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720" w:rsidRDefault="00412720">
      <w:pPr>
        <w:pStyle w:val="Hlavika"/>
        <w:rPr>
          <w:rFonts w:ascii="Arial Narrow" w:hAnsi="Arial Narrow"/>
        </w:rPr>
      </w:pPr>
    </w:p>
    <w:p w:rsidR="00412720" w:rsidRDefault="00331CB0">
      <w:pPr>
        <w:autoSpaceDE w:val="0"/>
        <w:autoSpaceDN w:val="0"/>
        <w:adjustRightInd w:val="0"/>
        <w:rPr>
          <w:color w:val="000000"/>
        </w:rPr>
      </w:pPr>
      <w:r>
        <w:rPr>
          <w:noProof/>
          <w:color w:val="000000"/>
        </w:rPr>
        <w:drawing>
          <wp:inline distT="0" distB="0" distL="0" distR="0">
            <wp:extent cx="5734050" cy="825500"/>
            <wp:effectExtent l="19050" t="0" r="0" b="0"/>
            <wp:docPr id="4"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 application&#10;&#10;Description automatically generated"/>
                    <pic:cNvPicPr>
                      <a:picLocks noChangeAspect="1" noChangeArrowheads="1"/>
                    </pic:cNvPicPr>
                  </pic:nvPicPr>
                  <pic:blipFill>
                    <a:blip r:embed="rId8"/>
                    <a:srcRect/>
                    <a:stretch>
                      <a:fillRect/>
                    </a:stretch>
                  </pic:blipFill>
                  <pic:spPr bwMode="auto">
                    <a:xfrm>
                      <a:off x="0" y="0"/>
                      <a:ext cx="5734050" cy="825500"/>
                    </a:xfrm>
                    <a:prstGeom prst="rect">
                      <a:avLst/>
                    </a:prstGeom>
                    <a:noFill/>
                    <a:ln w="9525">
                      <a:noFill/>
                      <a:miter lim="800000"/>
                      <a:headEnd/>
                      <a:tailEnd/>
                    </a:ln>
                  </pic:spPr>
                </pic:pic>
              </a:graphicData>
            </a:graphic>
          </wp:inline>
        </w:drawing>
      </w:r>
    </w:p>
    <w:p w:rsidR="00412720" w:rsidRDefault="00412720">
      <w:pPr>
        <w:autoSpaceDE w:val="0"/>
        <w:autoSpaceDN w:val="0"/>
        <w:adjustRightInd w:val="0"/>
        <w:rPr>
          <w:color w:val="000000"/>
        </w:rPr>
      </w:pPr>
    </w:p>
    <w:p w:rsidR="00412720" w:rsidRDefault="00412720">
      <w:pPr>
        <w:autoSpaceDE w:val="0"/>
        <w:autoSpaceDN w:val="0"/>
        <w:adjustRightInd w:val="0"/>
        <w:rPr>
          <w:color w:val="000000"/>
        </w:rPr>
      </w:pPr>
    </w:p>
    <w:p w:rsidR="00412720" w:rsidRDefault="00412720">
      <w:pPr>
        <w:autoSpaceDE w:val="0"/>
        <w:autoSpaceDN w:val="0"/>
        <w:adjustRightInd w:val="0"/>
        <w:rPr>
          <w:color w:val="000000"/>
        </w:rPr>
      </w:pPr>
    </w:p>
    <w:p w:rsidR="00412720" w:rsidRDefault="00412720">
      <w:pPr>
        <w:autoSpaceDE w:val="0"/>
        <w:autoSpaceDN w:val="0"/>
        <w:adjustRightInd w:val="0"/>
        <w:rPr>
          <w:color w:val="000000"/>
        </w:rPr>
      </w:pPr>
    </w:p>
    <w:p w:rsidR="00412720" w:rsidRDefault="00412720">
      <w:pPr>
        <w:autoSpaceDE w:val="0"/>
        <w:autoSpaceDN w:val="0"/>
        <w:adjustRightInd w:val="0"/>
        <w:rPr>
          <w:color w:val="000000"/>
        </w:rPr>
      </w:pPr>
    </w:p>
    <w:p w:rsidR="00412720" w:rsidRDefault="00412720">
      <w:pPr>
        <w:autoSpaceDE w:val="0"/>
        <w:autoSpaceDN w:val="0"/>
        <w:adjustRightInd w:val="0"/>
        <w:rPr>
          <w:color w:val="000000"/>
        </w:rPr>
      </w:pPr>
    </w:p>
    <w:p w:rsidR="00412720" w:rsidRDefault="00412720">
      <w:pPr>
        <w:autoSpaceDE w:val="0"/>
        <w:autoSpaceDN w:val="0"/>
        <w:adjustRightInd w:val="0"/>
        <w:rPr>
          <w:color w:val="000000"/>
        </w:rPr>
      </w:pPr>
    </w:p>
    <w:p w:rsidR="00412720" w:rsidRDefault="00412720">
      <w:pPr>
        <w:autoSpaceDE w:val="0"/>
        <w:autoSpaceDN w:val="0"/>
        <w:adjustRightInd w:val="0"/>
        <w:rPr>
          <w:color w:val="000000"/>
        </w:rPr>
      </w:pPr>
    </w:p>
    <w:p w:rsidR="00412720" w:rsidRDefault="00412720">
      <w:pPr>
        <w:autoSpaceDE w:val="0"/>
        <w:autoSpaceDN w:val="0"/>
        <w:adjustRightInd w:val="0"/>
        <w:rPr>
          <w:color w:val="000000"/>
        </w:rPr>
      </w:pPr>
    </w:p>
    <w:p w:rsidR="00412720" w:rsidRDefault="00412720">
      <w:pPr>
        <w:autoSpaceDE w:val="0"/>
        <w:autoSpaceDN w:val="0"/>
        <w:adjustRightInd w:val="0"/>
        <w:rPr>
          <w:color w:val="000000"/>
        </w:rPr>
      </w:pPr>
    </w:p>
    <w:p w:rsidR="00412720" w:rsidRDefault="00412720">
      <w:pPr>
        <w:autoSpaceDE w:val="0"/>
        <w:autoSpaceDN w:val="0"/>
        <w:adjustRightInd w:val="0"/>
        <w:rPr>
          <w:color w:val="000000"/>
        </w:rPr>
      </w:pPr>
    </w:p>
    <w:p w:rsidR="00412720" w:rsidRDefault="00412720">
      <w:pPr>
        <w:autoSpaceDE w:val="0"/>
        <w:autoSpaceDN w:val="0"/>
        <w:adjustRightInd w:val="0"/>
        <w:rPr>
          <w:color w:val="000000"/>
        </w:rPr>
      </w:pPr>
    </w:p>
    <w:p w:rsidR="00412720" w:rsidRDefault="00412720">
      <w:pPr>
        <w:pStyle w:val="Nadpis2"/>
        <w:shd w:val="clear" w:color="auto" w:fill="F2F2F2"/>
        <w:spacing w:before="120" w:after="0"/>
        <w:rPr>
          <w:rFonts w:ascii="Arial Black" w:hAnsi="Arial Black" w:cs="Arial Black"/>
          <w:noProof/>
          <w:color w:val="auto"/>
          <w:sz w:val="52"/>
          <w:szCs w:val="52"/>
          <w:lang w:val="cs-CZ"/>
        </w:rPr>
      </w:pPr>
    </w:p>
    <w:p w:rsidR="00412720" w:rsidRDefault="00412720">
      <w:pPr>
        <w:pStyle w:val="Nadpis2"/>
        <w:shd w:val="clear" w:color="auto" w:fill="F2F2F2"/>
        <w:spacing w:before="120" w:after="0"/>
        <w:rPr>
          <w:rFonts w:ascii="Arial Black" w:hAnsi="Arial Black" w:cs="Arial Black"/>
          <w:color w:val="auto"/>
          <w:sz w:val="52"/>
          <w:szCs w:val="52"/>
        </w:rPr>
      </w:pPr>
      <w:r>
        <w:rPr>
          <w:rFonts w:ascii="Arial Black" w:hAnsi="Arial Black" w:cs="Arial Black"/>
          <w:noProof/>
          <w:color w:val="auto"/>
          <w:sz w:val="52"/>
          <w:szCs w:val="52"/>
          <w:lang w:val="cs-CZ"/>
        </w:rPr>
        <w:t xml:space="preserve">ŠKOLSKÝ PORIADOK  </w:t>
      </w:r>
    </w:p>
    <w:p w:rsidR="00412720" w:rsidRDefault="004775CC">
      <w:pPr>
        <w:pStyle w:val="Nadpis2"/>
        <w:spacing w:before="120" w:after="0"/>
        <w:ind w:left="709" w:hanging="709"/>
        <w:jc w:val="center"/>
        <w:rPr>
          <w:sz w:val="32"/>
          <w:szCs w:val="32"/>
        </w:rPr>
      </w:pPr>
      <w:r>
        <w:rPr>
          <w:noProof/>
          <w:sz w:val="32"/>
          <w:szCs w:val="32"/>
          <w:lang w:eastAsia="sk-SK"/>
        </w:rPr>
        <w:pict>
          <v:shapetype id="_x0000_t202" coordsize="21600,21600" o:spt="202" path="m,l,21600r21600,l21600,xe">
            <v:stroke joinstyle="miter"/>
            <v:path gradientshapeok="t" o:connecttype="rect"/>
          </v:shapetype>
          <v:shape id="_x0000_s1026" type="#_x0000_t202" style="position:absolute;left:0;text-align:left;margin-left:380.4pt;margin-top:2.7pt;width:87.6pt;height:79.7pt;z-index:251657728" filled="f" stroked="f">
            <v:textbox style="mso-next-textbox:#_x0000_s1026;mso-fit-shape-to-text:t">
              <w:txbxContent>
                <w:p w:rsidR="00543459" w:rsidRDefault="00543459">
                  <w:r>
                    <w:rPr>
                      <w:rFonts w:ascii="Calibri" w:hAnsi="Calibri" w:cs="Calibri"/>
                      <w:noProof/>
                      <w:sz w:val="20"/>
                      <w:szCs w:val="20"/>
                    </w:rPr>
                    <w:drawing>
                      <wp:inline distT="0" distB="0" distL="0" distR="0">
                        <wp:extent cx="920750" cy="920750"/>
                        <wp:effectExtent l="19050" t="0" r="0" b="0"/>
                        <wp:docPr id="1" name="Obrázok 2" descr="j04339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433934[1]"/>
                                <pic:cNvPicPr>
                                  <a:picLocks noChangeAspect="1" noChangeArrowheads="1"/>
                                </pic:cNvPicPr>
                              </pic:nvPicPr>
                              <pic:blipFill>
                                <a:blip r:embed="rId9">
                                  <a:grayscl/>
                                </a:blip>
                                <a:srcRect/>
                                <a:stretch>
                                  <a:fillRect/>
                                </a:stretch>
                              </pic:blipFill>
                              <pic:spPr bwMode="auto">
                                <a:xfrm>
                                  <a:off x="0" y="0"/>
                                  <a:ext cx="920750" cy="920750"/>
                                </a:xfrm>
                                <a:prstGeom prst="rect">
                                  <a:avLst/>
                                </a:prstGeom>
                                <a:noFill/>
                                <a:ln w="9525">
                                  <a:noFill/>
                                  <a:miter lim="800000"/>
                                  <a:headEnd/>
                                  <a:tailEnd/>
                                </a:ln>
                              </pic:spPr>
                            </pic:pic>
                          </a:graphicData>
                        </a:graphic>
                      </wp:inline>
                    </w:drawing>
                  </w:r>
                </w:p>
              </w:txbxContent>
            </v:textbox>
          </v:shape>
        </w:pict>
      </w:r>
    </w:p>
    <w:p w:rsidR="00412720" w:rsidRDefault="00412720">
      <w:pPr>
        <w:rPr>
          <w:sz w:val="20"/>
          <w:szCs w:val="20"/>
        </w:rPr>
      </w:pPr>
    </w:p>
    <w:p w:rsidR="00412720" w:rsidRDefault="00412720">
      <w:pPr>
        <w:rPr>
          <w:sz w:val="20"/>
          <w:szCs w:val="20"/>
        </w:rPr>
      </w:pPr>
    </w:p>
    <w:p w:rsidR="00412720" w:rsidRDefault="00412720"/>
    <w:p w:rsidR="00412720" w:rsidRDefault="00412720"/>
    <w:p w:rsidR="00412720" w:rsidRDefault="00412720">
      <w:pPr>
        <w:rPr>
          <w:lang w:eastAsia="cs-CZ"/>
        </w:rPr>
      </w:pPr>
    </w:p>
    <w:p w:rsidR="00412720" w:rsidRDefault="00412720">
      <w:pPr>
        <w:rPr>
          <w:lang w:eastAsia="cs-CZ"/>
        </w:rPr>
      </w:pPr>
    </w:p>
    <w:p w:rsidR="00412720" w:rsidRDefault="00412720">
      <w:pPr>
        <w:rPr>
          <w:lang w:eastAsia="cs-CZ"/>
        </w:rPr>
      </w:pPr>
    </w:p>
    <w:p w:rsidR="00412720" w:rsidRDefault="00412720">
      <w:pPr>
        <w:rPr>
          <w:lang w:eastAsia="cs-CZ"/>
        </w:rPr>
      </w:pPr>
    </w:p>
    <w:p w:rsidR="00412720" w:rsidRPr="00CA7647" w:rsidRDefault="00412720">
      <w:pPr>
        <w:pStyle w:val="Nadpis2"/>
        <w:spacing w:before="120" w:after="0"/>
        <w:ind w:left="709" w:hanging="709"/>
        <w:rPr>
          <w:rFonts w:ascii="Georgia" w:hAnsi="Georgia" w:cs="Georgia"/>
          <w:b/>
          <w:bCs/>
          <w:color w:val="auto"/>
          <w:sz w:val="40"/>
          <w:szCs w:val="40"/>
        </w:rPr>
      </w:pPr>
      <w:r w:rsidRPr="00CA7647">
        <w:rPr>
          <w:rFonts w:ascii="Georgia" w:hAnsi="Georgia" w:cs="Georgia"/>
          <w:b/>
          <w:bCs/>
          <w:color w:val="auto"/>
          <w:sz w:val="40"/>
          <w:szCs w:val="40"/>
        </w:rPr>
        <w:t>P</w:t>
      </w:r>
      <w:r w:rsidR="00CA7647">
        <w:rPr>
          <w:rFonts w:ascii="Georgia" w:hAnsi="Georgia" w:cs="Georgia"/>
          <w:b/>
          <w:bCs/>
          <w:color w:val="auto"/>
          <w:sz w:val="40"/>
          <w:szCs w:val="40"/>
        </w:rPr>
        <w:t>6</w:t>
      </w:r>
      <w:r w:rsidRPr="00CA7647">
        <w:rPr>
          <w:rFonts w:ascii="Georgia" w:hAnsi="Georgia" w:cs="Georgia"/>
          <w:b/>
          <w:bCs/>
          <w:color w:val="auto"/>
          <w:sz w:val="40"/>
          <w:szCs w:val="40"/>
        </w:rPr>
        <w:t>/20</w:t>
      </w:r>
      <w:r w:rsidR="00BB7ED0" w:rsidRPr="00CA7647">
        <w:rPr>
          <w:rFonts w:ascii="Georgia" w:hAnsi="Georgia" w:cs="Georgia"/>
          <w:b/>
          <w:bCs/>
          <w:color w:val="auto"/>
          <w:sz w:val="40"/>
          <w:szCs w:val="40"/>
        </w:rPr>
        <w:t>2</w:t>
      </w:r>
      <w:r w:rsidR="00147290">
        <w:rPr>
          <w:rFonts w:ascii="Georgia" w:hAnsi="Georgia" w:cs="Georgia"/>
          <w:b/>
          <w:bCs/>
          <w:color w:val="auto"/>
          <w:sz w:val="40"/>
          <w:szCs w:val="40"/>
        </w:rPr>
        <w:t>3</w:t>
      </w: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809"/>
        <w:gridCol w:w="159"/>
        <w:gridCol w:w="1140"/>
        <w:gridCol w:w="740"/>
        <w:gridCol w:w="955"/>
        <w:gridCol w:w="1559"/>
        <w:gridCol w:w="2968"/>
      </w:tblGrid>
      <w:tr w:rsidR="00412720" w:rsidRPr="00851701">
        <w:trPr>
          <w:cantSplit/>
          <w:trHeight w:val="300"/>
        </w:trPr>
        <w:tc>
          <w:tcPr>
            <w:tcW w:w="9336" w:type="dxa"/>
            <w:gridSpan w:val="7"/>
            <w:tcBorders>
              <w:top w:val="single" w:sz="36" w:space="0" w:color="999999"/>
              <w:left w:val="single" w:sz="36" w:space="0" w:color="999999"/>
              <w:bottom w:val="single" w:sz="12" w:space="0" w:color="auto"/>
              <w:right w:val="single" w:sz="36" w:space="0" w:color="999999"/>
            </w:tcBorders>
            <w:vAlign w:val="center"/>
          </w:tcPr>
          <w:p w:rsidR="00412720" w:rsidRPr="00851701" w:rsidRDefault="00412720">
            <w:pPr>
              <w:pStyle w:val="Hlavika"/>
              <w:tabs>
                <w:tab w:val="left" w:pos="708"/>
              </w:tabs>
              <w:rPr>
                <w:color w:val="000000"/>
                <w:vertAlign w:val="subscript"/>
              </w:rPr>
            </w:pPr>
            <w:r w:rsidRPr="00851701">
              <w:rPr>
                <w:color w:val="000000"/>
                <w:sz w:val="16"/>
                <w:szCs w:val="16"/>
              </w:rPr>
              <w:t xml:space="preserve">Školský poriadok   </w:t>
            </w:r>
          </w:p>
        </w:tc>
      </w:tr>
      <w:tr w:rsidR="00412720" w:rsidRPr="00851701">
        <w:trPr>
          <w:cantSplit/>
          <w:trHeight w:val="215"/>
        </w:trPr>
        <w:tc>
          <w:tcPr>
            <w:tcW w:w="1810" w:type="dxa"/>
            <w:tcBorders>
              <w:top w:val="single" w:sz="4" w:space="0" w:color="auto"/>
              <w:left w:val="single" w:sz="36" w:space="0" w:color="999999"/>
              <w:bottom w:val="single" w:sz="4" w:space="0" w:color="auto"/>
              <w:right w:val="single" w:sz="12" w:space="0" w:color="auto"/>
            </w:tcBorders>
            <w:vAlign w:val="center"/>
          </w:tcPr>
          <w:p w:rsidR="00412720" w:rsidRPr="00851701" w:rsidRDefault="00412720">
            <w:pPr>
              <w:rPr>
                <w:rFonts w:ascii="Arial" w:hAnsi="Arial" w:cs="Arial"/>
                <w:color w:val="000000"/>
                <w:sz w:val="16"/>
                <w:szCs w:val="16"/>
              </w:rPr>
            </w:pPr>
            <w:r w:rsidRPr="00851701">
              <w:rPr>
                <w:color w:val="000000"/>
                <w:sz w:val="16"/>
                <w:szCs w:val="16"/>
              </w:rPr>
              <w:t>Platnosť  od:</w:t>
            </w:r>
          </w:p>
        </w:tc>
        <w:tc>
          <w:tcPr>
            <w:tcW w:w="1300" w:type="dxa"/>
            <w:gridSpan w:val="2"/>
            <w:tcBorders>
              <w:top w:val="single" w:sz="12" w:space="0" w:color="auto"/>
              <w:left w:val="single" w:sz="12" w:space="0" w:color="auto"/>
              <w:bottom w:val="single" w:sz="4" w:space="0" w:color="auto"/>
              <w:right w:val="single" w:sz="12" w:space="0" w:color="auto"/>
            </w:tcBorders>
            <w:vAlign w:val="center"/>
          </w:tcPr>
          <w:p w:rsidR="00412720" w:rsidRPr="00543459" w:rsidRDefault="00147290" w:rsidP="00543459">
            <w:pPr>
              <w:jc w:val="both"/>
              <w:rPr>
                <w:rFonts w:ascii="Arial" w:hAnsi="Arial" w:cs="Arial"/>
                <w:sz w:val="22"/>
                <w:szCs w:val="22"/>
              </w:rPr>
            </w:pPr>
            <w:r w:rsidRPr="00543459">
              <w:rPr>
                <w:sz w:val="22"/>
                <w:szCs w:val="22"/>
              </w:rPr>
              <w:t>18</w:t>
            </w:r>
            <w:r w:rsidR="00412720" w:rsidRPr="00543459">
              <w:rPr>
                <w:sz w:val="22"/>
                <w:szCs w:val="22"/>
              </w:rPr>
              <w:t>.</w:t>
            </w:r>
            <w:r w:rsidR="00543459">
              <w:rPr>
                <w:sz w:val="22"/>
                <w:szCs w:val="22"/>
              </w:rPr>
              <w:t>09.</w:t>
            </w:r>
            <w:r w:rsidR="00412720" w:rsidRPr="00543459">
              <w:rPr>
                <w:sz w:val="22"/>
                <w:szCs w:val="22"/>
              </w:rPr>
              <w:t>20</w:t>
            </w:r>
            <w:r w:rsidR="00BB7ED0" w:rsidRPr="00543459">
              <w:rPr>
                <w:sz w:val="22"/>
                <w:szCs w:val="22"/>
              </w:rPr>
              <w:t>2</w:t>
            </w:r>
            <w:r w:rsidRPr="00543459">
              <w:rPr>
                <w:sz w:val="22"/>
                <w:szCs w:val="22"/>
              </w:rPr>
              <w:t>3</w:t>
            </w:r>
          </w:p>
        </w:tc>
        <w:tc>
          <w:tcPr>
            <w:tcW w:w="740" w:type="dxa"/>
            <w:tcBorders>
              <w:top w:val="single" w:sz="12" w:space="0" w:color="auto"/>
              <w:left w:val="nil"/>
              <w:bottom w:val="single" w:sz="4" w:space="0" w:color="auto"/>
              <w:right w:val="single" w:sz="12" w:space="0" w:color="auto"/>
            </w:tcBorders>
            <w:vAlign w:val="center"/>
          </w:tcPr>
          <w:p w:rsidR="00412720" w:rsidRPr="00851701" w:rsidRDefault="00412720">
            <w:pPr>
              <w:rPr>
                <w:rFonts w:ascii="Arial" w:hAnsi="Arial" w:cs="Arial"/>
                <w:color w:val="000000"/>
                <w:sz w:val="16"/>
                <w:szCs w:val="16"/>
              </w:rPr>
            </w:pPr>
            <w:r w:rsidRPr="00851701">
              <w:rPr>
                <w:color w:val="000000"/>
                <w:sz w:val="16"/>
                <w:szCs w:val="16"/>
              </w:rPr>
              <w:t>Revízia:</w:t>
            </w:r>
          </w:p>
        </w:tc>
        <w:tc>
          <w:tcPr>
            <w:tcW w:w="956" w:type="dxa"/>
            <w:tcBorders>
              <w:top w:val="single" w:sz="12" w:space="0" w:color="auto"/>
              <w:left w:val="nil"/>
              <w:bottom w:val="single" w:sz="4" w:space="0" w:color="auto"/>
              <w:right w:val="single" w:sz="12" w:space="0" w:color="auto"/>
            </w:tcBorders>
            <w:vAlign w:val="center"/>
          </w:tcPr>
          <w:p w:rsidR="00412720" w:rsidRPr="00851701" w:rsidRDefault="00412720">
            <w:pPr>
              <w:jc w:val="center"/>
              <w:rPr>
                <w:rFonts w:ascii="Arial" w:hAnsi="Arial" w:cs="Arial"/>
                <w:color w:val="000000"/>
              </w:rPr>
            </w:pPr>
          </w:p>
        </w:tc>
        <w:tc>
          <w:tcPr>
            <w:tcW w:w="1560" w:type="dxa"/>
            <w:vMerge w:val="restart"/>
            <w:tcBorders>
              <w:top w:val="single" w:sz="12" w:space="0" w:color="auto"/>
              <w:left w:val="nil"/>
              <w:bottom w:val="single" w:sz="12" w:space="0" w:color="auto"/>
              <w:right w:val="single" w:sz="4" w:space="0" w:color="auto"/>
            </w:tcBorders>
            <w:vAlign w:val="center"/>
          </w:tcPr>
          <w:p w:rsidR="00412720" w:rsidRPr="00851701" w:rsidRDefault="00412720">
            <w:pPr>
              <w:pStyle w:val="Hlavika"/>
              <w:tabs>
                <w:tab w:val="left" w:pos="708"/>
              </w:tabs>
              <w:rPr>
                <w:b/>
                <w:bCs/>
                <w:color w:val="000000"/>
              </w:rPr>
            </w:pPr>
            <w:r w:rsidRPr="00851701">
              <w:rPr>
                <w:b/>
                <w:bCs/>
                <w:color w:val="000000"/>
              </w:rPr>
              <w:t>Vypracoval :</w:t>
            </w:r>
          </w:p>
        </w:tc>
        <w:tc>
          <w:tcPr>
            <w:tcW w:w="2970" w:type="dxa"/>
            <w:tcBorders>
              <w:top w:val="single" w:sz="12" w:space="0" w:color="auto"/>
              <w:left w:val="single" w:sz="4" w:space="0" w:color="auto"/>
              <w:bottom w:val="single" w:sz="4" w:space="0" w:color="auto"/>
              <w:right w:val="single" w:sz="36" w:space="0" w:color="999999"/>
            </w:tcBorders>
            <w:vAlign w:val="center"/>
          </w:tcPr>
          <w:p w:rsidR="00412720" w:rsidRPr="00851701" w:rsidRDefault="00412720" w:rsidP="00A5567A">
            <w:pPr>
              <w:pStyle w:val="Hlavika"/>
              <w:tabs>
                <w:tab w:val="left" w:pos="708"/>
              </w:tabs>
              <w:rPr>
                <w:color w:val="000000"/>
                <w:sz w:val="16"/>
                <w:szCs w:val="16"/>
                <w:vertAlign w:val="superscript"/>
              </w:rPr>
            </w:pPr>
            <w:r w:rsidRPr="00851701">
              <w:rPr>
                <w:color w:val="000000"/>
                <w:sz w:val="16"/>
                <w:szCs w:val="16"/>
                <w:vertAlign w:val="superscript"/>
              </w:rPr>
              <w:t xml:space="preserve">Dátum :  </w:t>
            </w:r>
            <w:r w:rsidR="00147290" w:rsidRPr="00543459">
              <w:rPr>
                <w:sz w:val="22"/>
                <w:szCs w:val="22"/>
              </w:rPr>
              <w:t>1</w:t>
            </w:r>
            <w:r w:rsidR="00A5567A" w:rsidRPr="00543459">
              <w:rPr>
                <w:sz w:val="22"/>
                <w:szCs w:val="22"/>
              </w:rPr>
              <w:t>4</w:t>
            </w:r>
            <w:r w:rsidR="00543459">
              <w:rPr>
                <w:sz w:val="22"/>
                <w:szCs w:val="22"/>
              </w:rPr>
              <w:t>.</w:t>
            </w:r>
            <w:r w:rsidRPr="00543459">
              <w:rPr>
                <w:sz w:val="22"/>
                <w:szCs w:val="22"/>
              </w:rPr>
              <w:t>0</w:t>
            </w:r>
            <w:r w:rsidR="00147290" w:rsidRPr="00543459">
              <w:rPr>
                <w:sz w:val="22"/>
                <w:szCs w:val="22"/>
              </w:rPr>
              <w:t>9</w:t>
            </w:r>
            <w:r w:rsidR="00543459">
              <w:rPr>
                <w:sz w:val="22"/>
                <w:szCs w:val="22"/>
              </w:rPr>
              <w:t>.</w:t>
            </w:r>
            <w:r w:rsidRPr="00543459">
              <w:rPr>
                <w:sz w:val="22"/>
                <w:szCs w:val="22"/>
              </w:rPr>
              <w:t>20</w:t>
            </w:r>
            <w:r w:rsidR="00BB7ED0" w:rsidRPr="00543459">
              <w:rPr>
                <w:sz w:val="22"/>
                <w:szCs w:val="22"/>
              </w:rPr>
              <w:t>2</w:t>
            </w:r>
            <w:r w:rsidR="00147290" w:rsidRPr="00543459">
              <w:rPr>
                <w:sz w:val="22"/>
                <w:szCs w:val="22"/>
              </w:rPr>
              <w:t>3</w:t>
            </w:r>
          </w:p>
        </w:tc>
      </w:tr>
      <w:tr w:rsidR="00412720" w:rsidRPr="00851701">
        <w:trPr>
          <w:cantSplit/>
          <w:trHeight w:val="215"/>
        </w:trPr>
        <w:tc>
          <w:tcPr>
            <w:tcW w:w="1810" w:type="dxa"/>
            <w:tcBorders>
              <w:top w:val="single" w:sz="4" w:space="0" w:color="auto"/>
              <w:left w:val="single" w:sz="36" w:space="0" w:color="999999"/>
              <w:bottom w:val="single" w:sz="4" w:space="0" w:color="auto"/>
              <w:right w:val="single" w:sz="12" w:space="0" w:color="auto"/>
            </w:tcBorders>
            <w:vAlign w:val="center"/>
          </w:tcPr>
          <w:p w:rsidR="00412720" w:rsidRPr="00851701" w:rsidRDefault="00412720">
            <w:pPr>
              <w:rPr>
                <w:rFonts w:ascii="Arial" w:hAnsi="Arial" w:cs="Arial"/>
                <w:color w:val="000000"/>
                <w:sz w:val="16"/>
                <w:szCs w:val="16"/>
              </w:rPr>
            </w:pPr>
            <w:r w:rsidRPr="00851701">
              <w:rPr>
                <w:color w:val="000000"/>
                <w:sz w:val="16"/>
                <w:szCs w:val="16"/>
              </w:rPr>
              <w:t>Nahradzuje dokument:</w:t>
            </w:r>
          </w:p>
        </w:tc>
        <w:tc>
          <w:tcPr>
            <w:tcW w:w="1300" w:type="dxa"/>
            <w:gridSpan w:val="2"/>
            <w:tcBorders>
              <w:top w:val="single" w:sz="4" w:space="0" w:color="auto"/>
              <w:left w:val="single" w:sz="12" w:space="0" w:color="auto"/>
              <w:bottom w:val="single" w:sz="4" w:space="0" w:color="auto"/>
              <w:right w:val="single" w:sz="12" w:space="0" w:color="auto"/>
            </w:tcBorders>
            <w:vAlign w:val="center"/>
          </w:tcPr>
          <w:p w:rsidR="00412720" w:rsidRPr="00543459" w:rsidRDefault="00412720" w:rsidP="00147290">
            <w:pPr>
              <w:jc w:val="center"/>
              <w:rPr>
                <w:rFonts w:ascii="Arial" w:hAnsi="Arial" w:cs="Arial"/>
                <w:sz w:val="22"/>
                <w:szCs w:val="22"/>
              </w:rPr>
            </w:pPr>
            <w:r w:rsidRPr="00543459">
              <w:rPr>
                <w:sz w:val="22"/>
                <w:szCs w:val="22"/>
              </w:rPr>
              <w:t>P6/20</w:t>
            </w:r>
            <w:r w:rsidR="00147290" w:rsidRPr="00543459">
              <w:rPr>
                <w:sz w:val="22"/>
                <w:szCs w:val="22"/>
              </w:rPr>
              <w:t>22</w:t>
            </w:r>
          </w:p>
        </w:tc>
        <w:tc>
          <w:tcPr>
            <w:tcW w:w="740" w:type="dxa"/>
            <w:tcBorders>
              <w:top w:val="single" w:sz="4" w:space="0" w:color="auto"/>
              <w:left w:val="nil"/>
              <w:bottom w:val="single" w:sz="4" w:space="0" w:color="auto"/>
              <w:right w:val="single" w:sz="12" w:space="0" w:color="auto"/>
            </w:tcBorders>
            <w:vAlign w:val="center"/>
          </w:tcPr>
          <w:p w:rsidR="00412720" w:rsidRPr="00851701" w:rsidRDefault="00412720">
            <w:pPr>
              <w:rPr>
                <w:rFonts w:ascii="Arial" w:hAnsi="Arial" w:cs="Arial"/>
                <w:color w:val="000000"/>
                <w:sz w:val="16"/>
                <w:szCs w:val="16"/>
              </w:rPr>
            </w:pPr>
            <w:r w:rsidRPr="00851701">
              <w:rPr>
                <w:color w:val="000000"/>
                <w:sz w:val="16"/>
                <w:szCs w:val="16"/>
              </w:rPr>
              <w:t>Označ. súboru</w:t>
            </w:r>
          </w:p>
        </w:tc>
        <w:tc>
          <w:tcPr>
            <w:tcW w:w="956" w:type="dxa"/>
            <w:tcBorders>
              <w:top w:val="single" w:sz="4" w:space="0" w:color="auto"/>
              <w:left w:val="nil"/>
              <w:bottom w:val="single" w:sz="4" w:space="0" w:color="auto"/>
              <w:right w:val="single" w:sz="12" w:space="0" w:color="auto"/>
            </w:tcBorders>
            <w:vAlign w:val="center"/>
          </w:tcPr>
          <w:p w:rsidR="00412720" w:rsidRPr="00851701" w:rsidRDefault="00412720">
            <w:pPr>
              <w:jc w:val="center"/>
              <w:rPr>
                <w:rFonts w:ascii="Arial" w:hAnsi="Arial" w:cs="Arial"/>
                <w:color w:val="000000"/>
              </w:rPr>
            </w:pPr>
            <w:r w:rsidRPr="00851701">
              <w:rPr>
                <w:color w:val="000000"/>
              </w:rPr>
              <w:t>P</w:t>
            </w:r>
          </w:p>
        </w:tc>
        <w:tc>
          <w:tcPr>
            <w:tcW w:w="1560" w:type="dxa"/>
            <w:vMerge/>
            <w:tcBorders>
              <w:top w:val="single" w:sz="12" w:space="0" w:color="auto"/>
              <w:left w:val="nil"/>
              <w:bottom w:val="single" w:sz="12" w:space="0" w:color="auto"/>
              <w:right w:val="single" w:sz="4" w:space="0" w:color="auto"/>
            </w:tcBorders>
            <w:vAlign w:val="center"/>
          </w:tcPr>
          <w:p w:rsidR="00412720" w:rsidRPr="00851701" w:rsidRDefault="00412720">
            <w:pPr>
              <w:rPr>
                <w:rFonts w:ascii="Arial" w:hAnsi="Arial" w:cs="Arial"/>
                <w:b/>
                <w:bCs/>
                <w:color w:val="000000"/>
              </w:rPr>
            </w:pPr>
          </w:p>
        </w:tc>
        <w:tc>
          <w:tcPr>
            <w:tcW w:w="2970" w:type="dxa"/>
            <w:tcBorders>
              <w:top w:val="single" w:sz="4" w:space="0" w:color="auto"/>
              <w:left w:val="single" w:sz="4" w:space="0" w:color="auto"/>
              <w:bottom w:val="single" w:sz="4" w:space="0" w:color="auto"/>
              <w:right w:val="single" w:sz="36" w:space="0" w:color="999999"/>
            </w:tcBorders>
            <w:vAlign w:val="center"/>
          </w:tcPr>
          <w:p w:rsidR="00412720" w:rsidRPr="00851701" w:rsidRDefault="00412720">
            <w:pPr>
              <w:pStyle w:val="Hlavika"/>
              <w:tabs>
                <w:tab w:val="left" w:pos="708"/>
              </w:tabs>
              <w:rPr>
                <w:color w:val="000000"/>
                <w:sz w:val="16"/>
                <w:szCs w:val="16"/>
                <w:vertAlign w:val="superscript"/>
              </w:rPr>
            </w:pPr>
            <w:r w:rsidRPr="00851701">
              <w:rPr>
                <w:color w:val="000000"/>
                <w:sz w:val="16"/>
                <w:szCs w:val="16"/>
                <w:vertAlign w:val="superscript"/>
              </w:rPr>
              <w:t xml:space="preserve">Meno:    </w:t>
            </w:r>
            <w:r w:rsidRPr="00543459">
              <w:rPr>
                <w:color w:val="000000"/>
                <w:sz w:val="22"/>
                <w:szCs w:val="22"/>
              </w:rPr>
              <w:t>ZR TV a  ZR PV</w:t>
            </w:r>
          </w:p>
        </w:tc>
      </w:tr>
      <w:tr w:rsidR="00412720" w:rsidRPr="00851701">
        <w:trPr>
          <w:cantSplit/>
          <w:trHeight w:val="215"/>
        </w:trPr>
        <w:tc>
          <w:tcPr>
            <w:tcW w:w="3110" w:type="dxa"/>
            <w:gridSpan w:val="3"/>
            <w:tcBorders>
              <w:top w:val="single" w:sz="4" w:space="0" w:color="auto"/>
              <w:left w:val="single" w:sz="36" w:space="0" w:color="999999"/>
              <w:bottom w:val="single" w:sz="12" w:space="0" w:color="auto"/>
              <w:right w:val="single" w:sz="12" w:space="0" w:color="auto"/>
            </w:tcBorders>
            <w:vAlign w:val="center"/>
          </w:tcPr>
          <w:p w:rsidR="00412720" w:rsidRPr="00851701" w:rsidRDefault="00412720">
            <w:pPr>
              <w:rPr>
                <w:rFonts w:ascii="Arial" w:hAnsi="Arial" w:cs="Arial"/>
                <w:color w:val="000000"/>
                <w:sz w:val="16"/>
                <w:szCs w:val="16"/>
              </w:rPr>
            </w:pPr>
            <w:r w:rsidRPr="00851701">
              <w:rPr>
                <w:color w:val="000000"/>
                <w:sz w:val="16"/>
                <w:szCs w:val="16"/>
              </w:rPr>
              <w:t>Počet strán celkom / počet príloh:</w:t>
            </w:r>
          </w:p>
        </w:tc>
        <w:tc>
          <w:tcPr>
            <w:tcW w:w="1696" w:type="dxa"/>
            <w:gridSpan w:val="2"/>
            <w:tcBorders>
              <w:top w:val="single" w:sz="4" w:space="0" w:color="auto"/>
              <w:left w:val="nil"/>
              <w:bottom w:val="single" w:sz="12" w:space="0" w:color="auto"/>
              <w:right w:val="single" w:sz="12" w:space="0" w:color="auto"/>
            </w:tcBorders>
            <w:vAlign w:val="center"/>
          </w:tcPr>
          <w:p w:rsidR="00412720" w:rsidRPr="00851701" w:rsidRDefault="00412720" w:rsidP="009D127A">
            <w:pPr>
              <w:jc w:val="center"/>
              <w:rPr>
                <w:rFonts w:ascii="Arial" w:hAnsi="Arial" w:cs="Arial"/>
                <w:color w:val="000000"/>
              </w:rPr>
            </w:pPr>
            <w:r w:rsidRPr="00851701">
              <w:rPr>
                <w:color w:val="000000"/>
              </w:rPr>
              <w:t>3</w:t>
            </w:r>
            <w:r w:rsidR="009D127A">
              <w:rPr>
                <w:color w:val="000000"/>
              </w:rPr>
              <w:t>6/3</w:t>
            </w:r>
          </w:p>
        </w:tc>
        <w:tc>
          <w:tcPr>
            <w:tcW w:w="1560" w:type="dxa"/>
            <w:vMerge/>
            <w:tcBorders>
              <w:top w:val="single" w:sz="12" w:space="0" w:color="auto"/>
              <w:left w:val="nil"/>
              <w:bottom w:val="single" w:sz="12" w:space="0" w:color="auto"/>
              <w:right w:val="single" w:sz="4" w:space="0" w:color="auto"/>
            </w:tcBorders>
            <w:vAlign w:val="center"/>
          </w:tcPr>
          <w:p w:rsidR="00412720" w:rsidRPr="00851701" w:rsidRDefault="00412720">
            <w:pPr>
              <w:rPr>
                <w:rFonts w:ascii="Arial" w:hAnsi="Arial" w:cs="Arial"/>
                <w:b/>
                <w:bCs/>
                <w:color w:val="000000"/>
              </w:rPr>
            </w:pPr>
          </w:p>
        </w:tc>
        <w:tc>
          <w:tcPr>
            <w:tcW w:w="2970" w:type="dxa"/>
            <w:tcBorders>
              <w:top w:val="single" w:sz="4" w:space="0" w:color="auto"/>
              <w:left w:val="single" w:sz="4" w:space="0" w:color="auto"/>
              <w:bottom w:val="single" w:sz="12" w:space="0" w:color="auto"/>
              <w:right w:val="single" w:sz="36" w:space="0" w:color="999999"/>
            </w:tcBorders>
            <w:vAlign w:val="center"/>
          </w:tcPr>
          <w:p w:rsidR="00412720" w:rsidRPr="00851701" w:rsidRDefault="00412720">
            <w:pPr>
              <w:pStyle w:val="Hlavika"/>
              <w:tabs>
                <w:tab w:val="left" w:pos="708"/>
              </w:tabs>
              <w:rPr>
                <w:color w:val="000000"/>
                <w:sz w:val="16"/>
                <w:szCs w:val="16"/>
                <w:vertAlign w:val="superscript"/>
              </w:rPr>
            </w:pPr>
            <w:r w:rsidRPr="00851701">
              <w:rPr>
                <w:color w:val="000000"/>
                <w:sz w:val="16"/>
                <w:szCs w:val="16"/>
                <w:vertAlign w:val="superscript"/>
              </w:rPr>
              <w:t>Podpis:</w:t>
            </w:r>
          </w:p>
        </w:tc>
      </w:tr>
      <w:tr w:rsidR="00412720" w:rsidRPr="00851701">
        <w:trPr>
          <w:cantSplit/>
          <w:trHeight w:val="205"/>
        </w:trPr>
        <w:tc>
          <w:tcPr>
            <w:tcW w:w="1969" w:type="dxa"/>
            <w:gridSpan w:val="2"/>
            <w:vMerge w:val="restart"/>
            <w:tcBorders>
              <w:top w:val="single" w:sz="12" w:space="0" w:color="auto"/>
              <w:left w:val="single" w:sz="36" w:space="0" w:color="999999"/>
              <w:bottom w:val="single" w:sz="36" w:space="0" w:color="999999"/>
              <w:right w:val="single" w:sz="12" w:space="0" w:color="auto"/>
            </w:tcBorders>
            <w:vAlign w:val="center"/>
          </w:tcPr>
          <w:p w:rsidR="00412720" w:rsidRPr="00851701" w:rsidRDefault="00412720">
            <w:pPr>
              <w:rPr>
                <w:rFonts w:ascii="Arial" w:hAnsi="Arial" w:cs="Arial"/>
                <w:b/>
                <w:bCs/>
                <w:color w:val="000000"/>
              </w:rPr>
            </w:pPr>
            <w:r w:rsidRPr="00851701">
              <w:rPr>
                <w:b/>
                <w:bCs/>
                <w:color w:val="000000"/>
              </w:rPr>
              <w:t>Pripomienkoval:</w:t>
            </w:r>
          </w:p>
        </w:tc>
        <w:tc>
          <w:tcPr>
            <w:tcW w:w="2837" w:type="dxa"/>
            <w:gridSpan w:val="3"/>
            <w:tcBorders>
              <w:top w:val="single" w:sz="12" w:space="0" w:color="auto"/>
              <w:left w:val="nil"/>
              <w:bottom w:val="single" w:sz="4" w:space="0" w:color="auto"/>
              <w:right w:val="single" w:sz="12" w:space="0" w:color="auto"/>
            </w:tcBorders>
            <w:vAlign w:val="center"/>
          </w:tcPr>
          <w:p w:rsidR="00412720" w:rsidRPr="00851701" w:rsidRDefault="00412720" w:rsidP="00147290">
            <w:pPr>
              <w:pStyle w:val="Hlavika"/>
              <w:tabs>
                <w:tab w:val="left" w:pos="708"/>
              </w:tabs>
              <w:rPr>
                <w:color w:val="000000"/>
                <w:sz w:val="16"/>
                <w:szCs w:val="16"/>
                <w:vertAlign w:val="superscript"/>
              </w:rPr>
            </w:pPr>
            <w:r w:rsidRPr="00851701">
              <w:rPr>
                <w:color w:val="000000"/>
                <w:sz w:val="16"/>
                <w:szCs w:val="16"/>
                <w:vertAlign w:val="superscript"/>
              </w:rPr>
              <w:t xml:space="preserve">Dátum </w:t>
            </w:r>
            <w:r w:rsidRPr="00CA7647">
              <w:rPr>
                <w:sz w:val="16"/>
                <w:szCs w:val="16"/>
                <w:vertAlign w:val="superscript"/>
              </w:rPr>
              <w:t>:</w:t>
            </w:r>
            <w:r w:rsidR="00147290" w:rsidRPr="00543459">
              <w:rPr>
                <w:sz w:val="22"/>
                <w:szCs w:val="22"/>
              </w:rPr>
              <w:t>18</w:t>
            </w:r>
            <w:r w:rsidR="00543459">
              <w:rPr>
                <w:sz w:val="22"/>
                <w:szCs w:val="22"/>
              </w:rPr>
              <w:t>.</w:t>
            </w:r>
            <w:r w:rsidRPr="00543459">
              <w:rPr>
                <w:sz w:val="22"/>
                <w:szCs w:val="22"/>
              </w:rPr>
              <w:t>0</w:t>
            </w:r>
            <w:r w:rsidR="0005737C" w:rsidRPr="00543459">
              <w:rPr>
                <w:sz w:val="22"/>
                <w:szCs w:val="22"/>
              </w:rPr>
              <w:t>9</w:t>
            </w:r>
            <w:r w:rsidR="00543459">
              <w:rPr>
                <w:sz w:val="22"/>
                <w:szCs w:val="22"/>
              </w:rPr>
              <w:t>.</w:t>
            </w:r>
            <w:r w:rsidRPr="00543459">
              <w:rPr>
                <w:sz w:val="22"/>
                <w:szCs w:val="22"/>
              </w:rPr>
              <w:t>20</w:t>
            </w:r>
            <w:r w:rsidR="00BB7ED0" w:rsidRPr="00543459">
              <w:rPr>
                <w:sz w:val="22"/>
                <w:szCs w:val="22"/>
              </w:rPr>
              <w:t>2</w:t>
            </w:r>
            <w:r w:rsidR="00147290" w:rsidRPr="00543459">
              <w:rPr>
                <w:sz w:val="22"/>
                <w:szCs w:val="22"/>
              </w:rPr>
              <w:t>3</w:t>
            </w:r>
          </w:p>
        </w:tc>
        <w:tc>
          <w:tcPr>
            <w:tcW w:w="1560" w:type="dxa"/>
            <w:vMerge w:val="restart"/>
            <w:tcBorders>
              <w:top w:val="single" w:sz="12" w:space="0" w:color="auto"/>
              <w:left w:val="nil"/>
              <w:bottom w:val="single" w:sz="36" w:space="0" w:color="999999"/>
              <w:right w:val="single" w:sz="4" w:space="0" w:color="auto"/>
            </w:tcBorders>
            <w:vAlign w:val="center"/>
          </w:tcPr>
          <w:p w:rsidR="00412720" w:rsidRPr="00851701" w:rsidRDefault="00412720">
            <w:pPr>
              <w:rPr>
                <w:rFonts w:ascii="Arial" w:hAnsi="Arial" w:cs="Arial"/>
                <w:b/>
                <w:bCs/>
                <w:color w:val="000000"/>
              </w:rPr>
            </w:pPr>
            <w:r w:rsidRPr="00851701">
              <w:rPr>
                <w:b/>
                <w:bCs/>
                <w:color w:val="000000"/>
              </w:rPr>
              <w:t>Schválil :</w:t>
            </w:r>
          </w:p>
        </w:tc>
        <w:tc>
          <w:tcPr>
            <w:tcW w:w="2970" w:type="dxa"/>
            <w:tcBorders>
              <w:top w:val="single" w:sz="12" w:space="0" w:color="auto"/>
              <w:left w:val="single" w:sz="4" w:space="0" w:color="auto"/>
              <w:bottom w:val="single" w:sz="4" w:space="0" w:color="auto"/>
              <w:right w:val="single" w:sz="36" w:space="0" w:color="999999"/>
            </w:tcBorders>
            <w:vAlign w:val="center"/>
          </w:tcPr>
          <w:p w:rsidR="00412720" w:rsidRPr="00147290" w:rsidRDefault="00412720" w:rsidP="00147290">
            <w:pPr>
              <w:pStyle w:val="Hlavika"/>
              <w:tabs>
                <w:tab w:val="left" w:pos="708"/>
              </w:tabs>
              <w:rPr>
                <w:color w:val="000000"/>
                <w:sz w:val="16"/>
                <w:szCs w:val="16"/>
                <w:vertAlign w:val="superscript"/>
              </w:rPr>
            </w:pPr>
            <w:r w:rsidRPr="00851701">
              <w:rPr>
                <w:color w:val="000000"/>
                <w:sz w:val="16"/>
                <w:szCs w:val="16"/>
                <w:vertAlign w:val="superscript"/>
              </w:rPr>
              <w:t xml:space="preserve">Dátum : </w:t>
            </w:r>
            <w:r w:rsidR="00147290" w:rsidRPr="00543459">
              <w:rPr>
                <w:sz w:val="22"/>
                <w:szCs w:val="22"/>
              </w:rPr>
              <w:t>18</w:t>
            </w:r>
            <w:r w:rsidR="00543459">
              <w:rPr>
                <w:sz w:val="22"/>
                <w:szCs w:val="22"/>
              </w:rPr>
              <w:t>.09.</w:t>
            </w:r>
            <w:r w:rsidRPr="00543459">
              <w:rPr>
                <w:sz w:val="22"/>
                <w:szCs w:val="22"/>
              </w:rPr>
              <w:t>20</w:t>
            </w:r>
            <w:r w:rsidR="00BB7ED0" w:rsidRPr="00543459">
              <w:rPr>
                <w:sz w:val="22"/>
                <w:szCs w:val="22"/>
              </w:rPr>
              <w:t>2</w:t>
            </w:r>
            <w:r w:rsidR="00147290" w:rsidRPr="00543459">
              <w:rPr>
                <w:sz w:val="22"/>
                <w:szCs w:val="22"/>
              </w:rPr>
              <w:t>3</w:t>
            </w:r>
          </w:p>
        </w:tc>
      </w:tr>
      <w:tr w:rsidR="00412720">
        <w:trPr>
          <w:cantSplit/>
          <w:trHeight w:val="205"/>
        </w:trPr>
        <w:tc>
          <w:tcPr>
            <w:tcW w:w="10636" w:type="dxa"/>
            <w:gridSpan w:val="2"/>
            <w:vMerge/>
            <w:tcBorders>
              <w:top w:val="single" w:sz="12" w:space="0" w:color="auto"/>
              <w:left w:val="single" w:sz="36" w:space="0" w:color="999999"/>
              <w:bottom w:val="single" w:sz="36" w:space="0" w:color="999999"/>
              <w:right w:val="single" w:sz="12" w:space="0" w:color="auto"/>
            </w:tcBorders>
            <w:vAlign w:val="center"/>
          </w:tcPr>
          <w:p w:rsidR="00412720" w:rsidRDefault="00412720">
            <w:pPr>
              <w:rPr>
                <w:rFonts w:ascii="Arial" w:hAnsi="Arial" w:cs="Arial"/>
                <w:b/>
                <w:bCs/>
              </w:rPr>
            </w:pPr>
          </w:p>
        </w:tc>
        <w:tc>
          <w:tcPr>
            <w:tcW w:w="2837" w:type="dxa"/>
            <w:gridSpan w:val="3"/>
            <w:tcBorders>
              <w:top w:val="single" w:sz="4" w:space="0" w:color="auto"/>
              <w:left w:val="nil"/>
              <w:bottom w:val="single" w:sz="4" w:space="0" w:color="auto"/>
              <w:right w:val="single" w:sz="12" w:space="0" w:color="auto"/>
            </w:tcBorders>
            <w:vAlign w:val="center"/>
          </w:tcPr>
          <w:p w:rsidR="00412720" w:rsidRDefault="00412720">
            <w:pPr>
              <w:pStyle w:val="Hlavika"/>
              <w:tabs>
                <w:tab w:val="left" w:pos="708"/>
              </w:tabs>
              <w:rPr>
                <w:sz w:val="16"/>
                <w:szCs w:val="16"/>
                <w:vertAlign w:val="superscript"/>
              </w:rPr>
            </w:pPr>
            <w:r>
              <w:rPr>
                <w:sz w:val="16"/>
                <w:szCs w:val="16"/>
                <w:vertAlign w:val="superscript"/>
              </w:rPr>
              <w:t xml:space="preserve">Meno:    </w:t>
            </w:r>
            <w:r w:rsidRPr="00543459">
              <w:rPr>
                <w:sz w:val="22"/>
                <w:szCs w:val="22"/>
              </w:rPr>
              <w:t>pedagogická  rada</w:t>
            </w:r>
          </w:p>
        </w:tc>
        <w:tc>
          <w:tcPr>
            <w:tcW w:w="1560" w:type="dxa"/>
            <w:vMerge/>
            <w:tcBorders>
              <w:top w:val="single" w:sz="12" w:space="0" w:color="auto"/>
              <w:left w:val="nil"/>
              <w:bottom w:val="single" w:sz="36" w:space="0" w:color="999999"/>
              <w:right w:val="single" w:sz="4" w:space="0" w:color="auto"/>
            </w:tcBorders>
            <w:vAlign w:val="center"/>
          </w:tcPr>
          <w:p w:rsidR="00412720" w:rsidRDefault="00412720">
            <w:pPr>
              <w:rPr>
                <w:rFonts w:ascii="Arial" w:hAnsi="Arial" w:cs="Arial"/>
                <w:b/>
                <w:bCs/>
              </w:rPr>
            </w:pPr>
          </w:p>
        </w:tc>
        <w:tc>
          <w:tcPr>
            <w:tcW w:w="2970" w:type="dxa"/>
            <w:tcBorders>
              <w:top w:val="single" w:sz="4" w:space="0" w:color="auto"/>
              <w:left w:val="single" w:sz="4" w:space="0" w:color="auto"/>
              <w:bottom w:val="single" w:sz="4" w:space="0" w:color="auto"/>
              <w:right w:val="single" w:sz="36" w:space="0" w:color="999999"/>
            </w:tcBorders>
            <w:vAlign w:val="center"/>
          </w:tcPr>
          <w:p w:rsidR="00412720" w:rsidRDefault="00412720">
            <w:pPr>
              <w:pStyle w:val="Hlavika"/>
              <w:tabs>
                <w:tab w:val="left" w:pos="708"/>
              </w:tabs>
              <w:rPr>
                <w:sz w:val="16"/>
                <w:szCs w:val="16"/>
                <w:vertAlign w:val="superscript"/>
              </w:rPr>
            </w:pPr>
            <w:r>
              <w:rPr>
                <w:sz w:val="16"/>
                <w:szCs w:val="16"/>
                <w:vertAlign w:val="superscript"/>
              </w:rPr>
              <w:t xml:space="preserve">Meno:     </w:t>
            </w:r>
            <w:r w:rsidR="00BB7ED0" w:rsidRPr="00543459">
              <w:rPr>
                <w:sz w:val="22"/>
                <w:szCs w:val="22"/>
              </w:rPr>
              <w:t>Mgr. Enik</w:t>
            </w:r>
            <w:r w:rsidR="00BB7ED0" w:rsidRPr="00543459">
              <w:rPr>
                <w:sz w:val="22"/>
                <w:szCs w:val="22"/>
                <w:lang w:val="hu-HU"/>
              </w:rPr>
              <w:t>ő Pogányová</w:t>
            </w:r>
          </w:p>
        </w:tc>
      </w:tr>
      <w:tr w:rsidR="00412720">
        <w:trPr>
          <w:cantSplit/>
          <w:trHeight w:val="205"/>
        </w:trPr>
        <w:tc>
          <w:tcPr>
            <w:tcW w:w="10636" w:type="dxa"/>
            <w:gridSpan w:val="2"/>
            <w:vMerge/>
            <w:tcBorders>
              <w:top w:val="single" w:sz="12" w:space="0" w:color="auto"/>
              <w:left w:val="single" w:sz="36" w:space="0" w:color="999999"/>
              <w:bottom w:val="single" w:sz="36" w:space="0" w:color="999999"/>
              <w:right w:val="single" w:sz="12" w:space="0" w:color="auto"/>
            </w:tcBorders>
            <w:vAlign w:val="center"/>
          </w:tcPr>
          <w:p w:rsidR="00412720" w:rsidRDefault="00412720">
            <w:pPr>
              <w:rPr>
                <w:rFonts w:ascii="Arial" w:hAnsi="Arial" w:cs="Arial"/>
                <w:b/>
                <w:bCs/>
              </w:rPr>
            </w:pPr>
          </w:p>
        </w:tc>
        <w:tc>
          <w:tcPr>
            <w:tcW w:w="2837" w:type="dxa"/>
            <w:gridSpan w:val="3"/>
            <w:tcBorders>
              <w:top w:val="single" w:sz="4" w:space="0" w:color="auto"/>
              <w:left w:val="nil"/>
              <w:bottom w:val="single" w:sz="36" w:space="0" w:color="999999"/>
              <w:right w:val="single" w:sz="12" w:space="0" w:color="auto"/>
            </w:tcBorders>
            <w:vAlign w:val="center"/>
          </w:tcPr>
          <w:p w:rsidR="00412720" w:rsidRDefault="00412720">
            <w:pPr>
              <w:pStyle w:val="Hlavika"/>
              <w:tabs>
                <w:tab w:val="left" w:pos="708"/>
              </w:tabs>
              <w:rPr>
                <w:sz w:val="16"/>
                <w:szCs w:val="16"/>
                <w:vertAlign w:val="superscript"/>
              </w:rPr>
            </w:pPr>
            <w:r>
              <w:rPr>
                <w:sz w:val="16"/>
                <w:szCs w:val="16"/>
                <w:vertAlign w:val="superscript"/>
              </w:rPr>
              <w:t>Podpis:</w:t>
            </w:r>
          </w:p>
        </w:tc>
        <w:tc>
          <w:tcPr>
            <w:tcW w:w="1560" w:type="dxa"/>
            <w:vMerge/>
            <w:tcBorders>
              <w:top w:val="single" w:sz="12" w:space="0" w:color="auto"/>
              <w:left w:val="nil"/>
              <w:bottom w:val="single" w:sz="36" w:space="0" w:color="999999"/>
              <w:right w:val="single" w:sz="4" w:space="0" w:color="auto"/>
            </w:tcBorders>
            <w:vAlign w:val="center"/>
          </w:tcPr>
          <w:p w:rsidR="00412720" w:rsidRDefault="00412720">
            <w:pPr>
              <w:rPr>
                <w:rFonts w:ascii="Arial" w:hAnsi="Arial" w:cs="Arial"/>
                <w:b/>
                <w:bCs/>
              </w:rPr>
            </w:pPr>
          </w:p>
        </w:tc>
        <w:tc>
          <w:tcPr>
            <w:tcW w:w="2970" w:type="dxa"/>
            <w:tcBorders>
              <w:top w:val="single" w:sz="4" w:space="0" w:color="auto"/>
              <w:left w:val="single" w:sz="4" w:space="0" w:color="auto"/>
              <w:bottom w:val="single" w:sz="36" w:space="0" w:color="999999"/>
              <w:right w:val="single" w:sz="36" w:space="0" w:color="999999"/>
            </w:tcBorders>
            <w:vAlign w:val="center"/>
          </w:tcPr>
          <w:p w:rsidR="00412720" w:rsidRDefault="00412720">
            <w:pPr>
              <w:pStyle w:val="Hlavika"/>
              <w:tabs>
                <w:tab w:val="left" w:pos="708"/>
              </w:tabs>
              <w:rPr>
                <w:sz w:val="16"/>
                <w:szCs w:val="16"/>
                <w:vertAlign w:val="superscript"/>
              </w:rPr>
            </w:pPr>
            <w:r>
              <w:rPr>
                <w:sz w:val="16"/>
                <w:szCs w:val="16"/>
                <w:vertAlign w:val="superscript"/>
              </w:rPr>
              <w:t>Podpis:</w:t>
            </w:r>
          </w:p>
        </w:tc>
      </w:tr>
    </w:tbl>
    <w:p w:rsidR="00412720" w:rsidRDefault="00412720">
      <w:pPr>
        <w:autoSpaceDE w:val="0"/>
        <w:autoSpaceDN w:val="0"/>
        <w:adjustRightInd w:val="0"/>
        <w:rPr>
          <w:color w:val="000000"/>
        </w:rPr>
      </w:pPr>
    </w:p>
    <w:p w:rsidR="00412720" w:rsidRDefault="00412720">
      <w:pPr>
        <w:autoSpaceDE w:val="0"/>
        <w:autoSpaceDN w:val="0"/>
        <w:adjustRightInd w:val="0"/>
        <w:rPr>
          <w:color w:val="000000"/>
        </w:rPr>
      </w:pPr>
    </w:p>
    <w:p w:rsidR="00412720" w:rsidRDefault="00412720">
      <w:pPr>
        <w:autoSpaceDE w:val="0"/>
        <w:autoSpaceDN w:val="0"/>
        <w:adjustRightInd w:val="0"/>
        <w:jc w:val="center"/>
        <w:rPr>
          <w:b/>
          <w:bCs/>
          <w:color w:val="000000"/>
        </w:rPr>
      </w:pPr>
    </w:p>
    <w:p w:rsidR="00EC1546" w:rsidRDefault="00EC1546">
      <w:pPr>
        <w:autoSpaceDE w:val="0"/>
        <w:autoSpaceDN w:val="0"/>
        <w:adjustRightInd w:val="0"/>
        <w:jc w:val="center"/>
        <w:rPr>
          <w:b/>
          <w:bCs/>
          <w:color w:val="000000"/>
        </w:rPr>
      </w:pPr>
    </w:p>
    <w:p w:rsidR="00BA4E77" w:rsidRDefault="00BA4E77">
      <w:pPr>
        <w:autoSpaceDE w:val="0"/>
        <w:autoSpaceDN w:val="0"/>
        <w:adjustRightInd w:val="0"/>
        <w:jc w:val="center"/>
        <w:rPr>
          <w:rFonts w:ascii="Arial" w:hAnsi="Arial" w:cs="Arial"/>
          <w:b/>
          <w:bCs/>
        </w:rPr>
      </w:pPr>
    </w:p>
    <w:p w:rsidR="00BA4E77" w:rsidRDefault="00BA4E77">
      <w:pPr>
        <w:autoSpaceDE w:val="0"/>
        <w:autoSpaceDN w:val="0"/>
        <w:adjustRightInd w:val="0"/>
        <w:jc w:val="center"/>
        <w:rPr>
          <w:rFonts w:ascii="Arial" w:hAnsi="Arial" w:cs="Arial"/>
          <w:b/>
          <w:bCs/>
        </w:rPr>
      </w:pPr>
    </w:p>
    <w:p w:rsidR="008C5C9E" w:rsidRDefault="008C5C9E">
      <w:pPr>
        <w:autoSpaceDE w:val="0"/>
        <w:autoSpaceDN w:val="0"/>
        <w:adjustRightInd w:val="0"/>
        <w:jc w:val="center"/>
        <w:rPr>
          <w:rFonts w:ascii="Arial" w:hAnsi="Arial" w:cs="Arial"/>
          <w:b/>
          <w:bCs/>
        </w:rPr>
      </w:pPr>
    </w:p>
    <w:p w:rsidR="00412720" w:rsidRPr="0017348E" w:rsidRDefault="00412720">
      <w:pPr>
        <w:autoSpaceDE w:val="0"/>
        <w:autoSpaceDN w:val="0"/>
        <w:adjustRightInd w:val="0"/>
        <w:jc w:val="center"/>
        <w:rPr>
          <w:rFonts w:ascii="Arial" w:hAnsi="Arial" w:cs="Arial"/>
          <w:b/>
          <w:bCs/>
        </w:rPr>
      </w:pPr>
      <w:r w:rsidRPr="0017348E">
        <w:rPr>
          <w:rFonts w:ascii="Arial" w:hAnsi="Arial" w:cs="Arial"/>
          <w:b/>
          <w:bCs/>
        </w:rPr>
        <w:t>Článok 1</w:t>
      </w:r>
    </w:p>
    <w:p w:rsidR="00412720" w:rsidRPr="0017348E" w:rsidRDefault="00412720">
      <w:pPr>
        <w:autoSpaceDE w:val="0"/>
        <w:autoSpaceDN w:val="0"/>
        <w:adjustRightInd w:val="0"/>
        <w:jc w:val="center"/>
        <w:rPr>
          <w:rFonts w:ascii="Arial" w:hAnsi="Arial" w:cs="Arial"/>
          <w:b/>
          <w:bCs/>
        </w:rPr>
      </w:pPr>
      <w:r w:rsidRPr="0017348E">
        <w:rPr>
          <w:rFonts w:ascii="Arial" w:hAnsi="Arial" w:cs="Arial"/>
          <w:b/>
          <w:bCs/>
        </w:rPr>
        <w:t xml:space="preserve">Úvodné ustanovenia </w:t>
      </w:r>
    </w:p>
    <w:p w:rsidR="00412720" w:rsidRPr="0017348E" w:rsidRDefault="00412720">
      <w:pPr>
        <w:autoSpaceDE w:val="0"/>
        <w:autoSpaceDN w:val="0"/>
        <w:adjustRightInd w:val="0"/>
        <w:jc w:val="center"/>
        <w:rPr>
          <w:rFonts w:ascii="Arial" w:hAnsi="Arial" w:cs="Arial"/>
          <w:b/>
          <w:bCs/>
        </w:rPr>
      </w:pPr>
    </w:p>
    <w:p w:rsidR="00412720" w:rsidRPr="0017348E" w:rsidRDefault="00412720" w:rsidP="00DD0557">
      <w:pPr>
        <w:numPr>
          <w:ilvl w:val="0"/>
          <w:numId w:val="18"/>
        </w:numPr>
        <w:autoSpaceDE w:val="0"/>
        <w:autoSpaceDN w:val="0"/>
        <w:adjustRightInd w:val="0"/>
        <w:ind w:left="426" w:hanging="426"/>
        <w:jc w:val="both"/>
        <w:rPr>
          <w:rFonts w:ascii="Arial" w:hAnsi="Arial" w:cs="Arial"/>
          <w:b/>
          <w:bCs/>
        </w:rPr>
      </w:pPr>
      <w:r w:rsidRPr="0017348E">
        <w:rPr>
          <w:rFonts w:ascii="Arial" w:hAnsi="Arial" w:cs="Arial"/>
          <w:bCs/>
        </w:rPr>
        <w:t xml:space="preserve">V súlade so zákonom 245/2008 o výchove a vzdelávaní </w:t>
      </w:r>
      <w:r w:rsidR="00DD0557" w:rsidRPr="0017348E">
        <w:rPr>
          <w:rFonts w:ascii="Arial" w:hAnsi="Arial" w:cs="Arial"/>
          <w:bCs/>
        </w:rPr>
        <w:t>a o zmene a doplnení niektorých zákonov</w:t>
      </w:r>
      <w:r w:rsidRPr="0017348E">
        <w:rPr>
          <w:rFonts w:ascii="Arial" w:hAnsi="Arial" w:cs="Arial"/>
          <w:bCs/>
        </w:rPr>
        <w:t xml:space="preserve"> (ďalej len „školský zákon“), riaditeľ školy po prerokovaní v pedagogickej rade, </w:t>
      </w:r>
      <w:r w:rsidRPr="0017348E">
        <w:rPr>
          <w:rFonts w:ascii="Arial" w:hAnsi="Arial" w:cs="Arial"/>
          <w:b/>
          <w:bCs/>
        </w:rPr>
        <w:t xml:space="preserve">vydáva </w:t>
      </w:r>
      <w:r w:rsidRPr="0017348E">
        <w:rPr>
          <w:rFonts w:ascii="Arial" w:hAnsi="Arial" w:cs="Arial"/>
          <w:bCs/>
        </w:rPr>
        <w:t>školský poriadok</w:t>
      </w:r>
      <w:r w:rsidR="00CC5670">
        <w:rPr>
          <w:rFonts w:ascii="Arial" w:hAnsi="Arial" w:cs="Arial"/>
          <w:bCs/>
        </w:rPr>
        <w:t xml:space="preserve">, </w:t>
      </w:r>
      <w:r w:rsidRPr="0017348E">
        <w:rPr>
          <w:rFonts w:ascii="Arial" w:hAnsi="Arial" w:cs="Arial"/>
          <w:bCs/>
        </w:rPr>
        <w:t>ktorý vymedzuje práva a povinnosti žiakov, ich zákonných zástupcov, pravidlá vzájomných vzťahov s pedagogickými a nepedagogickými zamestnancami.</w:t>
      </w:r>
    </w:p>
    <w:p w:rsidR="00412720" w:rsidRPr="0017348E" w:rsidRDefault="00412720" w:rsidP="008C5C9E">
      <w:pPr>
        <w:autoSpaceDE w:val="0"/>
        <w:autoSpaceDN w:val="0"/>
        <w:adjustRightInd w:val="0"/>
        <w:ind w:left="426" w:hanging="426"/>
        <w:jc w:val="center"/>
        <w:rPr>
          <w:rFonts w:ascii="Arial" w:hAnsi="Arial" w:cs="Arial"/>
        </w:rPr>
      </w:pPr>
    </w:p>
    <w:p w:rsidR="00412720" w:rsidRPr="0017348E" w:rsidRDefault="00412720" w:rsidP="00C947F8">
      <w:pPr>
        <w:numPr>
          <w:ilvl w:val="0"/>
          <w:numId w:val="18"/>
        </w:numPr>
        <w:autoSpaceDE w:val="0"/>
        <w:autoSpaceDN w:val="0"/>
        <w:adjustRightInd w:val="0"/>
        <w:ind w:left="426" w:hanging="426"/>
        <w:jc w:val="both"/>
        <w:rPr>
          <w:rFonts w:ascii="Arial" w:hAnsi="Arial" w:cs="Arial"/>
        </w:rPr>
      </w:pPr>
      <w:r w:rsidRPr="0017348E">
        <w:rPr>
          <w:rFonts w:ascii="Arial" w:hAnsi="Arial" w:cs="Arial"/>
          <w:b/>
        </w:rPr>
        <w:t xml:space="preserve">Stredná odborná škola </w:t>
      </w:r>
      <w:r w:rsidR="00BB7ED0" w:rsidRPr="0017348E">
        <w:rPr>
          <w:rFonts w:ascii="Arial" w:hAnsi="Arial" w:cs="Arial"/>
          <w:b/>
        </w:rPr>
        <w:t>techniky a remesiel – M</w:t>
      </w:r>
      <w:r w:rsidR="00BB7ED0" w:rsidRPr="0017348E">
        <w:rPr>
          <w:rFonts w:ascii="Arial" w:hAnsi="Arial" w:cs="Arial"/>
          <w:b/>
          <w:lang w:val="hu-HU"/>
        </w:rPr>
        <w:t>űszaki Szakok és Mesterségek Szakközépiskol</w:t>
      </w:r>
      <w:r w:rsidR="00DD0557" w:rsidRPr="0017348E">
        <w:rPr>
          <w:rFonts w:ascii="Arial" w:hAnsi="Arial" w:cs="Arial"/>
          <w:b/>
          <w:lang w:val="hu-HU"/>
        </w:rPr>
        <w:t>a</w:t>
      </w:r>
      <w:r w:rsidRPr="0017348E">
        <w:rPr>
          <w:rFonts w:ascii="Arial" w:hAnsi="Arial" w:cs="Arial"/>
        </w:rPr>
        <w:t>, Rákocziho 23</w:t>
      </w:r>
      <w:r w:rsidR="00DD0557" w:rsidRPr="0017348E">
        <w:rPr>
          <w:rFonts w:ascii="Arial" w:hAnsi="Arial" w:cs="Arial"/>
        </w:rPr>
        <w:t>,</w:t>
      </w:r>
      <w:r w:rsidRPr="0017348E">
        <w:rPr>
          <w:rFonts w:ascii="Arial" w:hAnsi="Arial" w:cs="Arial"/>
        </w:rPr>
        <w:t xml:space="preserve"> Kráľovský Chlmec (ďalej len „SO</w:t>
      </w:r>
      <w:r w:rsidR="00BB7ED0" w:rsidRPr="0017348E">
        <w:rPr>
          <w:rFonts w:ascii="Arial" w:hAnsi="Arial" w:cs="Arial"/>
        </w:rPr>
        <w:t>Š</w:t>
      </w:r>
      <w:r w:rsidR="00DD0557" w:rsidRPr="0017348E">
        <w:rPr>
          <w:rFonts w:ascii="Arial" w:hAnsi="Arial" w:cs="Arial"/>
        </w:rPr>
        <w:t>TaR</w:t>
      </w:r>
      <w:r w:rsidRPr="0017348E">
        <w:rPr>
          <w:rFonts w:ascii="Arial" w:hAnsi="Arial" w:cs="Arial"/>
        </w:rPr>
        <w:t xml:space="preserve">“) je strednou odbornou školou, ktorú si žiaci zvolili dobrovoľne. Z toho vyplýva, že sú povinní riadiť sa jej pravidlami a  týmto  školským poriadkom (ďalej len „ŠP“). </w:t>
      </w:r>
    </w:p>
    <w:p w:rsidR="00412720" w:rsidRPr="0017348E" w:rsidRDefault="00412720" w:rsidP="008C5C9E">
      <w:pPr>
        <w:pStyle w:val="Odsekzoznamu"/>
        <w:ind w:left="426" w:hanging="426"/>
        <w:rPr>
          <w:rFonts w:ascii="Arial" w:hAnsi="Arial" w:cs="Arial"/>
        </w:rPr>
      </w:pPr>
    </w:p>
    <w:p w:rsidR="00412720" w:rsidRPr="0017348E" w:rsidRDefault="00412720" w:rsidP="00C947F8">
      <w:pPr>
        <w:numPr>
          <w:ilvl w:val="0"/>
          <w:numId w:val="18"/>
        </w:numPr>
        <w:autoSpaceDE w:val="0"/>
        <w:autoSpaceDN w:val="0"/>
        <w:adjustRightInd w:val="0"/>
        <w:ind w:left="426" w:hanging="426"/>
        <w:jc w:val="both"/>
        <w:rPr>
          <w:rFonts w:ascii="Arial" w:hAnsi="Arial" w:cs="Arial"/>
        </w:rPr>
      </w:pPr>
      <w:r w:rsidRPr="0017348E">
        <w:rPr>
          <w:rFonts w:ascii="Arial" w:hAnsi="Arial" w:cs="Arial"/>
        </w:rPr>
        <w:t xml:space="preserve">Škola sa zaväzuje dodržiavať </w:t>
      </w:r>
      <w:r w:rsidRPr="0017348E">
        <w:rPr>
          <w:rFonts w:ascii="Arial" w:hAnsi="Arial" w:cs="Arial"/>
          <w:b/>
        </w:rPr>
        <w:t xml:space="preserve">Chartu dieťaťa a ľudské práva </w:t>
      </w:r>
      <w:r w:rsidRPr="0017348E">
        <w:rPr>
          <w:rFonts w:ascii="Arial" w:hAnsi="Arial" w:cs="Arial"/>
        </w:rPr>
        <w:t xml:space="preserve">vo vzťahu k žiakom, učiteľom, zamestnancom, rodičom a iným subjektom podieľajúcim sa na výchove a vzdelávaní žiakov školy. </w:t>
      </w:r>
    </w:p>
    <w:p w:rsidR="00412720" w:rsidRPr="0017348E" w:rsidRDefault="00412720" w:rsidP="008C5C9E">
      <w:pPr>
        <w:autoSpaceDE w:val="0"/>
        <w:autoSpaceDN w:val="0"/>
        <w:adjustRightInd w:val="0"/>
        <w:ind w:left="426" w:hanging="426"/>
        <w:jc w:val="both"/>
        <w:rPr>
          <w:rFonts w:ascii="Arial" w:hAnsi="Arial" w:cs="Arial"/>
        </w:rPr>
      </w:pPr>
    </w:p>
    <w:p w:rsidR="00412720" w:rsidRPr="0017348E" w:rsidRDefault="00412720" w:rsidP="00C947F8">
      <w:pPr>
        <w:numPr>
          <w:ilvl w:val="0"/>
          <w:numId w:val="18"/>
        </w:numPr>
        <w:autoSpaceDE w:val="0"/>
        <w:autoSpaceDN w:val="0"/>
        <w:adjustRightInd w:val="0"/>
        <w:ind w:left="426" w:hanging="426"/>
        <w:jc w:val="both"/>
        <w:rPr>
          <w:rFonts w:ascii="Arial" w:hAnsi="Arial" w:cs="Arial"/>
        </w:rPr>
      </w:pPr>
      <w:r w:rsidRPr="0017348E">
        <w:rPr>
          <w:rFonts w:ascii="Arial" w:hAnsi="Arial" w:cs="Arial"/>
        </w:rPr>
        <w:t>Upravuje práva a povinnosti žiakov v súvislosti s plnením základného predmetu činnosti zabezpečením prípravy mládeže na výkon povolania až po získanie kvalifikácie maturitnou alebo záverečnou skúškou v študijných, alebo učebných odboroch denného a večerného štúdia.</w:t>
      </w:r>
    </w:p>
    <w:p w:rsidR="00412720" w:rsidRPr="0017348E" w:rsidRDefault="00412720" w:rsidP="008C5C9E">
      <w:pPr>
        <w:pStyle w:val="Odsekzoznamu"/>
        <w:ind w:left="426" w:hanging="426"/>
        <w:rPr>
          <w:rFonts w:ascii="Arial" w:hAnsi="Arial" w:cs="Arial"/>
        </w:rPr>
      </w:pPr>
    </w:p>
    <w:p w:rsidR="00412720" w:rsidRPr="0017348E" w:rsidRDefault="00412720" w:rsidP="00C947F8">
      <w:pPr>
        <w:numPr>
          <w:ilvl w:val="0"/>
          <w:numId w:val="18"/>
        </w:numPr>
        <w:autoSpaceDE w:val="0"/>
        <w:autoSpaceDN w:val="0"/>
        <w:adjustRightInd w:val="0"/>
        <w:ind w:left="426" w:hanging="426"/>
        <w:jc w:val="both"/>
        <w:rPr>
          <w:rFonts w:ascii="Arial" w:hAnsi="Arial" w:cs="Arial"/>
        </w:rPr>
      </w:pPr>
      <w:r w:rsidRPr="0017348E">
        <w:rPr>
          <w:rFonts w:ascii="Arial" w:hAnsi="Arial" w:cs="Arial"/>
        </w:rPr>
        <w:t>Žiak je so ŠP oboznámený triednym učiteľom preukázateľným spôsobom na začiatku každého školského roka.</w:t>
      </w:r>
    </w:p>
    <w:p w:rsidR="00412720" w:rsidRPr="0017348E" w:rsidRDefault="00412720" w:rsidP="008C5C9E">
      <w:pPr>
        <w:pStyle w:val="Odsekzoznamu"/>
        <w:ind w:left="426" w:hanging="426"/>
        <w:rPr>
          <w:rFonts w:ascii="Arial" w:hAnsi="Arial" w:cs="Arial"/>
        </w:rPr>
      </w:pPr>
    </w:p>
    <w:p w:rsidR="00412720" w:rsidRPr="0017348E" w:rsidRDefault="00412720" w:rsidP="00C947F8">
      <w:pPr>
        <w:numPr>
          <w:ilvl w:val="0"/>
          <w:numId w:val="18"/>
        </w:numPr>
        <w:autoSpaceDE w:val="0"/>
        <w:autoSpaceDN w:val="0"/>
        <w:adjustRightInd w:val="0"/>
        <w:ind w:left="426" w:hanging="426"/>
        <w:jc w:val="both"/>
        <w:rPr>
          <w:rFonts w:ascii="Arial" w:hAnsi="Arial" w:cs="Arial"/>
        </w:rPr>
      </w:pPr>
      <w:r w:rsidRPr="0017348E">
        <w:rPr>
          <w:rFonts w:ascii="Arial" w:hAnsi="Arial" w:cs="Arial"/>
        </w:rPr>
        <w:t>Zákonný zástupca žiaka je so ŠP oboznámený na prvom triednom aktíve v školskom roku. Jeho neprítomnosť na tomto triednom aktíve ho nezbavuje povinností spolupracovať so školou pri výchove a vzdelávaní jeho dieťaťa v zmysle ŠP.</w:t>
      </w:r>
    </w:p>
    <w:p w:rsidR="00412720" w:rsidRPr="0017348E" w:rsidRDefault="00412720" w:rsidP="008C5C9E">
      <w:pPr>
        <w:pStyle w:val="Odsekzoznamu"/>
        <w:ind w:left="426" w:hanging="426"/>
        <w:rPr>
          <w:rFonts w:ascii="Arial" w:hAnsi="Arial" w:cs="Arial"/>
        </w:rPr>
      </w:pPr>
    </w:p>
    <w:p w:rsidR="00412720" w:rsidRPr="0017348E" w:rsidRDefault="00412720" w:rsidP="00C947F8">
      <w:pPr>
        <w:numPr>
          <w:ilvl w:val="0"/>
          <w:numId w:val="18"/>
        </w:numPr>
        <w:spacing w:after="240"/>
        <w:ind w:left="426" w:hanging="426"/>
        <w:jc w:val="both"/>
        <w:rPr>
          <w:rFonts w:ascii="Arial" w:hAnsi="Arial" w:cs="Arial"/>
        </w:rPr>
      </w:pPr>
      <w:r w:rsidRPr="0017348E">
        <w:rPr>
          <w:rFonts w:ascii="Arial" w:hAnsi="Arial" w:cs="Arial"/>
        </w:rPr>
        <w:t xml:space="preserve">ŠP je zverejnený pre verejnosť na internetovej stránke školy </w:t>
      </w:r>
      <w:r w:rsidRPr="0017348E">
        <w:rPr>
          <w:rFonts w:ascii="Arial" w:hAnsi="Arial" w:cs="Arial"/>
          <w:b/>
          <w:bCs/>
        </w:rPr>
        <w:t>(</w:t>
      </w:r>
      <w:r w:rsidRPr="0017348E">
        <w:rPr>
          <w:rFonts w:ascii="Arial" w:hAnsi="Arial" w:cs="Arial"/>
          <w:b/>
        </w:rPr>
        <w:t>www.soskch.sk).</w:t>
      </w:r>
    </w:p>
    <w:p w:rsidR="00412720" w:rsidRPr="0017348E" w:rsidRDefault="00412720" w:rsidP="00C947F8">
      <w:pPr>
        <w:numPr>
          <w:ilvl w:val="0"/>
          <w:numId w:val="18"/>
        </w:numPr>
        <w:autoSpaceDE w:val="0"/>
        <w:autoSpaceDN w:val="0"/>
        <w:adjustRightInd w:val="0"/>
        <w:ind w:left="426" w:hanging="426"/>
        <w:jc w:val="both"/>
        <w:rPr>
          <w:rFonts w:ascii="Arial" w:hAnsi="Arial" w:cs="Arial"/>
        </w:rPr>
      </w:pPr>
      <w:r w:rsidRPr="0017348E">
        <w:rPr>
          <w:rFonts w:ascii="Arial" w:hAnsi="Arial" w:cs="Arial"/>
        </w:rPr>
        <w:t>Školský poriadok obsahuje:</w:t>
      </w:r>
    </w:p>
    <w:p w:rsidR="00412720" w:rsidRPr="0017348E" w:rsidRDefault="00412720" w:rsidP="00C947F8">
      <w:pPr>
        <w:numPr>
          <w:ilvl w:val="0"/>
          <w:numId w:val="19"/>
        </w:numPr>
        <w:autoSpaceDE w:val="0"/>
        <w:autoSpaceDN w:val="0"/>
        <w:adjustRightInd w:val="0"/>
        <w:ind w:left="709" w:hanging="283"/>
        <w:jc w:val="both"/>
        <w:rPr>
          <w:rFonts w:ascii="Arial" w:hAnsi="Arial" w:cs="Arial"/>
        </w:rPr>
      </w:pPr>
      <w:r w:rsidRPr="0017348E">
        <w:rPr>
          <w:rFonts w:ascii="Arial" w:hAnsi="Arial" w:cs="Arial"/>
        </w:rPr>
        <w:t>práva žiakov</w:t>
      </w:r>
    </w:p>
    <w:p w:rsidR="00412720" w:rsidRPr="0017348E" w:rsidRDefault="00412720" w:rsidP="00C947F8">
      <w:pPr>
        <w:numPr>
          <w:ilvl w:val="0"/>
          <w:numId w:val="19"/>
        </w:numPr>
        <w:autoSpaceDE w:val="0"/>
        <w:autoSpaceDN w:val="0"/>
        <w:adjustRightInd w:val="0"/>
        <w:ind w:left="993" w:hanging="567"/>
        <w:jc w:val="both"/>
        <w:rPr>
          <w:rFonts w:ascii="Arial" w:hAnsi="Arial" w:cs="Arial"/>
        </w:rPr>
      </w:pPr>
      <w:r w:rsidRPr="0017348E">
        <w:rPr>
          <w:rFonts w:ascii="Arial" w:hAnsi="Arial" w:cs="Arial"/>
        </w:rPr>
        <w:t>povinnosti žiakov</w:t>
      </w:r>
    </w:p>
    <w:p w:rsidR="00412720" w:rsidRPr="0017348E" w:rsidRDefault="00412720" w:rsidP="00C947F8">
      <w:pPr>
        <w:numPr>
          <w:ilvl w:val="0"/>
          <w:numId w:val="19"/>
        </w:numPr>
        <w:autoSpaceDE w:val="0"/>
        <w:autoSpaceDN w:val="0"/>
        <w:adjustRightInd w:val="0"/>
        <w:ind w:left="993" w:hanging="567"/>
        <w:jc w:val="both"/>
        <w:rPr>
          <w:rFonts w:ascii="Arial" w:hAnsi="Arial" w:cs="Arial"/>
        </w:rPr>
      </w:pPr>
      <w:r w:rsidRPr="0017348E">
        <w:rPr>
          <w:rFonts w:ascii="Arial" w:hAnsi="Arial" w:cs="Arial"/>
        </w:rPr>
        <w:t>povinnosti týždenníkov</w:t>
      </w:r>
    </w:p>
    <w:p w:rsidR="00412720" w:rsidRPr="0017348E" w:rsidRDefault="00412720" w:rsidP="00C947F8">
      <w:pPr>
        <w:numPr>
          <w:ilvl w:val="0"/>
          <w:numId w:val="19"/>
        </w:numPr>
        <w:autoSpaceDE w:val="0"/>
        <w:autoSpaceDN w:val="0"/>
        <w:adjustRightInd w:val="0"/>
        <w:ind w:left="993" w:hanging="567"/>
        <w:jc w:val="both"/>
        <w:rPr>
          <w:rFonts w:ascii="Arial" w:hAnsi="Arial" w:cs="Arial"/>
        </w:rPr>
      </w:pPr>
      <w:r w:rsidRPr="0017348E">
        <w:rPr>
          <w:rFonts w:ascii="Arial" w:hAnsi="Arial" w:cs="Arial"/>
        </w:rPr>
        <w:t>časový rozpis vyučovacích hodín</w:t>
      </w:r>
    </w:p>
    <w:p w:rsidR="00412720" w:rsidRPr="0017348E" w:rsidRDefault="00412720" w:rsidP="00C947F8">
      <w:pPr>
        <w:numPr>
          <w:ilvl w:val="0"/>
          <w:numId w:val="19"/>
        </w:numPr>
        <w:autoSpaceDE w:val="0"/>
        <w:autoSpaceDN w:val="0"/>
        <w:adjustRightInd w:val="0"/>
        <w:ind w:left="993" w:hanging="567"/>
        <w:jc w:val="both"/>
        <w:rPr>
          <w:rFonts w:ascii="Arial" w:hAnsi="Arial" w:cs="Arial"/>
        </w:rPr>
      </w:pPr>
      <w:r w:rsidRPr="0017348E">
        <w:rPr>
          <w:rFonts w:ascii="Arial" w:hAnsi="Arial" w:cs="Arial"/>
        </w:rPr>
        <w:t>zásady správania sa žiakov počas pobytu v škole</w:t>
      </w:r>
    </w:p>
    <w:p w:rsidR="00412720" w:rsidRPr="0017348E" w:rsidRDefault="00412720" w:rsidP="00C947F8">
      <w:pPr>
        <w:numPr>
          <w:ilvl w:val="0"/>
          <w:numId w:val="19"/>
        </w:numPr>
        <w:autoSpaceDE w:val="0"/>
        <w:autoSpaceDN w:val="0"/>
        <w:adjustRightInd w:val="0"/>
        <w:ind w:left="993" w:hanging="567"/>
        <w:jc w:val="both"/>
        <w:rPr>
          <w:rFonts w:ascii="Arial" w:hAnsi="Arial" w:cs="Arial"/>
        </w:rPr>
      </w:pPr>
      <w:r w:rsidRPr="0017348E">
        <w:rPr>
          <w:rFonts w:ascii="Arial" w:hAnsi="Arial" w:cs="Arial"/>
        </w:rPr>
        <w:t>zásady správania sa žiakov mimo školy a na školských podujatiach</w:t>
      </w:r>
    </w:p>
    <w:p w:rsidR="00412720" w:rsidRPr="0017348E" w:rsidRDefault="00412720" w:rsidP="00C947F8">
      <w:pPr>
        <w:numPr>
          <w:ilvl w:val="0"/>
          <w:numId w:val="19"/>
        </w:numPr>
        <w:ind w:left="993" w:hanging="567"/>
        <w:jc w:val="both"/>
      </w:pPr>
      <w:r w:rsidRPr="0017348E">
        <w:rPr>
          <w:rFonts w:ascii="Arial" w:hAnsi="Arial" w:cs="Arial"/>
        </w:rPr>
        <w:t>opatrenia vo výchove</w:t>
      </w:r>
    </w:p>
    <w:p w:rsidR="00412720" w:rsidRPr="0017348E" w:rsidRDefault="00412720" w:rsidP="00C947F8">
      <w:pPr>
        <w:numPr>
          <w:ilvl w:val="0"/>
          <w:numId w:val="19"/>
        </w:numPr>
        <w:autoSpaceDE w:val="0"/>
        <w:autoSpaceDN w:val="0"/>
        <w:adjustRightInd w:val="0"/>
        <w:ind w:left="993" w:hanging="567"/>
        <w:jc w:val="both"/>
        <w:rPr>
          <w:rFonts w:ascii="Arial" w:hAnsi="Arial" w:cs="Arial"/>
        </w:rPr>
      </w:pPr>
      <w:r w:rsidRPr="0017348E">
        <w:rPr>
          <w:rFonts w:ascii="Arial" w:hAnsi="Arial" w:cs="Arial"/>
        </w:rPr>
        <w:t>hodnotenie a klasifikácia</w:t>
      </w:r>
    </w:p>
    <w:p w:rsidR="00412720" w:rsidRPr="0017348E" w:rsidRDefault="00412720" w:rsidP="00C947F8">
      <w:pPr>
        <w:numPr>
          <w:ilvl w:val="0"/>
          <w:numId w:val="19"/>
        </w:numPr>
        <w:autoSpaceDE w:val="0"/>
        <w:autoSpaceDN w:val="0"/>
        <w:adjustRightInd w:val="0"/>
        <w:ind w:left="993" w:hanging="567"/>
        <w:jc w:val="both"/>
        <w:rPr>
          <w:rFonts w:ascii="Arial" w:hAnsi="Arial" w:cs="Arial"/>
        </w:rPr>
      </w:pPr>
      <w:r w:rsidRPr="0017348E">
        <w:rPr>
          <w:rFonts w:ascii="Arial" w:hAnsi="Arial" w:cs="Arial"/>
        </w:rPr>
        <w:t>práva a povinnosti zákonného zástupcu</w:t>
      </w:r>
    </w:p>
    <w:p w:rsidR="00412720" w:rsidRPr="0017348E" w:rsidRDefault="00412720" w:rsidP="00C947F8">
      <w:pPr>
        <w:numPr>
          <w:ilvl w:val="0"/>
          <w:numId w:val="19"/>
        </w:numPr>
        <w:autoSpaceDE w:val="0"/>
        <w:autoSpaceDN w:val="0"/>
        <w:adjustRightInd w:val="0"/>
        <w:ind w:left="993" w:hanging="567"/>
        <w:jc w:val="both"/>
        <w:rPr>
          <w:rFonts w:ascii="Arial" w:hAnsi="Arial" w:cs="Arial"/>
        </w:rPr>
      </w:pPr>
      <w:r w:rsidRPr="0017348E">
        <w:rPr>
          <w:rFonts w:ascii="Arial" w:hAnsi="Arial" w:cs="Arial"/>
        </w:rPr>
        <w:t>povinnosti žiakov v odborných učebniach a dielenských priestoroch</w:t>
      </w:r>
    </w:p>
    <w:p w:rsidR="008C5C9E" w:rsidRPr="0017348E" w:rsidRDefault="008C5C9E" w:rsidP="008C5C9E">
      <w:pPr>
        <w:autoSpaceDE w:val="0"/>
        <w:autoSpaceDN w:val="0"/>
        <w:adjustRightInd w:val="0"/>
        <w:ind w:left="993"/>
        <w:jc w:val="both"/>
        <w:rPr>
          <w:rFonts w:ascii="Arial" w:hAnsi="Arial" w:cs="Arial"/>
        </w:rPr>
      </w:pPr>
    </w:p>
    <w:p w:rsidR="00412720" w:rsidRPr="0017348E" w:rsidRDefault="00412720" w:rsidP="008C5C9E">
      <w:pPr>
        <w:autoSpaceDE w:val="0"/>
        <w:autoSpaceDN w:val="0"/>
        <w:adjustRightInd w:val="0"/>
        <w:ind w:left="426" w:hanging="426"/>
        <w:jc w:val="both"/>
      </w:pPr>
    </w:p>
    <w:p w:rsidR="00412720" w:rsidRPr="0017348E" w:rsidRDefault="00412720">
      <w:pPr>
        <w:autoSpaceDE w:val="0"/>
        <w:autoSpaceDN w:val="0"/>
        <w:adjustRightInd w:val="0"/>
        <w:jc w:val="center"/>
        <w:rPr>
          <w:rFonts w:ascii="Arial" w:hAnsi="Arial" w:cs="Arial"/>
          <w:b/>
        </w:rPr>
      </w:pPr>
      <w:r w:rsidRPr="0017348E">
        <w:rPr>
          <w:rFonts w:ascii="Arial" w:hAnsi="Arial" w:cs="Arial"/>
          <w:b/>
        </w:rPr>
        <w:t xml:space="preserve">Článok 2 </w:t>
      </w:r>
    </w:p>
    <w:p w:rsidR="00412720" w:rsidRDefault="00412720">
      <w:pPr>
        <w:autoSpaceDE w:val="0"/>
        <w:autoSpaceDN w:val="0"/>
        <w:adjustRightInd w:val="0"/>
        <w:jc w:val="center"/>
        <w:rPr>
          <w:rFonts w:ascii="Arial" w:hAnsi="Arial" w:cs="Arial"/>
          <w:b/>
          <w:bCs/>
          <w:color w:val="000000"/>
        </w:rPr>
      </w:pPr>
      <w:r>
        <w:rPr>
          <w:rFonts w:ascii="Arial" w:hAnsi="Arial" w:cs="Arial"/>
          <w:b/>
          <w:bCs/>
          <w:color w:val="000000"/>
        </w:rPr>
        <w:t>Práva a povinnosti žiakov SOŠ</w:t>
      </w:r>
      <w:r w:rsidR="00C70635">
        <w:rPr>
          <w:rFonts w:ascii="Arial" w:hAnsi="Arial" w:cs="Arial"/>
          <w:b/>
          <w:bCs/>
          <w:color w:val="000000"/>
        </w:rPr>
        <w:t xml:space="preserve"> techniky a remesiel</w:t>
      </w:r>
    </w:p>
    <w:p w:rsidR="00412720" w:rsidRDefault="00412720">
      <w:pPr>
        <w:autoSpaceDE w:val="0"/>
        <w:autoSpaceDN w:val="0"/>
        <w:adjustRightInd w:val="0"/>
        <w:jc w:val="center"/>
        <w:rPr>
          <w:rFonts w:ascii="Arial" w:hAnsi="Arial" w:cs="Arial"/>
          <w:color w:val="000000"/>
        </w:rPr>
      </w:pPr>
    </w:p>
    <w:p w:rsidR="00412720" w:rsidRDefault="00412720">
      <w:pPr>
        <w:numPr>
          <w:ilvl w:val="0"/>
          <w:numId w:val="2"/>
        </w:numPr>
        <w:rPr>
          <w:rFonts w:ascii="Arial" w:hAnsi="Arial" w:cs="Arial"/>
          <w:b/>
        </w:rPr>
      </w:pPr>
      <w:r>
        <w:rPr>
          <w:rFonts w:ascii="Arial" w:hAnsi="Arial" w:cs="Arial"/>
          <w:b/>
        </w:rPr>
        <w:t>Žiak má právo na:</w:t>
      </w:r>
    </w:p>
    <w:p w:rsidR="00412720" w:rsidRDefault="00412720">
      <w:pPr>
        <w:autoSpaceDE w:val="0"/>
        <w:autoSpaceDN w:val="0"/>
        <w:adjustRightInd w:val="0"/>
        <w:rPr>
          <w:rFonts w:ascii="Arial" w:hAnsi="Arial" w:cs="Arial"/>
          <w:color w:val="000000"/>
        </w:rPr>
      </w:pPr>
    </w:p>
    <w:p w:rsidR="00412720" w:rsidRDefault="00412720">
      <w:pPr>
        <w:numPr>
          <w:ilvl w:val="0"/>
          <w:numId w:val="20"/>
        </w:numPr>
        <w:autoSpaceDE w:val="0"/>
        <w:autoSpaceDN w:val="0"/>
        <w:adjustRightInd w:val="0"/>
        <w:jc w:val="both"/>
        <w:rPr>
          <w:rFonts w:ascii="Arial" w:hAnsi="Arial" w:cs="Arial"/>
          <w:color w:val="000000"/>
        </w:rPr>
      </w:pPr>
      <w:r>
        <w:rPr>
          <w:rFonts w:ascii="Arial" w:hAnsi="Arial" w:cs="Arial"/>
          <w:color w:val="000000"/>
        </w:rPr>
        <w:t>bezplatné vzdelanie, ktoré sa nemôže porušovať obmedzovaním jeho školskej dochádzky alebo jeho vylučovaním z určitých činností;</w:t>
      </w:r>
    </w:p>
    <w:p w:rsidR="00412720" w:rsidRDefault="00412720">
      <w:pPr>
        <w:autoSpaceDE w:val="0"/>
        <w:autoSpaceDN w:val="0"/>
        <w:adjustRightInd w:val="0"/>
        <w:ind w:left="720"/>
        <w:jc w:val="both"/>
        <w:rPr>
          <w:rFonts w:ascii="Arial" w:hAnsi="Arial" w:cs="Arial"/>
          <w:color w:val="000000"/>
        </w:rPr>
      </w:pPr>
    </w:p>
    <w:p w:rsidR="00412720" w:rsidRDefault="00412720">
      <w:pPr>
        <w:numPr>
          <w:ilvl w:val="0"/>
          <w:numId w:val="20"/>
        </w:numPr>
        <w:autoSpaceDE w:val="0"/>
        <w:autoSpaceDN w:val="0"/>
        <w:adjustRightInd w:val="0"/>
        <w:jc w:val="both"/>
        <w:rPr>
          <w:rFonts w:ascii="Arial" w:hAnsi="Arial" w:cs="Arial"/>
          <w:color w:val="000000"/>
        </w:rPr>
      </w:pPr>
      <w:r>
        <w:rPr>
          <w:rFonts w:ascii="Arial" w:hAnsi="Arial" w:cs="Arial"/>
          <w:color w:val="000000"/>
        </w:rPr>
        <w:t xml:space="preserve">kvalitné vyučovanie vo zvolenom študijnom alebo učebnom odbore príslušného zamerania </w:t>
      </w:r>
      <w:r>
        <w:rPr>
          <w:rFonts w:ascii="Arial" w:hAnsi="Arial" w:cs="Arial"/>
        </w:rPr>
        <w:t>v rozsahu určenom základnými pedagogickými dokumentmi,</w:t>
      </w:r>
      <w:r>
        <w:rPr>
          <w:rFonts w:ascii="Arial" w:hAnsi="Arial" w:cs="Arial"/>
          <w:color w:val="000000"/>
        </w:rPr>
        <w:t xml:space="preserve"> bez priamej alebo nepriamej diskriminácie podľa pohlavia, rasy, farby pleti, jazyka, veku, zdravotného stavu, viery a náboženstva, politického alebo iného zmýšľania, národného alebo sociálneho pôvodu, príslušnosti k národnosti alebo etnickej skupine;</w:t>
      </w:r>
    </w:p>
    <w:p w:rsidR="00412720" w:rsidRDefault="00412720">
      <w:pPr>
        <w:pStyle w:val="Odsekzoznamu"/>
        <w:rPr>
          <w:rFonts w:ascii="Arial" w:hAnsi="Arial" w:cs="Arial"/>
          <w:color w:val="000000"/>
        </w:rPr>
      </w:pPr>
    </w:p>
    <w:p w:rsidR="00412720" w:rsidRDefault="00412720">
      <w:pPr>
        <w:numPr>
          <w:ilvl w:val="0"/>
          <w:numId w:val="20"/>
        </w:numPr>
        <w:autoSpaceDE w:val="0"/>
        <w:autoSpaceDN w:val="0"/>
        <w:adjustRightInd w:val="0"/>
        <w:jc w:val="both"/>
        <w:rPr>
          <w:rFonts w:ascii="Arial" w:hAnsi="Arial" w:cs="Arial"/>
          <w:color w:val="000000"/>
        </w:rPr>
      </w:pPr>
      <w:r>
        <w:rPr>
          <w:rFonts w:ascii="Arial" w:hAnsi="Arial" w:cs="Arial"/>
        </w:rPr>
        <w:t>individuálny prístup rešpektujúci jeho schopnosti a možnosti, nadanie a zdravotný stav;</w:t>
      </w:r>
    </w:p>
    <w:p w:rsidR="00412720" w:rsidRDefault="00412720">
      <w:pPr>
        <w:pStyle w:val="Odsekzoznamu"/>
        <w:rPr>
          <w:rFonts w:ascii="Arial" w:hAnsi="Arial" w:cs="Arial"/>
          <w:color w:val="000000"/>
        </w:rPr>
      </w:pPr>
    </w:p>
    <w:p w:rsidR="00412720" w:rsidRDefault="00412720">
      <w:pPr>
        <w:numPr>
          <w:ilvl w:val="0"/>
          <w:numId w:val="20"/>
        </w:numPr>
        <w:autoSpaceDE w:val="0"/>
        <w:autoSpaceDN w:val="0"/>
        <w:adjustRightInd w:val="0"/>
        <w:jc w:val="both"/>
        <w:rPr>
          <w:rFonts w:ascii="Arial" w:hAnsi="Arial" w:cs="Arial"/>
          <w:color w:val="000000"/>
        </w:rPr>
      </w:pPr>
      <w:r>
        <w:rPr>
          <w:rFonts w:ascii="Arial" w:hAnsi="Arial" w:cs="Arial"/>
        </w:rPr>
        <w:t>úctu k jeho vierovyznaniu, svetonázoru, národnostnej a etnickej príslušnosti</w:t>
      </w:r>
    </w:p>
    <w:p w:rsidR="00412720" w:rsidRDefault="00412720">
      <w:pPr>
        <w:pStyle w:val="Odsekzoznamu"/>
        <w:ind w:left="0"/>
        <w:rPr>
          <w:rFonts w:ascii="Arial" w:hAnsi="Arial" w:cs="Arial"/>
          <w:color w:val="000000"/>
        </w:rPr>
      </w:pPr>
    </w:p>
    <w:p w:rsidR="00412720" w:rsidRDefault="00412720">
      <w:pPr>
        <w:numPr>
          <w:ilvl w:val="0"/>
          <w:numId w:val="20"/>
        </w:numPr>
        <w:autoSpaceDE w:val="0"/>
        <w:autoSpaceDN w:val="0"/>
        <w:adjustRightInd w:val="0"/>
        <w:jc w:val="both"/>
        <w:rPr>
          <w:rFonts w:ascii="Arial" w:hAnsi="Arial" w:cs="Arial"/>
        </w:rPr>
      </w:pPr>
      <w:r>
        <w:rPr>
          <w:rFonts w:ascii="Arial" w:hAnsi="Arial" w:cs="Arial"/>
        </w:rPr>
        <w:t>výchovu a vzdelávanie v bezpečnom a hygienicky vyhovujúcom prostredí,  ako aj  na nerušené prostredie v priebehu vyučovacieho procesu;</w:t>
      </w:r>
    </w:p>
    <w:p w:rsidR="00412720" w:rsidRDefault="00412720">
      <w:pPr>
        <w:pStyle w:val="Odsekzoznamu"/>
        <w:rPr>
          <w:rFonts w:ascii="Arial" w:hAnsi="Arial" w:cs="Arial"/>
          <w:color w:val="000000"/>
        </w:rPr>
      </w:pPr>
    </w:p>
    <w:p w:rsidR="00412720" w:rsidRDefault="00412720">
      <w:pPr>
        <w:numPr>
          <w:ilvl w:val="0"/>
          <w:numId w:val="20"/>
        </w:numPr>
        <w:autoSpaceDE w:val="0"/>
        <w:autoSpaceDN w:val="0"/>
        <w:adjustRightInd w:val="0"/>
        <w:jc w:val="both"/>
        <w:rPr>
          <w:rFonts w:ascii="Arial" w:hAnsi="Arial" w:cs="Arial"/>
          <w:color w:val="000000"/>
        </w:rPr>
      </w:pPr>
      <w:r>
        <w:rPr>
          <w:rFonts w:ascii="Arial" w:hAnsi="Arial" w:cs="Arial"/>
        </w:rPr>
        <w:t>organizáciu výchovy a vzdelávania primeranú jeho veku, schopnostiam, záujmom, zdravotnému stavu a v súlade so zásadami psychohygieny;</w:t>
      </w:r>
    </w:p>
    <w:p w:rsidR="00412720" w:rsidRDefault="00412720">
      <w:pPr>
        <w:pStyle w:val="Odsekzoznamu"/>
        <w:rPr>
          <w:rFonts w:ascii="Arial" w:hAnsi="Arial" w:cs="Arial"/>
          <w:color w:val="000000"/>
        </w:rPr>
      </w:pPr>
    </w:p>
    <w:p w:rsidR="00412720" w:rsidRDefault="00412720">
      <w:pPr>
        <w:numPr>
          <w:ilvl w:val="0"/>
          <w:numId w:val="20"/>
        </w:numPr>
        <w:autoSpaceDE w:val="0"/>
        <w:autoSpaceDN w:val="0"/>
        <w:adjustRightInd w:val="0"/>
        <w:jc w:val="both"/>
        <w:rPr>
          <w:rFonts w:ascii="Arial" w:hAnsi="Arial" w:cs="Arial"/>
          <w:color w:val="000000"/>
        </w:rPr>
      </w:pPr>
      <w:r>
        <w:rPr>
          <w:rFonts w:ascii="Arial" w:hAnsi="Arial" w:cs="Arial"/>
        </w:rPr>
        <w:t>úctu k svojej osobe, zabezpečenie ochrany proti fyzickému, psychickému a sexuálnemu násiliu;</w:t>
      </w:r>
    </w:p>
    <w:p w:rsidR="00412720" w:rsidRDefault="00412720">
      <w:pPr>
        <w:pStyle w:val="Odsekzoznamu"/>
        <w:rPr>
          <w:rFonts w:ascii="Arial" w:hAnsi="Arial" w:cs="Arial"/>
          <w:color w:val="000000"/>
        </w:rPr>
      </w:pPr>
    </w:p>
    <w:p w:rsidR="00412720" w:rsidRDefault="00412720">
      <w:pPr>
        <w:numPr>
          <w:ilvl w:val="0"/>
          <w:numId w:val="20"/>
        </w:numPr>
        <w:autoSpaceDE w:val="0"/>
        <w:autoSpaceDN w:val="0"/>
        <w:adjustRightInd w:val="0"/>
        <w:jc w:val="both"/>
        <w:rPr>
          <w:rFonts w:ascii="Arial" w:hAnsi="Arial" w:cs="Arial"/>
          <w:color w:val="000000"/>
        </w:rPr>
      </w:pPr>
      <w:r>
        <w:rPr>
          <w:rFonts w:ascii="Arial" w:hAnsi="Arial" w:cs="Arial"/>
        </w:rPr>
        <w:t>slobodnú voľbu voliteľných a nepovinných predmetov v súlade so svojimi možnosťami, záujmami a záľubami v rozsahu ustanovenom vzdelávacím programom;</w:t>
      </w:r>
    </w:p>
    <w:p w:rsidR="00412720" w:rsidRDefault="00412720">
      <w:pPr>
        <w:pStyle w:val="Odsekzoznamu"/>
        <w:rPr>
          <w:rFonts w:ascii="Arial" w:hAnsi="Arial" w:cs="Arial"/>
          <w:color w:val="000000"/>
        </w:rPr>
      </w:pPr>
    </w:p>
    <w:p w:rsidR="00412720" w:rsidRDefault="00412720">
      <w:pPr>
        <w:numPr>
          <w:ilvl w:val="0"/>
          <w:numId w:val="20"/>
        </w:numPr>
        <w:autoSpaceDE w:val="0"/>
        <w:autoSpaceDN w:val="0"/>
        <w:adjustRightInd w:val="0"/>
        <w:jc w:val="both"/>
        <w:rPr>
          <w:rFonts w:ascii="Arial" w:hAnsi="Arial" w:cs="Arial"/>
          <w:color w:val="000000"/>
        </w:rPr>
      </w:pPr>
      <w:r>
        <w:rPr>
          <w:rFonts w:ascii="Arial" w:hAnsi="Arial" w:cs="Arial"/>
        </w:rPr>
        <w:t>informácie týkajúce sa jeho osoby a jeho výchovno-vzdelávacích výsledkov;</w:t>
      </w:r>
    </w:p>
    <w:p w:rsidR="00412720" w:rsidRDefault="00412720">
      <w:pPr>
        <w:pStyle w:val="Odsekzoznamu"/>
        <w:rPr>
          <w:rFonts w:ascii="Arial" w:hAnsi="Arial" w:cs="Arial"/>
          <w:color w:val="000000"/>
        </w:rPr>
      </w:pPr>
    </w:p>
    <w:p w:rsidR="00412720" w:rsidRDefault="00412720">
      <w:pPr>
        <w:numPr>
          <w:ilvl w:val="0"/>
          <w:numId w:val="20"/>
        </w:numPr>
        <w:autoSpaceDE w:val="0"/>
        <w:autoSpaceDN w:val="0"/>
        <w:adjustRightInd w:val="0"/>
        <w:jc w:val="both"/>
        <w:rPr>
          <w:rFonts w:ascii="Arial" w:hAnsi="Arial" w:cs="Arial"/>
          <w:color w:val="000000"/>
        </w:rPr>
      </w:pPr>
      <w:r>
        <w:rPr>
          <w:rFonts w:ascii="Arial" w:hAnsi="Arial" w:cs="Arial"/>
          <w:color w:val="000000"/>
        </w:rPr>
        <w:t xml:space="preserve">slobodné vyjadrovanie názorov </w:t>
      </w:r>
      <w:r>
        <w:rPr>
          <w:rFonts w:ascii="Arial" w:hAnsi="Arial" w:cs="Arial"/>
          <w:b/>
          <w:color w:val="000000"/>
        </w:rPr>
        <w:t>slušným spôsobom</w:t>
      </w:r>
      <w:r>
        <w:rPr>
          <w:rFonts w:ascii="Arial" w:hAnsi="Arial" w:cs="Arial"/>
          <w:color w:val="000000"/>
        </w:rPr>
        <w:t xml:space="preserve"> vo všetkých záležitostiach, ktoré sa ho týkajú;</w:t>
      </w:r>
    </w:p>
    <w:p w:rsidR="00412720" w:rsidRDefault="00412720">
      <w:pPr>
        <w:pStyle w:val="Odsekzoznamu"/>
        <w:rPr>
          <w:rFonts w:ascii="Arial" w:hAnsi="Arial" w:cs="Arial"/>
          <w:color w:val="000000"/>
        </w:rPr>
      </w:pPr>
    </w:p>
    <w:p w:rsidR="00412720" w:rsidRDefault="00412720">
      <w:pPr>
        <w:numPr>
          <w:ilvl w:val="0"/>
          <w:numId w:val="20"/>
        </w:numPr>
        <w:autoSpaceDE w:val="0"/>
        <w:autoSpaceDN w:val="0"/>
        <w:adjustRightInd w:val="0"/>
        <w:jc w:val="both"/>
        <w:rPr>
          <w:rFonts w:ascii="Arial" w:hAnsi="Arial" w:cs="Arial"/>
          <w:color w:val="000000"/>
        </w:rPr>
      </w:pPr>
      <w:r>
        <w:rPr>
          <w:rFonts w:ascii="Arial" w:hAnsi="Arial" w:cs="Arial"/>
          <w:color w:val="000000"/>
        </w:rPr>
        <w:t xml:space="preserve"> na realizáciu práva na názor môžu okrem vyučovacích hodín slúžiť aj triednické hodiny, možnosť vyjadriť sa prostredníctvom časopisu, násteniek a pod. V tejto súvislosti má žiak právo na omyl, zmenu názoru a právo na vývin;</w:t>
      </w:r>
    </w:p>
    <w:p w:rsidR="00412720" w:rsidRDefault="00412720">
      <w:pPr>
        <w:pStyle w:val="Odsekzoznamu"/>
        <w:rPr>
          <w:rFonts w:ascii="Arial" w:hAnsi="Arial" w:cs="Arial"/>
          <w:color w:val="000000"/>
        </w:rPr>
      </w:pPr>
    </w:p>
    <w:p w:rsidR="00412720" w:rsidRDefault="00412720">
      <w:pPr>
        <w:numPr>
          <w:ilvl w:val="0"/>
          <w:numId w:val="20"/>
        </w:numPr>
        <w:autoSpaceDE w:val="0"/>
        <w:autoSpaceDN w:val="0"/>
        <w:adjustRightInd w:val="0"/>
        <w:jc w:val="both"/>
        <w:rPr>
          <w:rFonts w:ascii="Arial" w:hAnsi="Arial" w:cs="Arial"/>
          <w:color w:val="000000"/>
        </w:rPr>
      </w:pPr>
      <w:r>
        <w:rPr>
          <w:rFonts w:ascii="Arial" w:hAnsi="Arial" w:cs="Arial"/>
          <w:color w:val="000000"/>
        </w:rPr>
        <w:t xml:space="preserve">kladenie otázok k preberanej problematike spôsobom a formou neprotirečiacou </w:t>
      </w:r>
      <w:r>
        <w:rPr>
          <w:rFonts w:ascii="Arial" w:hAnsi="Arial" w:cs="Arial"/>
          <w:b/>
          <w:color w:val="000000"/>
        </w:rPr>
        <w:t>právnym predpisom a pravidlám slušného</w:t>
      </w:r>
      <w:r>
        <w:rPr>
          <w:rFonts w:ascii="Arial" w:hAnsi="Arial" w:cs="Arial"/>
          <w:color w:val="000000"/>
        </w:rPr>
        <w:t xml:space="preserve"> správania sa, nezávisle od študijných výsledkov;</w:t>
      </w:r>
    </w:p>
    <w:p w:rsidR="00412720" w:rsidRDefault="00412720">
      <w:pPr>
        <w:pStyle w:val="Odsekzoznamu"/>
        <w:rPr>
          <w:rFonts w:ascii="Arial" w:hAnsi="Arial" w:cs="Arial"/>
          <w:color w:val="000000"/>
        </w:rPr>
      </w:pPr>
    </w:p>
    <w:p w:rsidR="00412720" w:rsidRDefault="00412720">
      <w:pPr>
        <w:numPr>
          <w:ilvl w:val="0"/>
          <w:numId w:val="20"/>
        </w:numPr>
        <w:autoSpaceDE w:val="0"/>
        <w:autoSpaceDN w:val="0"/>
        <w:adjustRightInd w:val="0"/>
        <w:jc w:val="both"/>
        <w:rPr>
          <w:rFonts w:ascii="Arial" w:hAnsi="Arial" w:cs="Arial"/>
          <w:color w:val="000000"/>
        </w:rPr>
      </w:pPr>
      <w:r>
        <w:rPr>
          <w:rFonts w:ascii="Arial" w:hAnsi="Arial" w:cs="Arial"/>
          <w:color w:val="000000"/>
        </w:rPr>
        <w:lastRenderedPageBreak/>
        <w:t xml:space="preserve"> komunikáciu s nadriadenými v duchu zásad humanizmu a demokracie;</w:t>
      </w:r>
    </w:p>
    <w:p w:rsidR="00412720" w:rsidRDefault="00412720">
      <w:pPr>
        <w:pStyle w:val="Odsekzoznamu"/>
        <w:rPr>
          <w:rFonts w:ascii="Arial" w:hAnsi="Arial" w:cs="Arial"/>
          <w:color w:val="000000"/>
        </w:rPr>
      </w:pPr>
    </w:p>
    <w:p w:rsidR="00412720" w:rsidRDefault="00412720">
      <w:pPr>
        <w:numPr>
          <w:ilvl w:val="0"/>
          <w:numId w:val="20"/>
        </w:numPr>
        <w:autoSpaceDE w:val="0"/>
        <w:autoSpaceDN w:val="0"/>
        <w:adjustRightInd w:val="0"/>
        <w:jc w:val="both"/>
        <w:rPr>
          <w:rFonts w:ascii="Arial" w:hAnsi="Arial" w:cs="Arial"/>
          <w:color w:val="000000"/>
        </w:rPr>
      </w:pPr>
      <w:r>
        <w:rPr>
          <w:rFonts w:ascii="Arial" w:hAnsi="Arial" w:cs="Arial"/>
        </w:rPr>
        <w:t>poznať kritériá hodnotenia, klasifikácie, vedomostí a zručností vo všetkých predmetoch;</w:t>
      </w:r>
    </w:p>
    <w:p w:rsidR="00412720" w:rsidRDefault="00412720">
      <w:pPr>
        <w:pStyle w:val="Odsekzoznamu"/>
        <w:rPr>
          <w:rFonts w:ascii="Arial" w:hAnsi="Arial" w:cs="Arial"/>
          <w:color w:val="000000"/>
        </w:rPr>
      </w:pPr>
    </w:p>
    <w:p w:rsidR="00412720" w:rsidRDefault="00412720">
      <w:pPr>
        <w:numPr>
          <w:ilvl w:val="0"/>
          <w:numId w:val="20"/>
        </w:numPr>
        <w:autoSpaceDE w:val="0"/>
        <w:autoSpaceDN w:val="0"/>
        <w:adjustRightInd w:val="0"/>
        <w:jc w:val="both"/>
        <w:rPr>
          <w:rFonts w:ascii="Arial" w:hAnsi="Arial" w:cs="Arial"/>
          <w:color w:val="000000"/>
        </w:rPr>
      </w:pPr>
      <w:r>
        <w:rPr>
          <w:rFonts w:ascii="Arial" w:hAnsi="Arial" w:cs="Arial"/>
        </w:rPr>
        <w:t>zdôvodnenie klasifikácie a zdôvodnenie chýb v písomných prácach, testoch a pri ústnych odpovediach;</w:t>
      </w:r>
    </w:p>
    <w:p w:rsidR="00412720" w:rsidRPr="0017348E" w:rsidRDefault="00412720">
      <w:pPr>
        <w:pStyle w:val="Odsekzoznamu"/>
        <w:rPr>
          <w:rFonts w:ascii="Arial" w:hAnsi="Arial" w:cs="Arial"/>
        </w:rPr>
      </w:pPr>
    </w:p>
    <w:p w:rsidR="00412720" w:rsidRPr="0017348E" w:rsidRDefault="00412720">
      <w:pPr>
        <w:numPr>
          <w:ilvl w:val="0"/>
          <w:numId w:val="20"/>
        </w:numPr>
        <w:autoSpaceDE w:val="0"/>
        <w:autoSpaceDN w:val="0"/>
        <w:adjustRightInd w:val="0"/>
        <w:jc w:val="both"/>
        <w:rPr>
          <w:rFonts w:ascii="Arial" w:hAnsi="Arial" w:cs="Arial"/>
        </w:rPr>
      </w:pPr>
      <w:r w:rsidRPr="0017348E">
        <w:rPr>
          <w:rFonts w:ascii="Arial" w:hAnsi="Arial" w:cs="Arial"/>
        </w:rPr>
        <w:t xml:space="preserve">voliť a byť volený do triednej samosprávy, voliť zástupcu triedy do </w:t>
      </w:r>
      <w:r w:rsidR="006545C5" w:rsidRPr="0017348E">
        <w:rPr>
          <w:rFonts w:ascii="Arial" w:hAnsi="Arial" w:cs="Arial"/>
        </w:rPr>
        <w:t xml:space="preserve">školského parlamentu </w:t>
      </w:r>
      <w:r w:rsidRPr="0017348E">
        <w:rPr>
          <w:rFonts w:ascii="Arial" w:hAnsi="Arial" w:cs="Arial"/>
        </w:rPr>
        <w:t xml:space="preserve">a byť volený do </w:t>
      </w:r>
      <w:r w:rsidR="006545C5" w:rsidRPr="0017348E">
        <w:rPr>
          <w:rFonts w:ascii="Arial" w:hAnsi="Arial" w:cs="Arial"/>
        </w:rPr>
        <w:t xml:space="preserve">školského parlamentu </w:t>
      </w:r>
      <w:r w:rsidRPr="0017348E">
        <w:rPr>
          <w:rFonts w:ascii="Arial" w:hAnsi="Arial" w:cs="Arial"/>
        </w:rPr>
        <w:t>a rady školy;</w:t>
      </w:r>
    </w:p>
    <w:p w:rsidR="00412720" w:rsidRPr="0017348E" w:rsidRDefault="00412720">
      <w:pPr>
        <w:pStyle w:val="Odsekzoznamu"/>
        <w:rPr>
          <w:rFonts w:ascii="Arial" w:hAnsi="Arial" w:cs="Arial"/>
        </w:rPr>
      </w:pPr>
    </w:p>
    <w:p w:rsidR="00412720" w:rsidRPr="0017348E" w:rsidRDefault="00412720">
      <w:pPr>
        <w:numPr>
          <w:ilvl w:val="0"/>
          <w:numId w:val="20"/>
        </w:numPr>
        <w:autoSpaceDE w:val="0"/>
        <w:autoSpaceDN w:val="0"/>
        <w:adjustRightInd w:val="0"/>
        <w:jc w:val="both"/>
        <w:rPr>
          <w:rFonts w:ascii="Arial" w:hAnsi="Arial" w:cs="Arial"/>
        </w:rPr>
      </w:pPr>
      <w:r w:rsidRPr="0017348E">
        <w:rPr>
          <w:rFonts w:ascii="Arial" w:hAnsi="Arial" w:cs="Arial"/>
        </w:rPr>
        <w:t xml:space="preserve">ak má žiak pochybnosti o správnosti svojho  hodnotenia, </w:t>
      </w:r>
      <w:r w:rsidRPr="0017348E">
        <w:rPr>
          <w:rFonts w:ascii="Arial" w:hAnsi="Arial" w:cs="Arial"/>
          <w:b/>
        </w:rPr>
        <w:t xml:space="preserve">žiak má právo </w:t>
      </w:r>
      <w:r w:rsidRPr="0017348E">
        <w:rPr>
          <w:rFonts w:ascii="Arial" w:hAnsi="Arial" w:cs="Arial"/>
        </w:rPr>
        <w:t>požiada</w:t>
      </w:r>
      <w:r w:rsidR="00221ADA" w:rsidRPr="0017348E">
        <w:rPr>
          <w:rFonts w:ascii="Arial" w:hAnsi="Arial" w:cs="Arial"/>
        </w:rPr>
        <w:t>ť riaditeľa školy o</w:t>
      </w:r>
      <w:r w:rsidR="00543459">
        <w:rPr>
          <w:rFonts w:ascii="Arial" w:hAnsi="Arial" w:cs="Arial"/>
        </w:rPr>
        <w:t> </w:t>
      </w:r>
      <w:r w:rsidR="00221ADA" w:rsidRPr="0017348E">
        <w:rPr>
          <w:rFonts w:ascii="Arial" w:hAnsi="Arial" w:cs="Arial"/>
        </w:rPr>
        <w:t>komisionálne</w:t>
      </w:r>
      <w:r w:rsidR="00543459">
        <w:rPr>
          <w:rFonts w:ascii="Arial" w:hAnsi="Arial" w:cs="Arial"/>
        </w:rPr>
        <w:t xml:space="preserve"> </w:t>
      </w:r>
      <w:r w:rsidR="00221ADA" w:rsidRPr="0017348E">
        <w:rPr>
          <w:rFonts w:ascii="Arial" w:hAnsi="Arial" w:cs="Arial"/>
        </w:rPr>
        <w:t>preskúšanie</w:t>
      </w:r>
      <w:r w:rsidRPr="0017348E">
        <w:rPr>
          <w:rFonts w:ascii="Arial" w:hAnsi="Arial" w:cs="Arial"/>
        </w:rPr>
        <w:t xml:space="preserve"> formou písomnej žiadosti</w:t>
      </w:r>
      <w:r w:rsidR="00221ADA" w:rsidRPr="0017348E">
        <w:rPr>
          <w:rFonts w:ascii="Arial" w:hAnsi="Arial" w:cs="Arial"/>
        </w:rPr>
        <w:t xml:space="preserve"> podľa § 57 ods. 1 písm. c) školského zákona</w:t>
      </w:r>
      <w:r w:rsidRPr="0017348E">
        <w:rPr>
          <w:rFonts w:ascii="Arial" w:hAnsi="Arial" w:cs="Arial"/>
        </w:rPr>
        <w:t>. Za neplnoletého žiaka žiadosť podáva zákonný zástupca;</w:t>
      </w:r>
    </w:p>
    <w:p w:rsidR="00412720" w:rsidRPr="0017348E" w:rsidRDefault="00412720">
      <w:pPr>
        <w:pStyle w:val="Odsekzoznamu"/>
        <w:rPr>
          <w:rFonts w:ascii="Arial" w:hAnsi="Arial" w:cs="Arial"/>
        </w:rPr>
      </w:pPr>
    </w:p>
    <w:p w:rsidR="00412720" w:rsidRDefault="00412720">
      <w:pPr>
        <w:numPr>
          <w:ilvl w:val="0"/>
          <w:numId w:val="20"/>
        </w:numPr>
        <w:autoSpaceDE w:val="0"/>
        <w:autoSpaceDN w:val="0"/>
        <w:adjustRightInd w:val="0"/>
        <w:jc w:val="both"/>
        <w:rPr>
          <w:rFonts w:ascii="Arial" w:hAnsi="Arial" w:cs="Arial"/>
          <w:color w:val="000000"/>
        </w:rPr>
      </w:pPr>
      <w:r>
        <w:rPr>
          <w:rFonts w:ascii="Arial" w:hAnsi="Arial" w:cs="Arial"/>
          <w:color w:val="000000"/>
        </w:rPr>
        <w:t>podľa vlastného záujmu zapojiť sa do niektorej z foriem mimoškolskej činnosti a súčasne využívať podľa prevádzkových možností všetky priestory určené na výchovu a vzdelávanie;</w:t>
      </w:r>
    </w:p>
    <w:p w:rsidR="00412720" w:rsidRDefault="00412720">
      <w:pPr>
        <w:pStyle w:val="Odsekzoznamu"/>
        <w:rPr>
          <w:rFonts w:ascii="Arial" w:hAnsi="Arial" w:cs="Arial"/>
          <w:color w:val="000000"/>
        </w:rPr>
      </w:pPr>
    </w:p>
    <w:p w:rsidR="00412720" w:rsidRDefault="00412720">
      <w:pPr>
        <w:numPr>
          <w:ilvl w:val="0"/>
          <w:numId w:val="20"/>
        </w:numPr>
        <w:autoSpaceDE w:val="0"/>
        <w:autoSpaceDN w:val="0"/>
        <w:adjustRightInd w:val="0"/>
        <w:jc w:val="both"/>
        <w:rPr>
          <w:rFonts w:ascii="Arial" w:hAnsi="Arial" w:cs="Arial"/>
          <w:color w:val="000000"/>
        </w:rPr>
      </w:pPr>
      <w:r>
        <w:rPr>
          <w:rFonts w:ascii="Arial" w:hAnsi="Arial" w:cs="Arial"/>
          <w:color w:val="000000"/>
        </w:rPr>
        <w:t xml:space="preserve"> spravodlivý proces, ktorý má žiakovi zabezpečiť, aby mohol byť vypočutý, keď mu hrozia sankcie z porušenia školského poriadku, aby sa mohol k veci slobodne vyjadriť a obhájiť;</w:t>
      </w:r>
    </w:p>
    <w:p w:rsidR="00412720" w:rsidRDefault="00412720">
      <w:pPr>
        <w:pStyle w:val="Odsekzoznamu"/>
        <w:rPr>
          <w:rFonts w:ascii="Arial" w:hAnsi="Arial" w:cs="Arial"/>
          <w:color w:val="000000"/>
        </w:rPr>
      </w:pPr>
    </w:p>
    <w:p w:rsidR="00412720" w:rsidRDefault="00412720">
      <w:pPr>
        <w:numPr>
          <w:ilvl w:val="0"/>
          <w:numId w:val="20"/>
        </w:numPr>
        <w:autoSpaceDE w:val="0"/>
        <w:autoSpaceDN w:val="0"/>
        <w:adjustRightInd w:val="0"/>
        <w:jc w:val="both"/>
        <w:rPr>
          <w:rFonts w:ascii="Arial" w:hAnsi="Arial" w:cs="Arial"/>
          <w:color w:val="000000"/>
        </w:rPr>
      </w:pPr>
      <w:r>
        <w:rPr>
          <w:rFonts w:ascii="Arial" w:hAnsi="Arial" w:cs="Arial"/>
          <w:color w:val="000000"/>
        </w:rPr>
        <w:t xml:space="preserve">ochranu a pomoc v prípadoch prejavu akejkoľvek formy šikanovania (vyžadovanie služieb, peňazí, predmetov, jedla, vyhrážanie sa násilím, bitím, verbálne a fyzické </w:t>
      </w:r>
      <w:r>
        <w:rPr>
          <w:rFonts w:ascii="Arial" w:hAnsi="Arial" w:cs="Arial"/>
        </w:rPr>
        <w:t>ponižovanie, urážky rodičov);</w:t>
      </w:r>
    </w:p>
    <w:p w:rsidR="00412720" w:rsidRDefault="00412720">
      <w:pPr>
        <w:pStyle w:val="Odsekzoznamu"/>
        <w:rPr>
          <w:rFonts w:ascii="Arial" w:hAnsi="Arial" w:cs="Arial"/>
        </w:rPr>
      </w:pPr>
    </w:p>
    <w:p w:rsidR="00412720" w:rsidRDefault="00412720">
      <w:pPr>
        <w:numPr>
          <w:ilvl w:val="0"/>
          <w:numId w:val="20"/>
        </w:numPr>
        <w:autoSpaceDE w:val="0"/>
        <w:autoSpaceDN w:val="0"/>
        <w:adjustRightInd w:val="0"/>
        <w:jc w:val="both"/>
        <w:rPr>
          <w:rFonts w:ascii="Arial" w:hAnsi="Arial" w:cs="Arial"/>
          <w:color w:val="000000"/>
        </w:rPr>
      </w:pPr>
      <w:r>
        <w:rPr>
          <w:rFonts w:ascii="Arial" w:hAnsi="Arial" w:cs="Arial"/>
          <w:color w:val="000000"/>
        </w:rPr>
        <w:t xml:space="preserve">združovať sa na základe dobrovoľnosti v mládežníckych organizáciách, záujmových a športových organizáciách, v záujmových krúžkoch na škole, zapájať sa do mimoškolských kultúrnych, športových a iných aktivít organizovaných školou; </w:t>
      </w:r>
    </w:p>
    <w:p w:rsidR="00412720" w:rsidRPr="0017348E" w:rsidRDefault="00412720">
      <w:pPr>
        <w:pStyle w:val="Odsekzoznamu"/>
        <w:rPr>
          <w:rFonts w:ascii="Arial" w:hAnsi="Arial" w:cs="Arial"/>
        </w:rPr>
      </w:pPr>
    </w:p>
    <w:p w:rsidR="00412720" w:rsidRPr="0017348E" w:rsidRDefault="00412720" w:rsidP="007C0AFA">
      <w:pPr>
        <w:numPr>
          <w:ilvl w:val="0"/>
          <w:numId w:val="20"/>
        </w:numPr>
        <w:autoSpaceDE w:val="0"/>
        <w:autoSpaceDN w:val="0"/>
        <w:adjustRightInd w:val="0"/>
        <w:jc w:val="both"/>
        <w:rPr>
          <w:rFonts w:ascii="Arial" w:hAnsi="Arial" w:cs="Arial"/>
        </w:rPr>
      </w:pPr>
      <w:r w:rsidRPr="0017348E">
        <w:rPr>
          <w:rFonts w:ascii="Arial" w:hAnsi="Arial" w:cs="Arial"/>
        </w:rPr>
        <w:t xml:space="preserve">ustanoviť </w:t>
      </w:r>
      <w:r w:rsidR="007C0AFA" w:rsidRPr="0017348E">
        <w:rPr>
          <w:rFonts w:ascii="Arial" w:hAnsi="Arial" w:cs="Arial"/>
        </w:rPr>
        <w:t>školský parlament</w:t>
      </w:r>
      <w:r w:rsidRPr="0017348E">
        <w:rPr>
          <w:rFonts w:ascii="Arial" w:hAnsi="Arial" w:cs="Arial"/>
        </w:rPr>
        <w:t>, ako orgán</w:t>
      </w:r>
      <w:r w:rsidR="007C0AFA" w:rsidRPr="0017348E">
        <w:rPr>
          <w:rFonts w:ascii="Arial" w:hAnsi="Arial" w:cs="Arial"/>
        </w:rPr>
        <w:t>, ktorý</w:t>
      </w:r>
      <w:r w:rsidR="00543459">
        <w:rPr>
          <w:rFonts w:ascii="Arial" w:hAnsi="Arial" w:cs="Arial"/>
        </w:rPr>
        <w:t xml:space="preserve"> </w:t>
      </w:r>
      <w:r w:rsidR="007C0AFA" w:rsidRPr="0017348E">
        <w:rPr>
          <w:rFonts w:ascii="Arial" w:hAnsi="Arial" w:cs="Arial"/>
        </w:rPr>
        <w:t>reprezentuje žiakov strednej školy a zastupuje ich záujmy vo vzťahu k</w:t>
      </w:r>
      <w:r w:rsidR="00543459">
        <w:rPr>
          <w:rFonts w:ascii="Arial" w:hAnsi="Arial" w:cs="Arial"/>
        </w:rPr>
        <w:t> </w:t>
      </w:r>
      <w:r w:rsidR="007C0AFA" w:rsidRPr="0017348E">
        <w:rPr>
          <w:rFonts w:ascii="Arial" w:hAnsi="Arial" w:cs="Arial"/>
        </w:rPr>
        <w:t>riaditeľovi</w:t>
      </w:r>
      <w:r w:rsidR="00543459">
        <w:rPr>
          <w:rFonts w:ascii="Arial" w:hAnsi="Arial" w:cs="Arial"/>
        </w:rPr>
        <w:t xml:space="preserve"> </w:t>
      </w:r>
      <w:r w:rsidR="007C0AFA" w:rsidRPr="0017348E">
        <w:rPr>
          <w:rFonts w:ascii="Arial" w:hAnsi="Arial" w:cs="Arial"/>
        </w:rPr>
        <w:t>a navonok</w:t>
      </w:r>
      <w:r w:rsidRPr="0017348E">
        <w:rPr>
          <w:rFonts w:ascii="Arial" w:hAnsi="Arial" w:cs="Arial"/>
        </w:rPr>
        <w:t xml:space="preserve">; </w:t>
      </w:r>
    </w:p>
    <w:p w:rsidR="00412720" w:rsidRPr="0017348E" w:rsidRDefault="00412720">
      <w:pPr>
        <w:pStyle w:val="Odsekzoznamu"/>
        <w:rPr>
          <w:rFonts w:ascii="Arial" w:hAnsi="Arial" w:cs="Arial"/>
        </w:rPr>
      </w:pPr>
    </w:p>
    <w:p w:rsidR="00412720" w:rsidRPr="004151B5" w:rsidRDefault="00412720">
      <w:pPr>
        <w:numPr>
          <w:ilvl w:val="0"/>
          <w:numId w:val="20"/>
        </w:numPr>
        <w:autoSpaceDE w:val="0"/>
        <w:autoSpaceDN w:val="0"/>
        <w:adjustRightInd w:val="0"/>
        <w:jc w:val="both"/>
        <w:rPr>
          <w:rFonts w:ascii="Arial" w:hAnsi="Arial" w:cs="Arial"/>
        </w:rPr>
      </w:pPr>
      <w:r w:rsidRPr="0017348E">
        <w:rPr>
          <w:rFonts w:ascii="Arial" w:hAnsi="Arial" w:cs="Arial"/>
        </w:rPr>
        <w:t xml:space="preserve"> konzultácie v prípade svojich problémov s výchovným </w:t>
      </w:r>
      <w:r w:rsidR="007C0AFA" w:rsidRPr="0017348E">
        <w:rPr>
          <w:rFonts w:ascii="Arial" w:hAnsi="Arial" w:cs="Arial"/>
        </w:rPr>
        <w:t xml:space="preserve">a kariérovým </w:t>
      </w:r>
      <w:r w:rsidRPr="0017348E">
        <w:rPr>
          <w:rFonts w:ascii="Arial" w:hAnsi="Arial" w:cs="Arial"/>
        </w:rPr>
        <w:t>poradcom a školským psychológom, ale aj na  konzultácie zo všetkých vyučovaných predmeto</w:t>
      </w:r>
      <w:r w:rsidR="00221ADA" w:rsidRPr="0017348E">
        <w:rPr>
          <w:rFonts w:ascii="Arial" w:hAnsi="Arial" w:cs="Arial"/>
        </w:rPr>
        <w:t>v</w:t>
      </w:r>
      <w:r w:rsidRPr="0017348E">
        <w:rPr>
          <w:rFonts w:ascii="Arial" w:hAnsi="Arial" w:cs="Arial"/>
        </w:rPr>
        <w:t xml:space="preserve"> v danom ročníku  v rozsahu </w:t>
      </w:r>
      <w:r w:rsidR="004151B5">
        <w:rPr>
          <w:rFonts w:ascii="Arial" w:hAnsi="Arial" w:cs="Arial"/>
        </w:rPr>
        <w:t>jedna</w:t>
      </w:r>
      <w:r w:rsidRPr="004151B5">
        <w:rPr>
          <w:rFonts w:ascii="Arial" w:hAnsi="Arial" w:cs="Arial"/>
        </w:rPr>
        <w:t xml:space="preserve"> (0</w:t>
      </w:r>
      <w:r w:rsidR="004151B5">
        <w:rPr>
          <w:rFonts w:ascii="Arial" w:hAnsi="Arial" w:cs="Arial"/>
        </w:rPr>
        <w:t>1</w:t>
      </w:r>
      <w:r w:rsidRPr="004151B5">
        <w:rPr>
          <w:rFonts w:ascii="Arial" w:hAnsi="Arial" w:cs="Arial"/>
        </w:rPr>
        <w:t>) hodin</w:t>
      </w:r>
      <w:r w:rsidR="004151B5">
        <w:rPr>
          <w:rFonts w:ascii="Arial" w:hAnsi="Arial" w:cs="Arial"/>
        </w:rPr>
        <w:t>a</w:t>
      </w:r>
      <w:r w:rsidRPr="004151B5">
        <w:rPr>
          <w:rFonts w:ascii="Arial" w:hAnsi="Arial" w:cs="Arial"/>
        </w:rPr>
        <w:t xml:space="preserve"> týždenne;</w:t>
      </w:r>
    </w:p>
    <w:p w:rsidR="00412720" w:rsidRPr="004151B5" w:rsidRDefault="00412720">
      <w:pPr>
        <w:pStyle w:val="Odsekzoznamu"/>
        <w:rPr>
          <w:rFonts w:ascii="Arial" w:hAnsi="Arial" w:cs="Arial"/>
        </w:rPr>
      </w:pPr>
    </w:p>
    <w:p w:rsidR="00412720" w:rsidRPr="0017348E" w:rsidRDefault="00412720" w:rsidP="007C0AFA">
      <w:pPr>
        <w:numPr>
          <w:ilvl w:val="0"/>
          <w:numId w:val="20"/>
        </w:numPr>
        <w:autoSpaceDE w:val="0"/>
        <w:autoSpaceDN w:val="0"/>
        <w:adjustRightInd w:val="0"/>
        <w:jc w:val="both"/>
        <w:rPr>
          <w:rFonts w:ascii="Arial" w:hAnsi="Arial" w:cs="Arial"/>
        </w:rPr>
      </w:pPr>
      <w:r w:rsidRPr="0017348E">
        <w:rPr>
          <w:rFonts w:ascii="Arial" w:hAnsi="Arial" w:cs="Arial"/>
        </w:rPr>
        <w:t xml:space="preserve">v čase </w:t>
      </w:r>
      <w:r w:rsidRPr="0017348E">
        <w:rPr>
          <w:rFonts w:ascii="Arial" w:hAnsi="Arial" w:cs="Arial"/>
          <w:b/>
        </w:rPr>
        <w:t xml:space="preserve">od </w:t>
      </w:r>
      <w:r w:rsidR="00221ADA" w:rsidRPr="0017348E">
        <w:rPr>
          <w:rFonts w:ascii="Arial" w:hAnsi="Arial" w:cs="Arial"/>
          <w:b/>
        </w:rPr>
        <w:t>12.55</w:t>
      </w:r>
      <w:r w:rsidRPr="0017348E">
        <w:rPr>
          <w:rFonts w:ascii="Arial" w:hAnsi="Arial" w:cs="Arial"/>
          <w:b/>
        </w:rPr>
        <w:t xml:space="preserve"> do 15.30 hod.</w:t>
      </w:r>
      <w:r w:rsidRPr="0017348E">
        <w:rPr>
          <w:rFonts w:ascii="Arial" w:hAnsi="Arial" w:cs="Arial"/>
        </w:rPr>
        <w:t xml:space="preserve"> môžu žiaci požiadať o vydanie potvrdení na sekretariáte školy od sekretárky riaditeľa školy; jedná sa o tieto potvrdenia:</w:t>
      </w:r>
    </w:p>
    <w:p w:rsidR="00412720" w:rsidRDefault="00412720">
      <w:pPr>
        <w:numPr>
          <w:ilvl w:val="0"/>
          <w:numId w:val="11"/>
        </w:numPr>
        <w:tabs>
          <w:tab w:val="num" w:pos="1778"/>
        </w:tabs>
        <w:autoSpaceDE w:val="0"/>
        <w:autoSpaceDN w:val="0"/>
        <w:adjustRightInd w:val="0"/>
        <w:rPr>
          <w:rFonts w:ascii="Arial" w:hAnsi="Arial" w:cs="Arial"/>
        </w:rPr>
      </w:pPr>
      <w:r>
        <w:rPr>
          <w:rFonts w:ascii="Arial" w:hAnsi="Arial" w:cs="Arial"/>
        </w:rPr>
        <w:t>potvrdenie o návšteve školy denného a nadstavbového štúdia</w:t>
      </w:r>
      <w:r w:rsidR="00221ADA">
        <w:rPr>
          <w:rFonts w:ascii="Arial" w:hAnsi="Arial" w:cs="Arial"/>
        </w:rPr>
        <w:t>,</w:t>
      </w:r>
    </w:p>
    <w:p w:rsidR="00412720" w:rsidRDefault="00412720">
      <w:pPr>
        <w:numPr>
          <w:ilvl w:val="0"/>
          <w:numId w:val="11"/>
        </w:numPr>
        <w:tabs>
          <w:tab w:val="num" w:pos="1778"/>
        </w:tabs>
        <w:autoSpaceDE w:val="0"/>
        <w:autoSpaceDN w:val="0"/>
        <w:adjustRightInd w:val="0"/>
        <w:rPr>
          <w:rFonts w:ascii="Arial" w:hAnsi="Arial" w:cs="Arial"/>
        </w:rPr>
      </w:pPr>
      <w:r>
        <w:rPr>
          <w:rFonts w:ascii="Arial" w:hAnsi="Arial" w:cs="Arial"/>
        </w:rPr>
        <w:t>potvrdenie o návšteve školy pre n</w:t>
      </w:r>
      <w:r w:rsidR="00221ADA">
        <w:rPr>
          <w:rFonts w:ascii="Arial" w:hAnsi="Arial" w:cs="Arial"/>
        </w:rPr>
        <w:t>emocenské a zdravotné poistenie,</w:t>
      </w:r>
    </w:p>
    <w:p w:rsidR="00412720" w:rsidRDefault="00412720">
      <w:pPr>
        <w:numPr>
          <w:ilvl w:val="0"/>
          <w:numId w:val="11"/>
        </w:numPr>
        <w:tabs>
          <w:tab w:val="num" w:pos="1778"/>
        </w:tabs>
        <w:autoSpaceDE w:val="0"/>
        <w:autoSpaceDN w:val="0"/>
        <w:adjustRightInd w:val="0"/>
        <w:rPr>
          <w:rFonts w:ascii="Arial" w:hAnsi="Arial" w:cs="Arial"/>
        </w:rPr>
      </w:pPr>
      <w:r>
        <w:rPr>
          <w:rFonts w:ascii="Arial" w:hAnsi="Arial" w:cs="Arial"/>
        </w:rPr>
        <w:t>potvrdenie pre Úrad dôchodkového zabezpečenia</w:t>
      </w:r>
      <w:r w:rsidR="00221ADA">
        <w:rPr>
          <w:rFonts w:ascii="Arial" w:hAnsi="Arial" w:cs="Arial"/>
        </w:rPr>
        <w:t>,</w:t>
      </w:r>
    </w:p>
    <w:p w:rsidR="00412720" w:rsidRDefault="00412720">
      <w:pPr>
        <w:numPr>
          <w:ilvl w:val="0"/>
          <w:numId w:val="11"/>
        </w:numPr>
        <w:tabs>
          <w:tab w:val="num" w:pos="1778"/>
        </w:tabs>
        <w:autoSpaceDE w:val="0"/>
        <w:autoSpaceDN w:val="0"/>
        <w:adjustRightInd w:val="0"/>
        <w:rPr>
          <w:rFonts w:ascii="Arial" w:hAnsi="Arial" w:cs="Arial"/>
        </w:rPr>
      </w:pPr>
      <w:r>
        <w:rPr>
          <w:rFonts w:ascii="Arial" w:hAnsi="Arial" w:cs="Arial"/>
        </w:rPr>
        <w:t>potvrdenie k rodinným prídavkom a sociálnym dávkam</w:t>
      </w:r>
      <w:r w:rsidR="00221ADA">
        <w:rPr>
          <w:rFonts w:ascii="Arial" w:hAnsi="Arial" w:cs="Arial"/>
        </w:rPr>
        <w:t>,</w:t>
      </w:r>
    </w:p>
    <w:p w:rsidR="00412720" w:rsidRDefault="00412720">
      <w:pPr>
        <w:numPr>
          <w:ilvl w:val="0"/>
          <w:numId w:val="11"/>
        </w:numPr>
        <w:tabs>
          <w:tab w:val="num" w:pos="1778"/>
        </w:tabs>
        <w:autoSpaceDE w:val="0"/>
        <w:autoSpaceDN w:val="0"/>
        <w:adjustRightInd w:val="0"/>
        <w:rPr>
          <w:rFonts w:ascii="Arial" w:hAnsi="Arial" w:cs="Arial"/>
        </w:rPr>
      </w:pPr>
      <w:r>
        <w:rPr>
          <w:rFonts w:ascii="Arial" w:hAnsi="Arial" w:cs="Arial"/>
        </w:rPr>
        <w:t>potvrdenie o ukončení štúdia</w:t>
      </w:r>
      <w:r w:rsidR="00221ADA">
        <w:rPr>
          <w:rFonts w:ascii="Arial" w:hAnsi="Arial" w:cs="Arial"/>
        </w:rPr>
        <w:t>,</w:t>
      </w:r>
    </w:p>
    <w:p w:rsidR="00412720" w:rsidRDefault="00412720">
      <w:pPr>
        <w:numPr>
          <w:ilvl w:val="0"/>
          <w:numId w:val="11"/>
        </w:numPr>
        <w:tabs>
          <w:tab w:val="num" w:pos="1778"/>
        </w:tabs>
        <w:autoSpaceDE w:val="0"/>
        <w:autoSpaceDN w:val="0"/>
        <w:adjustRightInd w:val="0"/>
        <w:rPr>
          <w:rFonts w:ascii="Arial" w:hAnsi="Arial" w:cs="Arial"/>
        </w:rPr>
      </w:pPr>
      <w:r>
        <w:rPr>
          <w:rFonts w:ascii="Arial" w:hAnsi="Arial" w:cs="Arial"/>
        </w:rPr>
        <w:lastRenderedPageBreak/>
        <w:t>potvrdenie všetkých druhov preukážok</w:t>
      </w:r>
      <w:r w:rsidR="00221ADA">
        <w:rPr>
          <w:rFonts w:ascii="Arial" w:hAnsi="Arial" w:cs="Arial"/>
        </w:rPr>
        <w:t>.</w:t>
      </w:r>
    </w:p>
    <w:p w:rsidR="00412720" w:rsidRDefault="00412720">
      <w:pPr>
        <w:tabs>
          <w:tab w:val="num" w:pos="1778"/>
        </w:tabs>
        <w:autoSpaceDE w:val="0"/>
        <w:autoSpaceDN w:val="0"/>
        <w:adjustRightInd w:val="0"/>
        <w:ind w:left="284"/>
        <w:rPr>
          <w:b/>
        </w:rPr>
      </w:pPr>
      <w:r>
        <w:rPr>
          <w:rFonts w:ascii="Arial" w:hAnsi="Arial" w:cs="Arial"/>
          <w:b/>
        </w:rPr>
        <w:t>V inom čase v priebehu vyučovania len prostredníctvom triedneho učiteľa</w:t>
      </w:r>
      <w:r>
        <w:rPr>
          <w:b/>
        </w:rPr>
        <w:t>.</w:t>
      </w:r>
    </w:p>
    <w:p w:rsidR="00412720" w:rsidRDefault="00412720">
      <w:pPr>
        <w:rPr>
          <w:b/>
        </w:rPr>
      </w:pPr>
    </w:p>
    <w:p w:rsidR="00412720" w:rsidRDefault="00412720">
      <w:pPr>
        <w:numPr>
          <w:ilvl w:val="0"/>
          <w:numId w:val="2"/>
        </w:numPr>
        <w:rPr>
          <w:rFonts w:ascii="Arial" w:hAnsi="Arial" w:cs="Arial"/>
          <w:b/>
        </w:rPr>
      </w:pPr>
      <w:r>
        <w:rPr>
          <w:rFonts w:ascii="Arial" w:hAnsi="Arial" w:cs="Arial"/>
          <w:b/>
        </w:rPr>
        <w:t>Žiak je povinný:</w:t>
      </w:r>
    </w:p>
    <w:p w:rsidR="00412720" w:rsidRDefault="00412720">
      <w:pPr>
        <w:ind w:left="1364"/>
        <w:rPr>
          <w:rFonts w:ascii="Arial" w:hAnsi="Arial" w:cs="Arial"/>
          <w:b/>
        </w:rPr>
      </w:pPr>
    </w:p>
    <w:p w:rsidR="00412720" w:rsidRDefault="00412720" w:rsidP="00C947F8">
      <w:pPr>
        <w:numPr>
          <w:ilvl w:val="0"/>
          <w:numId w:val="21"/>
        </w:numPr>
        <w:ind w:left="851" w:hanging="425"/>
        <w:jc w:val="both"/>
        <w:rPr>
          <w:rFonts w:ascii="Arial" w:hAnsi="Arial" w:cs="Arial"/>
          <w:b/>
        </w:rPr>
      </w:pPr>
      <w:r>
        <w:rPr>
          <w:rFonts w:ascii="Arial" w:hAnsi="Arial" w:cs="Arial"/>
          <w:color w:val="000000"/>
        </w:rPr>
        <w:t>osvojovať si vedomosti a zručnosti ako aj návyky poskytované  školou, pripravovať sa na tvorivú prácu a odbornú činnosť v povolaní, osvojovať si zásady vlastenectva, humanity, demokracie a správať sa podľa nich, byť disciplinovaný, plniť pokyny pedagogických aj nepedagogických zamestnancov školy a správať sa v škole a mimo nej tak, aby robil česť škole i sebe;</w:t>
      </w:r>
    </w:p>
    <w:p w:rsidR="00412720" w:rsidRDefault="00412720">
      <w:pPr>
        <w:ind w:left="851"/>
        <w:jc w:val="both"/>
        <w:rPr>
          <w:rFonts w:ascii="Arial" w:hAnsi="Arial" w:cs="Arial"/>
          <w:b/>
        </w:rPr>
      </w:pPr>
    </w:p>
    <w:p w:rsidR="007C0AFA" w:rsidRDefault="00412720" w:rsidP="007C0AFA">
      <w:pPr>
        <w:numPr>
          <w:ilvl w:val="0"/>
          <w:numId w:val="21"/>
        </w:numPr>
        <w:ind w:left="851" w:hanging="425"/>
        <w:jc w:val="both"/>
        <w:rPr>
          <w:rFonts w:ascii="Arial" w:hAnsi="Arial" w:cs="Arial"/>
          <w:b/>
          <w:color w:val="000000"/>
        </w:rPr>
      </w:pPr>
      <w:r>
        <w:rPr>
          <w:rFonts w:ascii="Arial" w:hAnsi="Arial" w:cs="Arial"/>
          <w:color w:val="000000"/>
        </w:rPr>
        <w:t xml:space="preserve">  pravidelne sa zúčastňovať na výchove a vzdelávaní, dochádzať do školy včas podľa stanoveného rozvrhu hodín, zaujať svoje miesto najneskôr 5 minút pred začiatkom prvej vyučovacej hodiny a pripravovať sa na vyučovanie;</w:t>
      </w:r>
    </w:p>
    <w:p w:rsidR="007C0AFA" w:rsidRDefault="007C0AFA" w:rsidP="007C0AFA">
      <w:pPr>
        <w:pStyle w:val="Odsekzoznamu"/>
        <w:rPr>
          <w:rFonts w:ascii="Arial" w:hAnsi="Arial" w:cs="Arial"/>
          <w:b/>
        </w:rPr>
      </w:pPr>
    </w:p>
    <w:p w:rsidR="00412720" w:rsidRPr="0017348E" w:rsidRDefault="00412720" w:rsidP="00246B9F">
      <w:pPr>
        <w:numPr>
          <w:ilvl w:val="0"/>
          <w:numId w:val="21"/>
        </w:numPr>
        <w:ind w:left="851" w:hanging="425"/>
        <w:jc w:val="both"/>
        <w:rPr>
          <w:rFonts w:ascii="Arial" w:hAnsi="Arial" w:cs="Arial"/>
          <w:b/>
        </w:rPr>
      </w:pPr>
      <w:r w:rsidRPr="007C0AFA">
        <w:rPr>
          <w:rFonts w:ascii="Arial" w:hAnsi="Arial" w:cs="Arial"/>
        </w:rPr>
        <w:t xml:space="preserve">vyučovacia hodina sa končí </w:t>
      </w:r>
      <w:r w:rsidRPr="007C0AFA">
        <w:rPr>
          <w:rFonts w:ascii="Arial" w:hAnsi="Arial" w:cs="Arial"/>
          <w:b/>
        </w:rPr>
        <w:t>výzvou učiteľa na opustenie triedy žiakmi</w:t>
      </w:r>
      <w:r w:rsidRPr="007C0AFA">
        <w:rPr>
          <w:rFonts w:ascii="Arial" w:hAnsi="Arial" w:cs="Arial"/>
        </w:rPr>
        <w:t xml:space="preserve"> (odborné </w:t>
      </w:r>
      <w:r w:rsidRPr="0017348E">
        <w:rPr>
          <w:rFonts w:ascii="Arial" w:hAnsi="Arial" w:cs="Arial"/>
        </w:rPr>
        <w:t>učebne</w:t>
      </w:r>
      <w:r w:rsidR="00221ADA" w:rsidRPr="0017348E">
        <w:rPr>
          <w:rFonts w:ascii="Arial" w:hAnsi="Arial" w:cs="Arial"/>
        </w:rPr>
        <w:t xml:space="preserve"> a dielne</w:t>
      </w:r>
      <w:r w:rsidRPr="0017348E">
        <w:rPr>
          <w:rFonts w:ascii="Arial" w:hAnsi="Arial" w:cs="Arial"/>
        </w:rPr>
        <w:t>)</w:t>
      </w:r>
      <w:r w:rsidR="00221ADA" w:rsidRPr="0017348E">
        <w:rPr>
          <w:rFonts w:ascii="Arial" w:hAnsi="Arial" w:cs="Arial"/>
        </w:rPr>
        <w:t>;</w:t>
      </w:r>
    </w:p>
    <w:p w:rsidR="00246B9F" w:rsidRPr="0017348E" w:rsidRDefault="00246B9F" w:rsidP="00246B9F">
      <w:pPr>
        <w:jc w:val="both"/>
        <w:rPr>
          <w:rFonts w:ascii="Arial" w:hAnsi="Arial" w:cs="Arial"/>
          <w:b/>
        </w:rPr>
      </w:pPr>
    </w:p>
    <w:p w:rsidR="00412720" w:rsidRDefault="00412720" w:rsidP="00C947F8">
      <w:pPr>
        <w:numPr>
          <w:ilvl w:val="0"/>
          <w:numId w:val="21"/>
        </w:numPr>
        <w:ind w:left="851" w:hanging="425"/>
        <w:jc w:val="both"/>
        <w:rPr>
          <w:rFonts w:ascii="Arial" w:hAnsi="Arial" w:cs="Arial"/>
          <w:b/>
        </w:rPr>
      </w:pPr>
      <w:r>
        <w:rPr>
          <w:rFonts w:ascii="Arial" w:hAnsi="Arial" w:cs="Arial"/>
        </w:rPr>
        <w:t>povinne absolvovať vyučovanie voliteľného alebo nepovinného predmetu, na ktorý sa prihlásil na začiatku školského roka;</w:t>
      </w:r>
    </w:p>
    <w:p w:rsidR="00412720" w:rsidRDefault="00412720">
      <w:pPr>
        <w:pStyle w:val="Odsekzoznamu"/>
        <w:rPr>
          <w:rFonts w:ascii="Arial" w:hAnsi="Arial" w:cs="Arial"/>
          <w:b/>
        </w:rPr>
      </w:pPr>
    </w:p>
    <w:p w:rsidR="00412720" w:rsidRDefault="00412720">
      <w:pPr>
        <w:numPr>
          <w:ilvl w:val="0"/>
          <w:numId w:val="21"/>
        </w:numPr>
        <w:autoSpaceDE w:val="0"/>
        <w:autoSpaceDN w:val="0"/>
        <w:adjustRightInd w:val="0"/>
        <w:jc w:val="both"/>
        <w:rPr>
          <w:rFonts w:ascii="Arial" w:hAnsi="Arial" w:cs="Arial"/>
          <w:color w:val="000000"/>
        </w:rPr>
      </w:pPr>
      <w:r>
        <w:rPr>
          <w:rFonts w:ascii="Arial" w:hAnsi="Arial" w:cs="Arial"/>
          <w:color w:val="000000"/>
        </w:rPr>
        <w:t xml:space="preserve"> plniť pokyny vyučujúcich na suplovaných hodinách</w:t>
      </w:r>
      <w:r w:rsidR="00936C0A">
        <w:rPr>
          <w:rFonts w:ascii="Arial" w:hAnsi="Arial" w:cs="Arial"/>
          <w:color w:val="000000"/>
        </w:rPr>
        <w:t>;</w:t>
      </w:r>
    </w:p>
    <w:p w:rsidR="00412720" w:rsidRDefault="00412720">
      <w:pPr>
        <w:pStyle w:val="Odsekzoznamu"/>
        <w:rPr>
          <w:rFonts w:ascii="Arial" w:hAnsi="Arial" w:cs="Arial"/>
          <w:color w:val="000000"/>
        </w:rPr>
      </w:pPr>
    </w:p>
    <w:p w:rsidR="00412720" w:rsidRDefault="00412720">
      <w:pPr>
        <w:numPr>
          <w:ilvl w:val="0"/>
          <w:numId w:val="21"/>
        </w:numPr>
        <w:autoSpaceDE w:val="0"/>
        <w:autoSpaceDN w:val="0"/>
        <w:adjustRightInd w:val="0"/>
        <w:jc w:val="both"/>
        <w:rPr>
          <w:rFonts w:ascii="Arial" w:hAnsi="Arial" w:cs="Arial"/>
          <w:color w:val="000000"/>
        </w:rPr>
      </w:pPr>
      <w:r>
        <w:rPr>
          <w:rFonts w:ascii="Arial" w:hAnsi="Arial" w:cs="Arial"/>
          <w:color w:val="000000"/>
        </w:rPr>
        <w:t>povinne nosiť písacie potreby a poznámkový zošit na suplované hodiny</w:t>
      </w:r>
      <w:r w:rsidR="00936C0A">
        <w:rPr>
          <w:rFonts w:ascii="Arial" w:hAnsi="Arial" w:cs="Arial"/>
          <w:color w:val="000000"/>
        </w:rPr>
        <w:t>;</w:t>
      </w:r>
    </w:p>
    <w:p w:rsidR="00412720" w:rsidRDefault="00412720">
      <w:pPr>
        <w:pStyle w:val="Odsekzoznamu"/>
        <w:ind w:left="0"/>
        <w:rPr>
          <w:rFonts w:ascii="Arial" w:hAnsi="Arial" w:cs="Arial"/>
          <w:b/>
        </w:rPr>
      </w:pPr>
    </w:p>
    <w:p w:rsidR="00412720" w:rsidRDefault="00412720" w:rsidP="00C947F8">
      <w:pPr>
        <w:numPr>
          <w:ilvl w:val="0"/>
          <w:numId w:val="21"/>
        </w:numPr>
        <w:ind w:left="851" w:hanging="425"/>
        <w:jc w:val="both"/>
        <w:rPr>
          <w:rFonts w:ascii="Arial" w:hAnsi="Arial" w:cs="Arial"/>
          <w:b/>
          <w:color w:val="000000"/>
        </w:rPr>
      </w:pPr>
      <w:r>
        <w:rPr>
          <w:rFonts w:ascii="Arial" w:hAnsi="Arial" w:cs="Arial"/>
          <w:color w:val="000000"/>
        </w:rPr>
        <w:t>dodržiavať školský poriadok a ďalšie vnútorné predpisy školy, správať sa slušne a skromne;</w:t>
      </w:r>
    </w:p>
    <w:p w:rsidR="00412720" w:rsidRDefault="00412720">
      <w:pPr>
        <w:pStyle w:val="Odsekzoznamu"/>
        <w:rPr>
          <w:rFonts w:ascii="Arial" w:hAnsi="Arial" w:cs="Arial"/>
          <w:b/>
        </w:rPr>
      </w:pPr>
    </w:p>
    <w:p w:rsidR="00412720" w:rsidRDefault="00412720" w:rsidP="00C947F8">
      <w:pPr>
        <w:numPr>
          <w:ilvl w:val="0"/>
          <w:numId w:val="21"/>
        </w:numPr>
        <w:ind w:left="851" w:hanging="425"/>
        <w:jc w:val="both"/>
        <w:rPr>
          <w:rFonts w:ascii="Arial" w:hAnsi="Arial" w:cs="Arial"/>
          <w:b/>
          <w:color w:val="000000"/>
        </w:rPr>
      </w:pPr>
      <w:r>
        <w:rPr>
          <w:rFonts w:ascii="Arial" w:hAnsi="Arial" w:cs="Arial"/>
          <w:color w:val="000000"/>
        </w:rPr>
        <w:t>chrániť vlastné zdravie a zdravie iných, dbať o čistotu a poriadok, pomáhať pri udržiavaní poriadku v škole a v jej okolí, neodkladne nahlásiť každý úraz, ktorý vznikol počas vyučovania a školského podujatia triednemu učiteľovi</w:t>
      </w:r>
      <w:r w:rsidR="00936C0A">
        <w:rPr>
          <w:rFonts w:ascii="Arial" w:hAnsi="Arial" w:cs="Arial"/>
          <w:color w:val="000000"/>
        </w:rPr>
        <w:t>,</w:t>
      </w:r>
      <w:r w:rsidR="00543459">
        <w:rPr>
          <w:rFonts w:ascii="Arial" w:hAnsi="Arial" w:cs="Arial"/>
          <w:color w:val="000000"/>
        </w:rPr>
        <w:t xml:space="preserve"> </w:t>
      </w:r>
      <w:r w:rsidR="007C0AFA" w:rsidRPr="0017348E">
        <w:rPr>
          <w:rFonts w:ascii="Arial" w:hAnsi="Arial" w:cs="Arial"/>
        </w:rPr>
        <w:t xml:space="preserve">službukonajúcemu pedagogickému zamestnancovi, </w:t>
      </w:r>
      <w:r w:rsidRPr="0017348E">
        <w:rPr>
          <w:rFonts w:ascii="Arial" w:hAnsi="Arial" w:cs="Arial"/>
        </w:rPr>
        <w:t>resp. vedeniu</w:t>
      </w:r>
      <w:r>
        <w:rPr>
          <w:rFonts w:ascii="Arial" w:hAnsi="Arial" w:cs="Arial"/>
          <w:color w:val="000000"/>
        </w:rPr>
        <w:t xml:space="preserve"> školy;</w:t>
      </w:r>
    </w:p>
    <w:p w:rsidR="00412720" w:rsidRDefault="00412720">
      <w:pPr>
        <w:pStyle w:val="Odsekzoznamu"/>
        <w:rPr>
          <w:rFonts w:ascii="Arial" w:hAnsi="Arial" w:cs="Arial"/>
          <w:b/>
        </w:rPr>
      </w:pPr>
    </w:p>
    <w:p w:rsidR="00412720" w:rsidRDefault="00412720" w:rsidP="00C947F8">
      <w:pPr>
        <w:numPr>
          <w:ilvl w:val="0"/>
          <w:numId w:val="21"/>
        </w:numPr>
        <w:ind w:left="851" w:hanging="425"/>
        <w:jc w:val="both"/>
        <w:rPr>
          <w:rFonts w:ascii="Arial" w:hAnsi="Arial" w:cs="Arial"/>
          <w:b/>
        </w:rPr>
      </w:pPr>
      <w:r>
        <w:rPr>
          <w:rFonts w:ascii="Arial" w:hAnsi="Arial" w:cs="Arial"/>
        </w:rPr>
        <w:t>neobmedzovať svojím konaním práva ostatných osôb zúčastňujúcich sa výchovy a vzdelávania na škole;</w:t>
      </w:r>
    </w:p>
    <w:p w:rsidR="00412720" w:rsidRDefault="00412720">
      <w:pPr>
        <w:pStyle w:val="Odsekzoznamu"/>
        <w:rPr>
          <w:rFonts w:ascii="Arial" w:hAnsi="Arial" w:cs="Arial"/>
          <w:b/>
        </w:rPr>
      </w:pPr>
    </w:p>
    <w:p w:rsidR="00412720" w:rsidRDefault="00412720" w:rsidP="00C947F8">
      <w:pPr>
        <w:numPr>
          <w:ilvl w:val="0"/>
          <w:numId w:val="21"/>
        </w:numPr>
        <w:ind w:left="851" w:hanging="425"/>
        <w:jc w:val="both"/>
        <w:rPr>
          <w:rFonts w:ascii="Arial" w:hAnsi="Arial" w:cs="Arial"/>
          <w:b/>
        </w:rPr>
      </w:pPr>
      <w:r>
        <w:rPr>
          <w:rFonts w:ascii="Arial" w:hAnsi="Arial" w:cs="Arial"/>
          <w:color w:val="000000"/>
        </w:rPr>
        <w:t>šetriť školské zariadenie, chrániť ho pred poškodením a šetrne zaobchádzať s učebnicami a učebnými pomôckami;</w:t>
      </w:r>
    </w:p>
    <w:p w:rsidR="00412720" w:rsidRDefault="00412720">
      <w:pPr>
        <w:pStyle w:val="Odsekzoznamu"/>
        <w:rPr>
          <w:rFonts w:ascii="Arial" w:hAnsi="Arial" w:cs="Arial"/>
          <w:b/>
        </w:rPr>
      </w:pPr>
    </w:p>
    <w:p w:rsidR="00412720" w:rsidRDefault="00412720" w:rsidP="00C947F8">
      <w:pPr>
        <w:numPr>
          <w:ilvl w:val="0"/>
          <w:numId w:val="21"/>
        </w:numPr>
        <w:ind w:left="851" w:hanging="425"/>
        <w:jc w:val="both"/>
        <w:rPr>
          <w:rFonts w:ascii="Arial" w:hAnsi="Arial" w:cs="Arial"/>
          <w:b/>
        </w:rPr>
      </w:pPr>
      <w:r>
        <w:rPr>
          <w:rFonts w:ascii="Arial" w:hAnsi="Arial" w:cs="Arial"/>
        </w:rPr>
        <w:t>okamžite hlásiť akékoľvek poškodenie majetku školy, školského zariadenia a</w:t>
      </w:r>
      <w:r w:rsidR="00936C0A">
        <w:rPr>
          <w:rFonts w:ascii="Arial" w:hAnsi="Arial" w:cs="Arial"/>
        </w:rPr>
        <w:t> </w:t>
      </w:r>
      <w:r>
        <w:rPr>
          <w:rFonts w:ascii="Arial" w:hAnsi="Arial" w:cs="Arial"/>
        </w:rPr>
        <w:t>majetku</w:t>
      </w:r>
      <w:r w:rsidR="00936C0A">
        <w:rPr>
          <w:rFonts w:ascii="Arial" w:hAnsi="Arial" w:cs="Arial"/>
        </w:rPr>
        <w:t>,</w:t>
      </w:r>
      <w:r>
        <w:rPr>
          <w:rFonts w:ascii="Arial" w:hAnsi="Arial" w:cs="Arial"/>
        </w:rPr>
        <w:t xml:space="preserve"> prípadne  stratu a chýbajúce časti zariadení v učebni príslušnému vyučujúcemu, ktorý urobí záznam do </w:t>
      </w:r>
      <w:r w:rsidRPr="00AC0A0A">
        <w:rPr>
          <w:rFonts w:ascii="Arial" w:hAnsi="Arial" w:cs="Arial"/>
          <w:b/>
        </w:rPr>
        <w:t>Zošita hlásených poškodení a strát</w:t>
      </w:r>
      <w:r w:rsidR="00936C0A" w:rsidRPr="00936C0A">
        <w:rPr>
          <w:rFonts w:ascii="Arial" w:hAnsi="Arial" w:cs="Arial"/>
        </w:rPr>
        <w:t xml:space="preserve">, </w:t>
      </w:r>
      <w:r>
        <w:rPr>
          <w:rFonts w:ascii="Arial" w:hAnsi="Arial" w:cs="Arial"/>
        </w:rPr>
        <w:t>na základe ktorého sa určí vinník;</w:t>
      </w:r>
    </w:p>
    <w:p w:rsidR="00412720" w:rsidRDefault="00412720">
      <w:pPr>
        <w:pStyle w:val="Odsekzoznamu"/>
        <w:rPr>
          <w:rFonts w:ascii="Arial" w:hAnsi="Arial" w:cs="Arial"/>
          <w:b/>
        </w:rPr>
      </w:pPr>
    </w:p>
    <w:p w:rsidR="00412720" w:rsidRPr="00AC0A0A" w:rsidRDefault="00412720" w:rsidP="00C947F8">
      <w:pPr>
        <w:numPr>
          <w:ilvl w:val="0"/>
          <w:numId w:val="21"/>
        </w:numPr>
        <w:ind w:left="851" w:hanging="425"/>
        <w:jc w:val="both"/>
        <w:rPr>
          <w:rFonts w:ascii="Arial" w:hAnsi="Arial" w:cs="Arial"/>
          <w:b/>
        </w:rPr>
      </w:pPr>
      <w:r>
        <w:rPr>
          <w:rFonts w:ascii="Arial" w:hAnsi="Arial" w:cs="Arial"/>
        </w:rPr>
        <w:t xml:space="preserve"> v prípade nenahlásenia poškodenia, straty bude určený za vinníka žiak podľa </w:t>
      </w:r>
      <w:r w:rsidRPr="00AC0A0A">
        <w:rPr>
          <w:rFonts w:ascii="Arial" w:hAnsi="Arial" w:cs="Arial"/>
        </w:rPr>
        <w:t>zasadacieho poriadku;</w:t>
      </w:r>
    </w:p>
    <w:p w:rsidR="00412720" w:rsidRDefault="00412720">
      <w:pPr>
        <w:pStyle w:val="Odsekzoznamu"/>
        <w:rPr>
          <w:rFonts w:ascii="Arial" w:hAnsi="Arial" w:cs="Arial"/>
          <w:b/>
        </w:rPr>
      </w:pPr>
    </w:p>
    <w:p w:rsidR="00412720" w:rsidRDefault="00412720" w:rsidP="00C947F8">
      <w:pPr>
        <w:numPr>
          <w:ilvl w:val="0"/>
          <w:numId w:val="21"/>
        </w:numPr>
        <w:ind w:left="851" w:hanging="425"/>
        <w:jc w:val="both"/>
        <w:rPr>
          <w:rFonts w:ascii="Arial" w:hAnsi="Arial" w:cs="Arial"/>
          <w:b/>
        </w:rPr>
      </w:pPr>
      <w:r>
        <w:rPr>
          <w:rFonts w:ascii="Arial" w:hAnsi="Arial" w:cs="Arial"/>
        </w:rPr>
        <w:lastRenderedPageBreak/>
        <w:t xml:space="preserve">v ostatných priestoroch školy hlásiť poškodenia a straty pedagogickému pracovníkovi, ktorý </w:t>
      </w:r>
      <w:r w:rsidR="00936C0A" w:rsidRPr="00936C0A">
        <w:rPr>
          <w:rFonts w:ascii="Arial" w:hAnsi="Arial" w:cs="Arial"/>
        </w:rPr>
        <w:t>má</w:t>
      </w:r>
      <w:r w:rsidR="00543459">
        <w:rPr>
          <w:rFonts w:ascii="Arial" w:hAnsi="Arial" w:cs="Arial"/>
        </w:rPr>
        <w:t xml:space="preserve"> </w:t>
      </w:r>
      <w:r>
        <w:rPr>
          <w:rFonts w:ascii="Arial" w:hAnsi="Arial" w:cs="Arial"/>
        </w:rPr>
        <w:t xml:space="preserve">službu na chodbe, prípadne  vyučujúcemu nasledujúcej vyučovacej hodiny; </w:t>
      </w:r>
    </w:p>
    <w:p w:rsidR="00412720" w:rsidRDefault="00412720">
      <w:pPr>
        <w:pStyle w:val="Odsekzoznamu"/>
        <w:rPr>
          <w:rFonts w:ascii="Arial" w:hAnsi="Arial" w:cs="Arial"/>
          <w:b/>
        </w:rPr>
      </w:pPr>
    </w:p>
    <w:p w:rsidR="00412720" w:rsidRDefault="00412720" w:rsidP="00C947F8">
      <w:pPr>
        <w:numPr>
          <w:ilvl w:val="0"/>
          <w:numId w:val="21"/>
        </w:numPr>
        <w:ind w:left="851" w:hanging="425"/>
        <w:jc w:val="both"/>
        <w:rPr>
          <w:rFonts w:ascii="Arial" w:hAnsi="Arial" w:cs="Arial"/>
          <w:b/>
        </w:rPr>
      </w:pPr>
      <w:r>
        <w:rPr>
          <w:rFonts w:ascii="Arial" w:hAnsi="Arial" w:cs="Arial"/>
        </w:rPr>
        <w:t>nahradiť škody spôsobené na inventári a zariadení školy podľa ustanovenia občianskeho zákonníka;</w:t>
      </w:r>
    </w:p>
    <w:p w:rsidR="00412720" w:rsidRDefault="00412720">
      <w:pPr>
        <w:pStyle w:val="Odsekzoznamu"/>
        <w:rPr>
          <w:rFonts w:ascii="Arial" w:hAnsi="Arial" w:cs="Arial"/>
          <w:b/>
        </w:rPr>
      </w:pPr>
    </w:p>
    <w:p w:rsidR="00412720" w:rsidRDefault="00412720" w:rsidP="00C947F8">
      <w:pPr>
        <w:numPr>
          <w:ilvl w:val="0"/>
          <w:numId w:val="21"/>
        </w:numPr>
        <w:ind w:left="851" w:hanging="425"/>
        <w:jc w:val="both"/>
        <w:rPr>
          <w:rFonts w:ascii="Arial" w:hAnsi="Arial" w:cs="Arial"/>
          <w:b/>
        </w:rPr>
      </w:pPr>
      <w:r>
        <w:rPr>
          <w:rFonts w:ascii="Arial" w:hAnsi="Arial" w:cs="Arial"/>
        </w:rPr>
        <w:t xml:space="preserve">ak dôjde k akémukoľvek poškodeniu na inventári a zariadení školy a nenájde   sa vinník, škodu nahradia všetci žiaci triedy; </w:t>
      </w:r>
    </w:p>
    <w:p w:rsidR="00412720" w:rsidRDefault="00412720">
      <w:pPr>
        <w:pStyle w:val="Odsekzoznamu"/>
        <w:rPr>
          <w:rFonts w:ascii="Arial" w:hAnsi="Arial" w:cs="Arial"/>
          <w:b/>
        </w:rPr>
      </w:pPr>
    </w:p>
    <w:p w:rsidR="00412720" w:rsidRPr="005C1077" w:rsidRDefault="00412720" w:rsidP="00C947F8">
      <w:pPr>
        <w:numPr>
          <w:ilvl w:val="0"/>
          <w:numId w:val="21"/>
        </w:numPr>
        <w:ind w:left="851" w:hanging="425"/>
        <w:jc w:val="both"/>
        <w:rPr>
          <w:rFonts w:ascii="Arial" w:hAnsi="Arial" w:cs="Arial"/>
          <w:b/>
        </w:rPr>
      </w:pPr>
      <w:r>
        <w:rPr>
          <w:rFonts w:ascii="Arial" w:hAnsi="Arial" w:cs="Arial"/>
        </w:rPr>
        <w:t xml:space="preserve">  chrániť pred poškodením učebnice, učebné texty a učebné pomôcky, ktoré mu boli bezplatne zapožičané</w:t>
      </w:r>
      <w:r w:rsidR="00936C0A">
        <w:rPr>
          <w:rFonts w:ascii="Arial" w:hAnsi="Arial" w:cs="Arial"/>
        </w:rPr>
        <w:t>;</w:t>
      </w:r>
    </w:p>
    <w:p w:rsidR="005C1077" w:rsidRPr="0017348E" w:rsidRDefault="005C1077" w:rsidP="005C1077">
      <w:pPr>
        <w:pStyle w:val="Odsekzoznamu"/>
        <w:rPr>
          <w:rFonts w:ascii="Arial" w:hAnsi="Arial" w:cs="Arial"/>
          <w:b/>
        </w:rPr>
      </w:pPr>
    </w:p>
    <w:p w:rsidR="005C1077" w:rsidRPr="0017348E" w:rsidRDefault="005C1077" w:rsidP="005C1077">
      <w:pPr>
        <w:numPr>
          <w:ilvl w:val="0"/>
          <w:numId w:val="21"/>
        </w:numPr>
        <w:jc w:val="both"/>
        <w:rPr>
          <w:rFonts w:ascii="Arial" w:hAnsi="Arial" w:cs="Arial"/>
          <w:b/>
        </w:rPr>
      </w:pPr>
      <w:r w:rsidRPr="0017348E">
        <w:rPr>
          <w:rFonts w:ascii="Arial" w:hAnsi="Arial" w:cs="Arial"/>
        </w:rPr>
        <w:t>zodpovedá za edukačné publikácie, ktoré škola poskytla žiakovi do bezplatného užívania, a je povinný nahradiť škole ich stratu, zničenie alebo poškodenie;</w:t>
      </w:r>
    </w:p>
    <w:p w:rsidR="005C1077" w:rsidRPr="0017348E" w:rsidRDefault="005C1077" w:rsidP="005C1077">
      <w:pPr>
        <w:pStyle w:val="Odsekzoznamu"/>
        <w:rPr>
          <w:rFonts w:ascii="Arial" w:hAnsi="Arial" w:cs="Arial"/>
          <w:b/>
        </w:rPr>
      </w:pPr>
    </w:p>
    <w:p w:rsidR="005C1077" w:rsidRPr="0017348E" w:rsidRDefault="005C1077" w:rsidP="005C1077">
      <w:pPr>
        <w:numPr>
          <w:ilvl w:val="0"/>
          <w:numId w:val="21"/>
        </w:numPr>
        <w:jc w:val="both"/>
        <w:rPr>
          <w:rFonts w:ascii="Arial" w:hAnsi="Arial" w:cs="Arial"/>
        </w:rPr>
      </w:pPr>
      <w:r w:rsidRPr="0017348E">
        <w:rPr>
          <w:rFonts w:ascii="Arial" w:hAnsi="Arial" w:cs="Arial"/>
        </w:rPr>
        <w:t xml:space="preserve">  pri prestupe na inú školu, je povinný vrátiť škole edukačné publikácie poskytnuté do bezplatného užívania;</w:t>
      </w:r>
    </w:p>
    <w:p w:rsidR="005C1077" w:rsidRPr="0017348E" w:rsidRDefault="005C1077" w:rsidP="005C1077">
      <w:pPr>
        <w:pStyle w:val="Odsekzoznamu"/>
        <w:rPr>
          <w:rFonts w:ascii="Arial" w:hAnsi="Arial" w:cs="Arial"/>
        </w:rPr>
      </w:pPr>
    </w:p>
    <w:p w:rsidR="005C1077" w:rsidRPr="0017348E" w:rsidRDefault="005C1077" w:rsidP="005C1077">
      <w:pPr>
        <w:numPr>
          <w:ilvl w:val="0"/>
          <w:numId w:val="21"/>
        </w:numPr>
        <w:jc w:val="both"/>
        <w:rPr>
          <w:rFonts w:ascii="Arial" w:hAnsi="Arial" w:cs="Arial"/>
        </w:rPr>
      </w:pPr>
      <w:r w:rsidRPr="0017348E">
        <w:rPr>
          <w:rFonts w:ascii="Arial" w:hAnsi="Arial" w:cs="Arial"/>
        </w:rPr>
        <w:t xml:space="preserve"> zodpovedá za materiálno-technické vybavenie školy obstarané ministerstvom školstva, ktoré škola poskytla žiakovi do bezplatného užívania, a je povinný nahradiť škole jeho stratu, zničenie alebo poškodenie;</w:t>
      </w:r>
    </w:p>
    <w:p w:rsidR="005C1077" w:rsidRPr="0017348E" w:rsidRDefault="005C1077" w:rsidP="005C1077">
      <w:pPr>
        <w:pStyle w:val="Odsekzoznamu"/>
        <w:rPr>
          <w:rFonts w:ascii="Arial" w:hAnsi="Arial" w:cs="Arial"/>
        </w:rPr>
      </w:pPr>
    </w:p>
    <w:p w:rsidR="005C1077" w:rsidRPr="0017348E" w:rsidRDefault="005C1077" w:rsidP="005C1077">
      <w:pPr>
        <w:numPr>
          <w:ilvl w:val="0"/>
          <w:numId w:val="21"/>
        </w:numPr>
        <w:jc w:val="both"/>
        <w:rPr>
          <w:rFonts w:ascii="Arial" w:hAnsi="Arial" w:cs="Arial"/>
        </w:rPr>
      </w:pPr>
      <w:r w:rsidRPr="0017348E">
        <w:rPr>
          <w:rFonts w:ascii="Arial" w:hAnsi="Arial" w:cs="Arial"/>
        </w:rPr>
        <w:t>pri prestup</w:t>
      </w:r>
      <w:r w:rsidR="00246B9F" w:rsidRPr="0017348E">
        <w:rPr>
          <w:rFonts w:ascii="Arial" w:hAnsi="Arial" w:cs="Arial"/>
        </w:rPr>
        <w:t>e</w:t>
      </w:r>
      <w:r w:rsidRPr="0017348E">
        <w:rPr>
          <w:rFonts w:ascii="Arial" w:hAnsi="Arial" w:cs="Arial"/>
        </w:rPr>
        <w:t xml:space="preserve"> do inej školy, je povinný vrátiť škole materiálno-technické vybavenie školy  poskytnuté do bezplatného užívania</w:t>
      </w:r>
    </w:p>
    <w:p w:rsidR="00412720" w:rsidRDefault="00412720">
      <w:pPr>
        <w:pStyle w:val="Odsekzoznamu"/>
        <w:rPr>
          <w:rFonts w:ascii="Arial" w:hAnsi="Arial" w:cs="Arial"/>
          <w:b/>
        </w:rPr>
      </w:pPr>
    </w:p>
    <w:p w:rsidR="00412720" w:rsidRDefault="00412720" w:rsidP="00C947F8">
      <w:pPr>
        <w:numPr>
          <w:ilvl w:val="0"/>
          <w:numId w:val="21"/>
        </w:numPr>
        <w:ind w:left="851" w:hanging="425"/>
        <w:jc w:val="both"/>
        <w:rPr>
          <w:rFonts w:ascii="Arial" w:hAnsi="Arial" w:cs="Arial"/>
          <w:b/>
        </w:rPr>
      </w:pPr>
      <w:r>
        <w:rPr>
          <w:rFonts w:ascii="Arial" w:hAnsi="Arial" w:cs="Arial"/>
        </w:rPr>
        <w:t xml:space="preserve">slušne a zdvorilo zdraviť všetkých zamestnancov školy pozdravom </w:t>
      </w:r>
      <w:r>
        <w:rPr>
          <w:rFonts w:ascii="Arial" w:hAnsi="Arial" w:cs="Arial"/>
          <w:b/>
        </w:rPr>
        <w:t>„Dobré ráno, Dobrý</w:t>
      </w:r>
      <w:r w:rsidR="00543459">
        <w:rPr>
          <w:rFonts w:ascii="Arial" w:hAnsi="Arial" w:cs="Arial"/>
          <w:b/>
        </w:rPr>
        <w:t xml:space="preserve"> </w:t>
      </w:r>
      <w:r>
        <w:rPr>
          <w:rFonts w:ascii="Arial" w:hAnsi="Arial" w:cs="Arial"/>
          <w:b/>
        </w:rPr>
        <w:t>deň“, „Dovidenia“;</w:t>
      </w:r>
    </w:p>
    <w:p w:rsidR="00412720" w:rsidRPr="0017348E" w:rsidRDefault="00412720">
      <w:pPr>
        <w:pStyle w:val="Odsekzoznamu"/>
        <w:rPr>
          <w:rFonts w:ascii="Arial" w:hAnsi="Arial" w:cs="Arial"/>
          <w:b/>
        </w:rPr>
      </w:pPr>
    </w:p>
    <w:p w:rsidR="00412720" w:rsidRDefault="00412720" w:rsidP="00C947F8">
      <w:pPr>
        <w:numPr>
          <w:ilvl w:val="0"/>
          <w:numId w:val="21"/>
        </w:numPr>
        <w:ind w:left="851" w:hanging="425"/>
        <w:jc w:val="both"/>
        <w:rPr>
          <w:rFonts w:ascii="Arial" w:hAnsi="Arial" w:cs="Arial"/>
          <w:b/>
        </w:rPr>
      </w:pPr>
      <w:r w:rsidRPr="0017348E">
        <w:rPr>
          <w:rFonts w:ascii="Arial" w:hAnsi="Arial" w:cs="Arial"/>
        </w:rPr>
        <w:t>v hovorovom styku zamestnancov oslovuje: „</w:t>
      </w:r>
      <w:r w:rsidRPr="0017348E">
        <w:rPr>
          <w:rFonts w:ascii="Arial" w:hAnsi="Arial" w:cs="Arial"/>
          <w:b/>
        </w:rPr>
        <w:t>P</w:t>
      </w:r>
      <w:r w:rsidR="00246B9F" w:rsidRPr="0017348E">
        <w:rPr>
          <w:rFonts w:ascii="Arial" w:hAnsi="Arial" w:cs="Arial"/>
          <w:b/>
        </w:rPr>
        <w:t>á</w:t>
      </w:r>
      <w:r w:rsidR="00936C0A" w:rsidRPr="0017348E">
        <w:rPr>
          <w:rFonts w:ascii="Arial" w:hAnsi="Arial" w:cs="Arial"/>
          <w:b/>
        </w:rPr>
        <w:t>n</w:t>
      </w:r>
      <w:r w:rsidR="00246B9F" w:rsidRPr="0017348E">
        <w:rPr>
          <w:rFonts w:ascii="Arial" w:hAnsi="Arial" w:cs="Arial"/>
          <w:b/>
        </w:rPr>
        <w:t>/Pani</w:t>
      </w:r>
      <w:r w:rsidRPr="0017348E">
        <w:rPr>
          <w:rFonts w:ascii="Arial" w:hAnsi="Arial" w:cs="Arial"/>
          <w:b/>
        </w:rPr>
        <w:t xml:space="preserve"> riaditeľ</w:t>
      </w:r>
      <w:r w:rsidR="00246B9F" w:rsidRPr="0017348E">
        <w:rPr>
          <w:rFonts w:ascii="Arial" w:hAnsi="Arial" w:cs="Arial"/>
          <w:b/>
        </w:rPr>
        <w:t>/</w:t>
      </w:r>
      <w:r w:rsidR="00936C0A" w:rsidRPr="0017348E">
        <w:rPr>
          <w:rFonts w:ascii="Arial" w:hAnsi="Arial" w:cs="Arial"/>
          <w:b/>
        </w:rPr>
        <w:t>ka</w:t>
      </w:r>
      <w:r w:rsidRPr="0017348E">
        <w:rPr>
          <w:rFonts w:ascii="Arial" w:hAnsi="Arial" w:cs="Arial"/>
          <w:b/>
        </w:rPr>
        <w:t>!“, „</w:t>
      </w:r>
      <w:r>
        <w:rPr>
          <w:rFonts w:ascii="Arial" w:hAnsi="Arial" w:cs="Arial"/>
          <w:b/>
        </w:rPr>
        <w:t>Pán</w:t>
      </w:r>
      <w:r w:rsidR="00246B9F">
        <w:rPr>
          <w:rFonts w:ascii="Arial" w:hAnsi="Arial" w:cs="Arial"/>
          <w:b/>
        </w:rPr>
        <w:t>/pani</w:t>
      </w:r>
      <w:r>
        <w:rPr>
          <w:rFonts w:ascii="Arial" w:hAnsi="Arial" w:cs="Arial"/>
          <w:b/>
        </w:rPr>
        <w:t xml:space="preserve"> zástupca</w:t>
      </w:r>
      <w:r w:rsidR="00246B9F">
        <w:rPr>
          <w:rFonts w:ascii="Arial" w:hAnsi="Arial" w:cs="Arial"/>
          <w:b/>
        </w:rPr>
        <w:t>/zástupkyňa</w:t>
      </w:r>
      <w:r>
        <w:rPr>
          <w:rFonts w:ascii="Arial" w:hAnsi="Arial" w:cs="Arial"/>
          <w:b/>
        </w:rPr>
        <w:t xml:space="preserve"> “, „Pán učiteľ</w:t>
      </w:r>
      <w:r w:rsidR="00246B9F">
        <w:rPr>
          <w:rFonts w:ascii="Arial" w:hAnsi="Arial" w:cs="Arial"/>
          <w:b/>
        </w:rPr>
        <w:t>/Pani učiteľka</w:t>
      </w:r>
      <w:r>
        <w:rPr>
          <w:rFonts w:ascii="Arial" w:hAnsi="Arial" w:cs="Arial"/>
          <w:b/>
        </w:rPr>
        <w:t>!“, „Pán majster</w:t>
      </w:r>
      <w:r w:rsidR="00246B9F">
        <w:rPr>
          <w:rFonts w:ascii="Arial" w:hAnsi="Arial" w:cs="Arial"/>
          <w:b/>
        </w:rPr>
        <w:t xml:space="preserve">/pani </w:t>
      </w:r>
      <w:r w:rsidR="00C53B36">
        <w:rPr>
          <w:rFonts w:ascii="Arial" w:hAnsi="Arial" w:cs="Arial"/>
          <w:b/>
        </w:rPr>
        <w:t>majsterka</w:t>
      </w:r>
      <w:r>
        <w:rPr>
          <w:rFonts w:ascii="Arial" w:hAnsi="Arial" w:cs="Arial"/>
          <w:b/>
        </w:rPr>
        <w:t xml:space="preserve">!“, „Pani </w:t>
      </w:r>
      <w:r w:rsidR="00464925">
        <w:rPr>
          <w:rFonts w:ascii="Arial" w:hAnsi="Arial" w:cs="Arial"/>
          <w:b/>
        </w:rPr>
        <w:t>sekretárka</w:t>
      </w:r>
      <w:r>
        <w:rPr>
          <w:rFonts w:ascii="Arial" w:hAnsi="Arial" w:cs="Arial"/>
          <w:b/>
        </w:rPr>
        <w:t>!“, „Pani vedúca!“ a podobne</w:t>
      </w:r>
      <w:r>
        <w:rPr>
          <w:rFonts w:ascii="Arial" w:hAnsi="Arial" w:cs="Arial"/>
        </w:rPr>
        <w:t>;</w:t>
      </w:r>
    </w:p>
    <w:p w:rsidR="00412720" w:rsidRDefault="00412720">
      <w:pPr>
        <w:pStyle w:val="Odsekzoznamu"/>
        <w:ind w:left="0"/>
        <w:rPr>
          <w:rFonts w:ascii="Arial" w:hAnsi="Arial" w:cs="Arial"/>
          <w:b/>
        </w:rPr>
      </w:pPr>
    </w:p>
    <w:p w:rsidR="00412720" w:rsidRDefault="00412720" w:rsidP="00C947F8">
      <w:pPr>
        <w:numPr>
          <w:ilvl w:val="0"/>
          <w:numId w:val="21"/>
        </w:numPr>
        <w:ind w:left="851" w:hanging="425"/>
        <w:jc w:val="both"/>
        <w:rPr>
          <w:rFonts w:ascii="Arial" w:hAnsi="Arial" w:cs="Arial"/>
          <w:b/>
        </w:rPr>
      </w:pPr>
      <w:r>
        <w:rPr>
          <w:rFonts w:ascii="Arial" w:hAnsi="Arial" w:cs="Arial"/>
        </w:rPr>
        <w:t>k  spolužiakom sa správa priateľsky a pomáha im v práci, pričiňuje sa o dobré meno školy;</w:t>
      </w:r>
    </w:p>
    <w:p w:rsidR="00412720" w:rsidRDefault="00412720">
      <w:pPr>
        <w:jc w:val="both"/>
        <w:rPr>
          <w:rFonts w:ascii="Arial" w:hAnsi="Arial" w:cs="Arial"/>
          <w:b/>
        </w:rPr>
      </w:pPr>
    </w:p>
    <w:p w:rsidR="00412720" w:rsidRDefault="00412720" w:rsidP="00C947F8">
      <w:pPr>
        <w:numPr>
          <w:ilvl w:val="0"/>
          <w:numId w:val="21"/>
        </w:numPr>
        <w:ind w:left="851" w:hanging="425"/>
        <w:jc w:val="both"/>
        <w:rPr>
          <w:rFonts w:ascii="Arial" w:hAnsi="Arial" w:cs="Arial"/>
          <w:b/>
          <w:color w:val="000000"/>
        </w:rPr>
      </w:pPr>
      <w:r>
        <w:rPr>
          <w:rFonts w:ascii="Arial" w:hAnsi="Arial" w:cs="Arial"/>
          <w:b/>
          <w:color w:val="000000"/>
        </w:rPr>
        <w:t xml:space="preserve">v budove školy žiak nenosí čiapku ani inú pokrývku hlavy </w:t>
      </w:r>
      <w:r>
        <w:rPr>
          <w:rFonts w:ascii="Arial" w:hAnsi="Arial" w:cs="Arial"/>
          <w:color w:val="000000"/>
        </w:rPr>
        <w:t>(</w:t>
      </w:r>
      <w:r w:rsidR="00246B9F">
        <w:rPr>
          <w:rFonts w:ascii="Arial" w:hAnsi="Arial" w:cs="Arial"/>
          <w:color w:val="000000"/>
        </w:rPr>
        <w:t xml:space="preserve">napr. </w:t>
      </w:r>
      <w:r>
        <w:rPr>
          <w:rFonts w:ascii="Arial" w:hAnsi="Arial" w:cs="Arial"/>
          <w:color w:val="000000"/>
        </w:rPr>
        <w:t>kapucňu)</w:t>
      </w:r>
      <w:r>
        <w:rPr>
          <w:rFonts w:ascii="Arial" w:hAnsi="Arial" w:cs="Arial"/>
          <w:b/>
          <w:color w:val="000000"/>
        </w:rPr>
        <w:t>,</w:t>
      </w:r>
      <w:r>
        <w:rPr>
          <w:rFonts w:ascii="Arial" w:hAnsi="Arial" w:cs="Arial"/>
          <w:color w:val="000000"/>
        </w:rPr>
        <w:t xml:space="preserve"> s výnimkou odborného výcviku, kde nosí pracovnú čiapku;</w:t>
      </w:r>
    </w:p>
    <w:p w:rsidR="00412720" w:rsidRDefault="00412720">
      <w:pPr>
        <w:pStyle w:val="Odsekzoznamu"/>
        <w:rPr>
          <w:rFonts w:ascii="Arial" w:hAnsi="Arial" w:cs="Arial"/>
          <w:b/>
        </w:rPr>
      </w:pPr>
    </w:p>
    <w:p w:rsidR="00412720" w:rsidRDefault="00412720" w:rsidP="00C947F8">
      <w:pPr>
        <w:numPr>
          <w:ilvl w:val="0"/>
          <w:numId w:val="21"/>
        </w:numPr>
        <w:ind w:left="851" w:hanging="425"/>
        <w:jc w:val="both"/>
        <w:rPr>
          <w:rFonts w:ascii="Arial" w:hAnsi="Arial" w:cs="Arial"/>
          <w:b/>
        </w:rPr>
      </w:pPr>
      <w:r>
        <w:rPr>
          <w:rFonts w:ascii="Arial" w:hAnsi="Arial" w:cs="Arial"/>
        </w:rPr>
        <w:t>prichádzať do školy vhodne, čisto oblečený a upravený, bez extrémnych, vyzývavých a rušivo pôsobiacich súčastí a doplnkov odevu (</w:t>
      </w:r>
      <w:r>
        <w:rPr>
          <w:rFonts w:ascii="Arial" w:hAnsi="Arial" w:cs="Arial"/>
          <w:color w:val="000000"/>
        </w:rPr>
        <w:t>u dievčat má</w:t>
      </w:r>
      <w:r w:rsidR="00543459">
        <w:rPr>
          <w:rFonts w:ascii="Arial" w:hAnsi="Arial" w:cs="Arial"/>
          <w:color w:val="000000"/>
        </w:rPr>
        <w:t xml:space="preserve"> </w:t>
      </w:r>
      <w:r>
        <w:rPr>
          <w:rFonts w:ascii="Arial" w:hAnsi="Arial" w:cs="Arial"/>
        </w:rPr>
        <w:t>vrchná časť odevu prekrývať spodnú časť odevu), líčenia a účesu;</w:t>
      </w:r>
    </w:p>
    <w:p w:rsidR="00412720" w:rsidRDefault="00412720">
      <w:pPr>
        <w:pStyle w:val="Odsekzoznamu"/>
        <w:rPr>
          <w:rFonts w:ascii="Arial" w:hAnsi="Arial" w:cs="Arial"/>
          <w:b/>
        </w:rPr>
      </w:pPr>
    </w:p>
    <w:p w:rsidR="00412720" w:rsidRDefault="00412720" w:rsidP="00C947F8">
      <w:pPr>
        <w:numPr>
          <w:ilvl w:val="0"/>
          <w:numId w:val="21"/>
        </w:numPr>
        <w:ind w:left="851" w:hanging="425"/>
        <w:jc w:val="both"/>
        <w:rPr>
          <w:rFonts w:ascii="Arial" w:hAnsi="Arial" w:cs="Arial"/>
        </w:rPr>
      </w:pPr>
      <w:r>
        <w:rPr>
          <w:rFonts w:ascii="Arial" w:hAnsi="Arial" w:cs="Arial"/>
        </w:rPr>
        <w:t xml:space="preserve"> na školských slávnostných akciách sa žiak zúčastní v slávnostnom oblečení (chlapci –oblek alebo  tmavé nohavice, biela košeľa prípadne sako; dievčatá – tmavá sukňa alebo nohavice, biela blúzka);</w:t>
      </w:r>
    </w:p>
    <w:p w:rsidR="00412720" w:rsidRDefault="00412720">
      <w:pPr>
        <w:jc w:val="both"/>
        <w:rPr>
          <w:rFonts w:ascii="Arial" w:hAnsi="Arial" w:cs="Arial"/>
        </w:rPr>
      </w:pPr>
    </w:p>
    <w:p w:rsidR="00412720" w:rsidRDefault="00412720" w:rsidP="00C947F8">
      <w:pPr>
        <w:numPr>
          <w:ilvl w:val="0"/>
          <w:numId w:val="21"/>
        </w:numPr>
        <w:ind w:left="851" w:hanging="425"/>
        <w:jc w:val="both"/>
        <w:rPr>
          <w:rFonts w:ascii="Arial" w:hAnsi="Arial" w:cs="Arial"/>
          <w:b/>
        </w:rPr>
      </w:pPr>
      <w:r>
        <w:rPr>
          <w:rFonts w:ascii="Arial" w:hAnsi="Arial" w:cs="Arial"/>
        </w:rPr>
        <w:lastRenderedPageBreak/>
        <w:t>počas vyučovania alebo školou organizovaného podujatia plniť pokyny vyučujúceho alebo dozor konajúceho pracovníka, správať sa disciplinovane, žiadnym spôsobom nerušiť priebeh vyučovania alebo podujatia;</w:t>
      </w:r>
    </w:p>
    <w:p w:rsidR="00412720" w:rsidRDefault="00412720">
      <w:pPr>
        <w:pStyle w:val="Odsekzoznamu"/>
        <w:rPr>
          <w:rFonts w:ascii="Arial" w:hAnsi="Arial" w:cs="Arial"/>
          <w:b/>
        </w:rPr>
      </w:pPr>
    </w:p>
    <w:p w:rsidR="00412720" w:rsidRDefault="00412720" w:rsidP="00C947F8">
      <w:pPr>
        <w:numPr>
          <w:ilvl w:val="0"/>
          <w:numId w:val="21"/>
        </w:numPr>
        <w:ind w:left="851" w:hanging="425"/>
        <w:jc w:val="both"/>
        <w:rPr>
          <w:rFonts w:ascii="Arial" w:hAnsi="Arial" w:cs="Arial"/>
          <w:b/>
        </w:rPr>
      </w:pPr>
      <w:r>
        <w:rPr>
          <w:rFonts w:ascii="Arial" w:hAnsi="Arial" w:cs="Arial"/>
        </w:rPr>
        <w:t xml:space="preserve">  rešpektovať pokyny zamestnancov školy alebo školského zariadenia, ktoré sú v súlade so všeobecne záväznými právnymi predpismi, vnútornými predpismi školy a dobrými mravmi;</w:t>
      </w:r>
    </w:p>
    <w:p w:rsidR="00412720" w:rsidRDefault="00412720">
      <w:pPr>
        <w:pStyle w:val="Odsekzoznamu"/>
        <w:rPr>
          <w:rFonts w:ascii="Arial" w:hAnsi="Arial" w:cs="Arial"/>
          <w:b/>
        </w:rPr>
      </w:pPr>
    </w:p>
    <w:p w:rsidR="00412720" w:rsidRDefault="00412720" w:rsidP="00C947F8">
      <w:pPr>
        <w:numPr>
          <w:ilvl w:val="0"/>
          <w:numId w:val="21"/>
        </w:numPr>
        <w:ind w:left="851" w:hanging="425"/>
        <w:jc w:val="both"/>
        <w:rPr>
          <w:rFonts w:ascii="Arial" w:hAnsi="Arial" w:cs="Arial"/>
          <w:b/>
        </w:rPr>
      </w:pPr>
      <w:r>
        <w:rPr>
          <w:rFonts w:ascii="Arial" w:hAnsi="Arial" w:cs="Arial"/>
          <w:color w:val="000000"/>
        </w:rPr>
        <w:t xml:space="preserve">zodpovedať za stav a čistotu svojho miesta v jednotlivých učebniach; ak žiak nemá domácu úlohu alebo na vyučovanie nie je pripravený, hlási túto skutočnosť vyučujúcemu ihneď po jeho príchode na vyučovaciu hodinu; </w:t>
      </w:r>
    </w:p>
    <w:p w:rsidR="00412720" w:rsidRDefault="00412720">
      <w:pPr>
        <w:pStyle w:val="Odsekzoznamu"/>
        <w:rPr>
          <w:rFonts w:ascii="Arial" w:hAnsi="Arial" w:cs="Arial"/>
          <w:b/>
        </w:rPr>
      </w:pPr>
    </w:p>
    <w:p w:rsidR="00412720" w:rsidRDefault="00412720" w:rsidP="00C947F8">
      <w:pPr>
        <w:numPr>
          <w:ilvl w:val="0"/>
          <w:numId w:val="21"/>
        </w:numPr>
        <w:ind w:left="851" w:hanging="425"/>
        <w:jc w:val="both"/>
        <w:rPr>
          <w:rFonts w:ascii="Arial" w:hAnsi="Arial" w:cs="Arial"/>
          <w:b/>
        </w:rPr>
      </w:pPr>
      <w:r>
        <w:rPr>
          <w:rFonts w:ascii="Arial" w:hAnsi="Arial" w:cs="Arial"/>
          <w:color w:val="000000"/>
        </w:rPr>
        <w:t xml:space="preserve">za nešetrné zaobchádzanie alebo poškodenie školských priestorov, zapožičaných pomôcok a náradia nesie každý plnoletý žiak hmotnú zodpovednosť, v prípade neplnoletosti preberá hmotnú zodpovednosť zákonný zástupca žiaka; </w:t>
      </w:r>
    </w:p>
    <w:p w:rsidR="00412720" w:rsidRDefault="00412720">
      <w:pPr>
        <w:pStyle w:val="Odsekzoznamu"/>
        <w:rPr>
          <w:rFonts w:ascii="Arial" w:hAnsi="Arial" w:cs="Arial"/>
          <w:b/>
        </w:rPr>
      </w:pPr>
    </w:p>
    <w:p w:rsidR="00412720" w:rsidRDefault="00412720" w:rsidP="00C947F8">
      <w:pPr>
        <w:numPr>
          <w:ilvl w:val="0"/>
          <w:numId w:val="21"/>
        </w:numPr>
        <w:ind w:left="851" w:hanging="425"/>
        <w:jc w:val="both"/>
        <w:rPr>
          <w:rFonts w:ascii="Arial" w:hAnsi="Arial" w:cs="Arial"/>
          <w:b/>
        </w:rPr>
      </w:pPr>
      <w:r>
        <w:rPr>
          <w:rFonts w:ascii="Arial" w:hAnsi="Arial" w:cs="Arial"/>
          <w:color w:val="000000"/>
        </w:rPr>
        <w:t>na začiatku a konci vyučovacej hodiny žiaci zdravia  vyučujúceho učiteľa vstaním z miesta, podobne žiaci zdravia aj pri vstupe, alebo odchode z triedy  riaditeľa školy, jeho zástupcov, učiteľov, majstrov a ostatných zamestnancov školy, alebo iných dozor konajúcich osôb;</w:t>
      </w:r>
    </w:p>
    <w:p w:rsidR="00412720" w:rsidRDefault="00412720">
      <w:pPr>
        <w:pStyle w:val="Odsekzoznamu"/>
        <w:rPr>
          <w:rFonts w:ascii="Arial" w:hAnsi="Arial" w:cs="Arial"/>
          <w:b/>
        </w:rPr>
      </w:pPr>
    </w:p>
    <w:p w:rsidR="00464925" w:rsidRDefault="00412720" w:rsidP="00464925">
      <w:pPr>
        <w:numPr>
          <w:ilvl w:val="0"/>
          <w:numId w:val="21"/>
        </w:numPr>
        <w:ind w:left="851" w:hanging="425"/>
        <w:jc w:val="both"/>
        <w:rPr>
          <w:rFonts w:ascii="Arial" w:hAnsi="Arial" w:cs="Arial"/>
        </w:rPr>
      </w:pPr>
      <w:r>
        <w:rPr>
          <w:rFonts w:ascii="Arial" w:hAnsi="Arial" w:cs="Arial"/>
        </w:rPr>
        <w:t>ak sa žiak nezúčastní exkurzie, kurzu pohybových aktivít v prírode, alebo školského výletu, žiak je povinný zúčastniť sa náhradného vyuč</w:t>
      </w:r>
      <w:r w:rsidR="00464925">
        <w:rPr>
          <w:rFonts w:ascii="Arial" w:hAnsi="Arial" w:cs="Arial"/>
        </w:rPr>
        <w:t>ovania, ktoré zabezpečuje škola;</w:t>
      </w:r>
    </w:p>
    <w:p w:rsidR="00464925" w:rsidRPr="0017348E" w:rsidRDefault="00464925" w:rsidP="00464925">
      <w:pPr>
        <w:pStyle w:val="Odsekzoznamu"/>
        <w:rPr>
          <w:rFonts w:ascii="Arial" w:hAnsi="Arial" w:cs="Arial"/>
        </w:rPr>
      </w:pPr>
    </w:p>
    <w:p w:rsidR="00464925" w:rsidRPr="0017348E" w:rsidRDefault="00464925" w:rsidP="00464925">
      <w:pPr>
        <w:numPr>
          <w:ilvl w:val="0"/>
          <w:numId w:val="21"/>
        </w:numPr>
        <w:ind w:left="851" w:hanging="425"/>
        <w:jc w:val="both"/>
        <w:rPr>
          <w:rFonts w:ascii="Arial" w:hAnsi="Arial" w:cs="Arial"/>
        </w:rPr>
      </w:pPr>
      <w:r w:rsidRPr="0017348E">
        <w:rPr>
          <w:rFonts w:ascii="Arial" w:hAnsi="Arial" w:cs="Arial"/>
        </w:rPr>
        <w:t xml:space="preserve"> ak sa žiak nezúčastní </w:t>
      </w:r>
      <w:r w:rsidR="005C0846" w:rsidRPr="0017348E">
        <w:rPr>
          <w:rFonts w:ascii="Arial" w:hAnsi="Arial" w:cs="Arial"/>
        </w:rPr>
        <w:t xml:space="preserve">stanovenej aktivity v ŠkVP, „deň ochrany života a zdravia“ alebo „kurz na ochranu života a zdravia“, je povinný ho nahradiť v súlade </w:t>
      </w:r>
      <w:r w:rsidRPr="0017348E">
        <w:rPr>
          <w:rFonts w:ascii="Arial" w:hAnsi="Arial" w:cs="Arial"/>
        </w:rPr>
        <w:t xml:space="preserve">so školským vzdelávacím programom; </w:t>
      </w:r>
    </w:p>
    <w:p w:rsidR="00464925" w:rsidRPr="0017348E" w:rsidRDefault="00464925" w:rsidP="00464925">
      <w:pPr>
        <w:pStyle w:val="Odsekzoznamu"/>
        <w:rPr>
          <w:rFonts w:ascii="Arial" w:hAnsi="Arial" w:cs="Arial"/>
          <w:b/>
        </w:rPr>
      </w:pPr>
    </w:p>
    <w:p w:rsidR="00412720" w:rsidRPr="0017348E" w:rsidRDefault="00464925" w:rsidP="00464925">
      <w:pPr>
        <w:numPr>
          <w:ilvl w:val="0"/>
          <w:numId w:val="21"/>
        </w:numPr>
        <w:ind w:left="851" w:hanging="425"/>
        <w:jc w:val="both"/>
        <w:rPr>
          <w:rFonts w:ascii="Arial" w:hAnsi="Arial" w:cs="Arial"/>
        </w:rPr>
      </w:pPr>
      <w:r w:rsidRPr="0017348E">
        <w:rPr>
          <w:rFonts w:ascii="Arial" w:hAnsi="Arial" w:cs="Arial"/>
        </w:rPr>
        <w:t xml:space="preserve">ak ide </w:t>
      </w:r>
      <w:r w:rsidR="005C0846" w:rsidRPr="0017348E">
        <w:rPr>
          <w:rFonts w:ascii="Arial" w:hAnsi="Arial" w:cs="Arial"/>
        </w:rPr>
        <w:t>o aktivity, ako „</w:t>
      </w:r>
      <w:r w:rsidRPr="0017348E">
        <w:rPr>
          <w:rFonts w:ascii="Arial" w:hAnsi="Arial" w:cs="Arial"/>
        </w:rPr>
        <w:t>exkurzie, školské výlety</w:t>
      </w:r>
      <w:r w:rsidR="005C0846" w:rsidRPr="0017348E">
        <w:rPr>
          <w:rFonts w:ascii="Arial" w:hAnsi="Arial" w:cs="Arial"/>
        </w:rPr>
        <w:t xml:space="preserve">“ v prípade neplnoletého žiaka, </w:t>
      </w:r>
      <w:r w:rsidR="005E39F3" w:rsidRPr="0017348E">
        <w:rPr>
          <w:rFonts w:ascii="Arial" w:hAnsi="Arial" w:cs="Arial"/>
        </w:rPr>
        <w:t xml:space="preserve">škola </w:t>
      </w:r>
      <w:r w:rsidR="005C0846" w:rsidRPr="0017348E">
        <w:rPr>
          <w:rFonts w:ascii="Arial" w:hAnsi="Arial" w:cs="Arial"/>
        </w:rPr>
        <w:t xml:space="preserve">tieto aktivity </w:t>
      </w:r>
      <w:r w:rsidRPr="0017348E">
        <w:rPr>
          <w:rFonts w:ascii="Arial" w:hAnsi="Arial" w:cs="Arial"/>
        </w:rPr>
        <w:t xml:space="preserve">organizuje </w:t>
      </w:r>
      <w:r w:rsidR="005C0846" w:rsidRPr="0017348E">
        <w:rPr>
          <w:rFonts w:ascii="Arial" w:hAnsi="Arial" w:cs="Arial"/>
        </w:rPr>
        <w:t xml:space="preserve">len </w:t>
      </w:r>
      <w:r w:rsidRPr="0017348E">
        <w:rPr>
          <w:rFonts w:ascii="Arial" w:hAnsi="Arial" w:cs="Arial"/>
        </w:rPr>
        <w:t xml:space="preserve">po informovanom súhlase a dohode so zákonným zástupcom </w:t>
      </w:r>
      <w:r w:rsidR="005E39F3" w:rsidRPr="0017348E">
        <w:rPr>
          <w:rFonts w:ascii="Arial" w:hAnsi="Arial" w:cs="Arial"/>
        </w:rPr>
        <w:t>žiaka;</w:t>
      </w:r>
    </w:p>
    <w:p w:rsidR="00464925" w:rsidRPr="00464925" w:rsidRDefault="00464925" w:rsidP="00464925">
      <w:pPr>
        <w:ind w:left="851"/>
        <w:jc w:val="both"/>
        <w:rPr>
          <w:rFonts w:ascii="Arial" w:hAnsi="Arial" w:cs="Arial"/>
          <w:color w:val="FF0000"/>
        </w:rPr>
      </w:pPr>
    </w:p>
    <w:p w:rsidR="00412720" w:rsidRDefault="00412720">
      <w:pPr>
        <w:autoSpaceDE w:val="0"/>
        <w:autoSpaceDN w:val="0"/>
        <w:adjustRightInd w:val="0"/>
        <w:ind w:left="360" w:hanging="360"/>
        <w:jc w:val="center"/>
        <w:rPr>
          <w:rFonts w:ascii="Arial" w:hAnsi="Arial" w:cs="Arial"/>
          <w:b/>
          <w:color w:val="000000"/>
        </w:rPr>
      </w:pPr>
      <w:r>
        <w:rPr>
          <w:rFonts w:ascii="Arial" w:hAnsi="Arial" w:cs="Arial"/>
          <w:b/>
          <w:color w:val="000000"/>
        </w:rPr>
        <w:t>Článok 3</w:t>
      </w:r>
    </w:p>
    <w:p w:rsidR="00412720" w:rsidRDefault="00412720">
      <w:pPr>
        <w:autoSpaceDE w:val="0"/>
        <w:autoSpaceDN w:val="0"/>
        <w:adjustRightInd w:val="0"/>
        <w:jc w:val="center"/>
        <w:rPr>
          <w:rFonts w:ascii="Arial" w:hAnsi="Arial" w:cs="Arial"/>
          <w:b/>
          <w:bCs/>
          <w:color w:val="000000"/>
        </w:rPr>
      </w:pPr>
      <w:r>
        <w:rPr>
          <w:rFonts w:ascii="Arial" w:hAnsi="Arial" w:cs="Arial"/>
          <w:b/>
          <w:bCs/>
          <w:color w:val="000000"/>
        </w:rPr>
        <w:t>Povinnosti týždenníkov</w:t>
      </w:r>
    </w:p>
    <w:p w:rsidR="005E39F3" w:rsidRPr="0017348E" w:rsidRDefault="005E39F3">
      <w:pPr>
        <w:autoSpaceDE w:val="0"/>
        <w:autoSpaceDN w:val="0"/>
        <w:adjustRightInd w:val="0"/>
        <w:jc w:val="center"/>
        <w:rPr>
          <w:rFonts w:ascii="Arial" w:hAnsi="Arial" w:cs="Arial"/>
          <w:b/>
          <w:bCs/>
        </w:rPr>
      </w:pPr>
    </w:p>
    <w:p w:rsidR="00412720" w:rsidRPr="0017348E" w:rsidRDefault="005E39F3">
      <w:pPr>
        <w:autoSpaceDE w:val="0"/>
        <w:autoSpaceDN w:val="0"/>
        <w:adjustRightInd w:val="0"/>
        <w:jc w:val="both"/>
        <w:rPr>
          <w:rFonts w:ascii="Arial" w:hAnsi="Arial" w:cs="Arial"/>
        </w:rPr>
      </w:pPr>
      <w:r w:rsidRPr="0017348E">
        <w:rPr>
          <w:rFonts w:ascii="Arial" w:hAnsi="Arial" w:cs="Arial"/>
        </w:rPr>
        <w:t xml:space="preserve">Škola funguje na kolobehu, žiaci nemajú kmeňové triedy, práve preto týždenníci nemajú všetky klasické povinnosti. </w:t>
      </w:r>
    </w:p>
    <w:p w:rsidR="005E39F3" w:rsidRDefault="005E39F3">
      <w:pPr>
        <w:autoSpaceDE w:val="0"/>
        <w:autoSpaceDN w:val="0"/>
        <w:adjustRightInd w:val="0"/>
        <w:jc w:val="both"/>
        <w:rPr>
          <w:color w:val="000000"/>
        </w:rPr>
      </w:pPr>
    </w:p>
    <w:p w:rsidR="00412720" w:rsidRDefault="00412720" w:rsidP="00C947F8">
      <w:pPr>
        <w:numPr>
          <w:ilvl w:val="0"/>
          <w:numId w:val="22"/>
        </w:numPr>
        <w:autoSpaceDE w:val="0"/>
        <w:autoSpaceDN w:val="0"/>
        <w:adjustRightInd w:val="0"/>
        <w:ind w:left="567" w:hanging="425"/>
        <w:jc w:val="both"/>
        <w:rPr>
          <w:rFonts w:ascii="Arial" w:hAnsi="Arial" w:cs="Arial"/>
          <w:color w:val="000000"/>
        </w:rPr>
      </w:pPr>
      <w:r>
        <w:rPr>
          <w:rFonts w:ascii="Arial" w:hAnsi="Arial" w:cs="Arial"/>
          <w:color w:val="000000"/>
        </w:rPr>
        <w:t xml:space="preserve">Týždenníkov určuje triedny učiteľ, dvoch žiakov v jednej triede. V triede, ktorá má dva </w:t>
      </w:r>
      <w:r>
        <w:rPr>
          <w:rFonts w:ascii="Arial" w:hAnsi="Arial" w:cs="Arial"/>
        </w:rPr>
        <w:t>alebo viac odborov (skupiny),</w:t>
      </w:r>
      <w:r>
        <w:rPr>
          <w:rFonts w:ascii="Arial" w:hAnsi="Arial" w:cs="Arial"/>
          <w:color w:val="000000"/>
        </w:rPr>
        <w:t xml:space="preserve">z každého odboru (skupiny) jedného. </w:t>
      </w:r>
    </w:p>
    <w:p w:rsidR="00412720" w:rsidRDefault="00412720" w:rsidP="008C5C9E">
      <w:pPr>
        <w:autoSpaceDE w:val="0"/>
        <w:autoSpaceDN w:val="0"/>
        <w:adjustRightInd w:val="0"/>
        <w:ind w:left="1080" w:hanging="938"/>
        <w:jc w:val="both"/>
        <w:rPr>
          <w:rFonts w:ascii="Arial" w:hAnsi="Arial" w:cs="Arial"/>
          <w:color w:val="FF0000"/>
        </w:rPr>
      </w:pPr>
    </w:p>
    <w:p w:rsidR="00412720" w:rsidRDefault="00412720" w:rsidP="008C5C9E">
      <w:pPr>
        <w:autoSpaceDE w:val="0"/>
        <w:autoSpaceDN w:val="0"/>
        <w:adjustRightInd w:val="0"/>
        <w:ind w:left="720" w:hanging="578"/>
        <w:jc w:val="both"/>
        <w:rPr>
          <w:rFonts w:ascii="Arial" w:hAnsi="Arial" w:cs="Arial"/>
        </w:rPr>
      </w:pPr>
      <w:r w:rsidRPr="008C5C9E">
        <w:rPr>
          <w:rFonts w:ascii="Arial" w:hAnsi="Arial" w:cs="Arial"/>
        </w:rPr>
        <w:t>2.</w:t>
      </w:r>
      <w:r>
        <w:rPr>
          <w:rFonts w:ascii="Arial" w:hAnsi="Arial" w:cs="Arial"/>
        </w:rPr>
        <w:t xml:space="preserve">Medzi základné povinnosti týždenníkov patrí najmä: </w:t>
      </w:r>
    </w:p>
    <w:p w:rsidR="00412720" w:rsidRDefault="00412720" w:rsidP="008C5C9E">
      <w:pPr>
        <w:numPr>
          <w:ilvl w:val="1"/>
          <w:numId w:val="9"/>
        </w:numPr>
        <w:autoSpaceDE w:val="0"/>
        <w:autoSpaceDN w:val="0"/>
        <w:adjustRightInd w:val="0"/>
        <w:ind w:left="993" w:hanging="426"/>
        <w:jc w:val="both"/>
        <w:rPr>
          <w:rFonts w:ascii="Arial" w:hAnsi="Arial" w:cs="Arial"/>
        </w:rPr>
      </w:pPr>
      <w:r>
        <w:rPr>
          <w:rFonts w:ascii="Arial" w:hAnsi="Arial" w:cs="Arial"/>
        </w:rPr>
        <w:t xml:space="preserve">bez vyzvania hlásia vyučujúcemu stav a neprítomnosť žiakov pri zápise do triednej knihy na začiatku vyučovacej hodiny; </w:t>
      </w:r>
    </w:p>
    <w:p w:rsidR="00412720" w:rsidRDefault="00412720" w:rsidP="008C5C9E">
      <w:pPr>
        <w:autoSpaceDE w:val="0"/>
        <w:autoSpaceDN w:val="0"/>
        <w:adjustRightInd w:val="0"/>
        <w:ind w:left="993" w:hanging="426"/>
        <w:jc w:val="both"/>
        <w:rPr>
          <w:rFonts w:ascii="Arial" w:hAnsi="Arial" w:cs="Arial"/>
        </w:rPr>
      </w:pPr>
    </w:p>
    <w:p w:rsidR="00412720" w:rsidRDefault="00412720" w:rsidP="008C5C9E">
      <w:pPr>
        <w:numPr>
          <w:ilvl w:val="1"/>
          <w:numId w:val="9"/>
        </w:numPr>
        <w:autoSpaceDE w:val="0"/>
        <w:autoSpaceDN w:val="0"/>
        <w:adjustRightInd w:val="0"/>
        <w:ind w:left="993" w:hanging="426"/>
        <w:jc w:val="both"/>
        <w:rPr>
          <w:rFonts w:ascii="Arial" w:hAnsi="Arial" w:cs="Arial"/>
        </w:rPr>
      </w:pPr>
      <w:r>
        <w:rPr>
          <w:rFonts w:ascii="Arial" w:hAnsi="Arial" w:cs="Arial"/>
        </w:rPr>
        <w:lastRenderedPageBreak/>
        <w:t>ak je to potrebné, pred vyučovaním a cez prestávky pripravia pomôcky</w:t>
      </w:r>
      <w:r w:rsidR="00816A6D">
        <w:rPr>
          <w:rFonts w:ascii="Arial" w:hAnsi="Arial" w:cs="Arial"/>
        </w:rPr>
        <w:t xml:space="preserve"> na požiadanie vyučujúceho</w:t>
      </w:r>
      <w:r>
        <w:rPr>
          <w:rFonts w:ascii="Arial" w:hAnsi="Arial" w:cs="Arial"/>
        </w:rPr>
        <w:t xml:space="preserve">, ktoré majú byť k dispozícii vo vyučovacom procese; </w:t>
      </w:r>
    </w:p>
    <w:p w:rsidR="00412720" w:rsidRDefault="00412720" w:rsidP="00816A6D">
      <w:pPr>
        <w:autoSpaceDE w:val="0"/>
        <w:autoSpaceDN w:val="0"/>
        <w:adjustRightInd w:val="0"/>
        <w:jc w:val="both"/>
        <w:rPr>
          <w:rFonts w:ascii="Arial" w:hAnsi="Arial" w:cs="Arial"/>
          <w:color w:val="000000"/>
        </w:rPr>
      </w:pPr>
    </w:p>
    <w:p w:rsidR="00412720" w:rsidRPr="005E39F3" w:rsidRDefault="00412720" w:rsidP="008C5C9E">
      <w:pPr>
        <w:numPr>
          <w:ilvl w:val="1"/>
          <w:numId w:val="9"/>
        </w:numPr>
        <w:autoSpaceDE w:val="0"/>
        <w:autoSpaceDN w:val="0"/>
        <w:adjustRightInd w:val="0"/>
        <w:ind w:left="993" w:hanging="426"/>
        <w:jc w:val="both"/>
        <w:rPr>
          <w:rFonts w:ascii="Arial" w:hAnsi="Arial" w:cs="Arial"/>
          <w:color w:val="FF0000"/>
        </w:rPr>
      </w:pPr>
      <w:r>
        <w:rPr>
          <w:rFonts w:ascii="Arial" w:hAnsi="Arial" w:cs="Arial"/>
          <w:color w:val="000000"/>
        </w:rPr>
        <w:t>porušovanie školského poriadku a svojvoľné počínanie žiakov</w:t>
      </w:r>
      <w:r w:rsidR="00543459">
        <w:rPr>
          <w:rFonts w:ascii="Arial" w:hAnsi="Arial" w:cs="Arial"/>
          <w:color w:val="000000"/>
        </w:rPr>
        <w:t xml:space="preserve"> </w:t>
      </w:r>
      <w:r>
        <w:rPr>
          <w:rFonts w:ascii="Arial" w:hAnsi="Arial" w:cs="Arial"/>
          <w:color w:val="000000"/>
        </w:rPr>
        <w:t>v</w:t>
      </w:r>
      <w:r w:rsidR="00816A6D">
        <w:rPr>
          <w:rFonts w:ascii="Arial" w:hAnsi="Arial" w:cs="Arial"/>
          <w:color w:val="000000"/>
        </w:rPr>
        <w:t xml:space="preserve"> priestoroch školy (šatne, sociálne zariadenia, chodby,...) </w:t>
      </w:r>
      <w:r>
        <w:rPr>
          <w:rFonts w:ascii="Arial" w:hAnsi="Arial" w:cs="Arial"/>
          <w:color w:val="000000"/>
        </w:rPr>
        <w:t>hlásia službukonajúcemu učiteľov</w:t>
      </w:r>
      <w:r>
        <w:rPr>
          <w:rFonts w:ascii="Arial" w:hAnsi="Arial" w:cs="Arial"/>
        </w:rPr>
        <w:t>i;</w:t>
      </w:r>
    </w:p>
    <w:p w:rsidR="00412720" w:rsidRDefault="00412720" w:rsidP="00816A6D">
      <w:pPr>
        <w:autoSpaceDE w:val="0"/>
        <w:autoSpaceDN w:val="0"/>
        <w:adjustRightInd w:val="0"/>
        <w:jc w:val="both"/>
        <w:rPr>
          <w:rFonts w:ascii="Arial" w:hAnsi="Arial" w:cs="Arial"/>
          <w:color w:val="000000"/>
        </w:rPr>
      </w:pPr>
    </w:p>
    <w:p w:rsidR="00412720" w:rsidRDefault="00412720" w:rsidP="008C5C9E">
      <w:pPr>
        <w:numPr>
          <w:ilvl w:val="1"/>
          <w:numId w:val="9"/>
        </w:numPr>
        <w:autoSpaceDE w:val="0"/>
        <w:autoSpaceDN w:val="0"/>
        <w:adjustRightInd w:val="0"/>
        <w:ind w:left="993" w:hanging="426"/>
        <w:jc w:val="both"/>
        <w:rPr>
          <w:rFonts w:ascii="Arial" w:hAnsi="Arial" w:cs="Arial"/>
        </w:rPr>
      </w:pPr>
      <w:r>
        <w:rPr>
          <w:rFonts w:ascii="Arial" w:hAnsi="Arial" w:cs="Arial"/>
        </w:rPr>
        <w:t xml:space="preserve">ak sa vyučujúci nedostaví na vyučovaciu hodinu </w:t>
      </w:r>
      <w:r>
        <w:rPr>
          <w:rFonts w:ascii="Arial" w:hAnsi="Arial" w:cs="Arial"/>
          <w:b/>
        </w:rPr>
        <w:t>do päť minút</w:t>
      </w:r>
      <w:r>
        <w:rPr>
          <w:rFonts w:ascii="Arial" w:hAnsi="Arial" w:cs="Arial"/>
        </w:rPr>
        <w:t xml:space="preserve">  od začiatku hodiny, sú povinní to hlásiť ZRTV, </w:t>
      </w:r>
      <w:r w:rsidR="00A83162" w:rsidRPr="00F36173">
        <w:rPr>
          <w:rFonts w:ascii="Arial" w:hAnsi="Arial" w:cs="Arial"/>
        </w:rPr>
        <w:t>ZRPV</w:t>
      </w:r>
      <w:r w:rsidR="00543459">
        <w:rPr>
          <w:rFonts w:ascii="Arial" w:hAnsi="Arial" w:cs="Arial"/>
        </w:rPr>
        <w:t xml:space="preserve"> </w:t>
      </w:r>
      <w:r>
        <w:rPr>
          <w:rFonts w:ascii="Arial" w:hAnsi="Arial" w:cs="Arial"/>
        </w:rPr>
        <w:t>alebo RŠ,  prípadne na sekretariáte RŠ;</w:t>
      </w:r>
    </w:p>
    <w:p w:rsidR="00412720" w:rsidRDefault="00412720" w:rsidP="008C5C9E">
      <w:pPr>
        <w:autoSpaceDE w:val="0"/>
        <w:autoSpaceDN w:val="0"/>
        <w:adjustRightInd w:val="0"/>
        <w:ind w:hanging="938"/>
        <w:jc w:val="both"/>
        <w:rPr>
          <w:rFonts w:ascii="Arial" w:hAnsi="Arial" w:cs="Arial"/>
        </w:rPr>
      </w:pPr>
    </w:p>
    <w:p w:rsidR="00412720" w:rsidRDefault="00412720" w:rsidP="008C5C9E">
      <w:pPr>
        <w:numPr>
          <w:ilvl w:val="1"/>
          <w:numId w:val="9"/>
        </w:numPr>
        <w:autoSpaceDE w:val="0"/>
        <w:autoSpaceDN w:val="0"/>
        <w:adjustRightInd w:val="0"/>
        <w:ind w:left="993" w:hanging="426"/>
        <w:jc w:val="both"/>
        <w:rPr>
          <w:rFonts w:ascii="Arial" w:hAnsi="Arial" w:cs="Arial"/>
          <w:color w:val="000000"/>
        </w:rPr>
      </w:pPr>
      <w:r>
        <w:rPr>
          <w:rFonts w:ascii="Arial" w:hAnsi="Arial" w:cs="Arial"/>
          <w:color w:val="000000"/>
        </w:rPr>
        <w:t>v prípade neprítomnosti týždenníka určí náhradu triedny učiteľ alebo službukonajúci učiteľ</w:t>
      </w:r>
    </w:p>
    <w:p w:rsidR="00412720" w:rsidRDefault="00412720">
      <w:pPr>
        <w:jc w:val="both"/>
        <w:rPr>
          <w:rFonts w:ascii="Arial" w:hAnsi="Arial" w:cs="Arial"/>
          <w:b/>
        </w:rPr>
      </w:pPr>
    </w:p>
    <w:p w:rsidR="00412720" w:rsidRDefault="00412720">
      <w:pPr>
        <w:autoSpaceDE w:val="0"/>
        <w:autoSpaceDN w:val="0"/>
        <w:adjustRightInd w:val="0"/>
        <w:ind w:left="360"/>
        <w:jc w:val="center"/>
        <w:rPr>
          <w:rFonts w:ascii="Arial" w:hAnsi="Arial" w:cs="Arial"/>
          <w:b/>
          <w:color w:val="000000"/>
        </w:rPr>
      </w:pPr>
      <w:r>
        <w:rPr>
          <w:rFonts w:ascii="Arial" w:hAnsi="Arial" w:cs="Arial"/>
          <w:b/>
          <w:color w:val="000000"/>
        </w:rPr>
        <w:t>Článok 4</w:t>
      </w:r>
    </w:p>
    <w:p w:rsidR="00412720" w:rsidRDefault="00412720">
      <w:pPr>
        <w:ind w:firstLine="360"/>
        <w:jc w:val="center"/>
        <w:rPr>
          <w:rFonts w:ascii="Arial" w:hAnsi="Arial" w:cs="Arial"/>
          <w:b/>
        </w:rPr>
      </w:pPr>
      <w:r>
        <w:rPr>
          <w:rFonts w:ascii="Arial" w:hAnsi="Arial" w:cs="Arial"/>
          <w:b/>
        </w:rPr>
        <w:t xml:space="preserve">Zásady správania sa žiakov počas pobytu v škole </w:t>
      </w:r>
    </w:p>
    <w:p w:rsidR="00412720" w:rsidRDefault="00412720">
      <w:pPr>
        <w:ind w:firstLine="360"/>
        <w:jc w:val="center"/>
        <w:rPr>
          <w:rFonts w:ascii="Arial" w:hAnsi="Arial" w:cs="Arial"/>
          <w:b/>
        </w:rPr>
      </w:pPr>
    </w:p>
    <w:p w:rsidR="00412720" w:rsidRPr="0017348E" w:rsidRDefault="00412720">
      <w:pPr>
        <w:numPr>
          <w:ilvl w:val="0"/>
          <w:numId w:val="10"/>
        </w:numPr>
        <w:jc w:val="both"/>
        <w:rPr>
          <w:rFonts w:ascii="Arial" w:hAnsi="Arial" w:cs="Arial"/>
        </w:rPr>
      </w:pPr>
      <w:r>
        <w:rPr>
          <w:rFonts w:ascii="Arial" w:hAnsi="Arial" w:cs="Arial"/>
        </w:rPr>
        <w:t>žiak po príchode do školysa v priestoroch šatní prezuje do prezuviek (papuče, nie športová obuv, ktorá ničí a poškodzuje podlahovú krytinu chodieb a učební)</w:t>
      </w:r>
      <w:r>
        <w:rPr>
          <w:rFonts w:ascii="Arial" w:hAnsi="Arial" w:cs="Arial"/>
          <w:b/>
        </w:rPr>
        <w:t xml:space="preserve">. </w:t>
      </w:r>
      <w:r>
        <w:rPr>
          <w:rFonts w:ascii="Arial" w:hAnsi="Arial" w:cs="Arial"/>
        </w:rPr>
        <w:t xml:space="preserve"> Obuv, v ktorej prišiel do školy spolu s kabátom (vetrovkou) a ostatnými doplnkami (šiltovky, slnečné okuliare a pod.)</w:t>
      </w:r>
      <w:r w:rsidR="005E39F3">
        <w:rPr>
          <w:rFonts w:ascii="Arial" w:hAnsi="Arial" w:cs="Arial"/>
        </w:rPr>
        <w:t xml:space="preserve">, </w:t>
      </w:r>
      <w:r w:rsidR="005E39F3" w:rsidRPr="0017348E">
        <w:rPr>
          <w:rFonts w:ascii="Arial" w:hAnsi="Arial" w:cs="Arial"/>
        </w:rPr>
        <w:t xml:space="preserve">ako aj tašku odloží </w:t>
      </w:r>
      <w:r w:rsidRPr="0017348E">
        <w:rPr>
          <w:rFonts w:ascii="Arial" w:hAnsi="Arial" w:cs="Arial"/>
        </w:rPr>
        <w:t>do šatne</w:t>
      </w:r>
      <w:r w:rsidR="00816A6D" w:rsidRPr="0017348E">
        <w:rPr>
          <w:rFonts w:ascii="Arial" w:hAnsi="Arial" w:cs="Arial"/>
        </w:rPr>
        <w:t xml:space="preserve">, </w:t>
      </w:r>
      <w:r w:rsidRPr="0017348E">
        <w:rPr>
          <w:rFonts w:ascii="Arial" w:hAnsi="Arial" w:cs="Arial"/>
        </w:rPr>
        <w:t>ktorá bola pridelená jeho triede;</w:t>
      </w:r>
    </w:p>
    <w:p w:rsidR="00412720" w:rsidRDefault="00412720">
      <w:pPr>
        <w:ind w:left="720"/>
        <w:jc w:val="both"/>
        <w:rPr>
          <w:rFonts w:ascii="Arial" w:hAnsi="Arial" w:cs="Arial"/>
          <w:color w:val="000000"/>
        </w:rPr>
      </w:pPr>
    </w:p>
    <w:p w:rsidR="00412720" w:rsidRDefault="00412720">
      <w:pPr>
        <w:numPr>
          <w:ilvl w:val="0"/>
          <w:numId w:val="10"/>
        </w:numPr>
        <w:autoSpaceDE w:val="0"/>
        <w:autoSpaceDN w:val="0"/>
        <w:adjustRightInd w:val="0"/>
        <w:jc w:val="both"/>
        <w:rPr>
          <w:rFonts w:ascii="Arial" w:hAnsi="Arial" w:cs="Arial"/>
          <w:color w:val="000000"/>
        </w:rPr>
      </w:pPr>
      <w:r>
        <w:rPr>
          <w:rFonts w:ascii="Arial" w:hAnsi="Arial" w:cs="Arial"/>
          <w:color w:val="000000"/>
        </w:rPr>
        <w:t xml:space="preserve">žiak čaká na vyučovaciu hodinu podľa platného rozvrhu hodín pred odbornou učebňou, v odbornej učebni dodržiava </w:t>
      </w:r>
      <w:r w:rsidRPr="00816A6D">
        <w:rPr>
          <w:rFonts w:ascii="Arial" w:hAnsi="Arial" w:cs="Arial"/>
          <w:color w:val="000000"/>
        </w:rPr>
        <w:t>zasadací poriadok</w:t>
      </w:r>
      <w:r w:rsidR="00816A6D">
        <w:rPr>
          <w:rFonts w:ascii="Arial" w:hAnsi="Arial" w:cs="Arial"/>
          <w:color w:val="000000"/>
        </w:rPr>
        <w:t xml:space="preserve"> (ak je určený)</w:t>
      </w:r>
      <w:r>
        <w:rPr>
          <w:rFonts w:ascii="Arial" w:hAnsi="Arial" w:cs="Arial"/>
          <w:color w:val="000000"/>
        </w:rPr>
        <w:t>, zodpovedá za čistotu a poriadok miesta, za stoličku a lavicu, ktorá mu je pridelená;</w:t>
      </w:r>
    </w:p>
    <w:p w:rsidR="00412720" w:rsidRDefault="00412720">
      <w:pPr>
        <w:autoSpaceDE w:val="0"/>
        <w:autoSpaceDN w:val="0"/>
        <w:adjustRightInd w:val="0"/>
        <w:jc w:val="both"/>
        <w:rPr>
          <w:rFonts w:ascii="Arial" w:hAnsi="Arial" w:cs="Arial"/>
          <w:color w:val="000000"/>
        </w:rPr>
      </w:pPr>
    </w:p>
    <w:p w:rsidR="00412720" w:rsidRDefault="00412720">
      <w:pPr>
        <w:numPr>
          <w:ilvl w:val="0"/>
          <w:numId w:val="10"/>
        </w:numPr>
        <w:autoSpaceDE w:val="0"/>
        <w:autoSpaceDN w:val="0"/>
        <w:adjustRightInd w:val="0"/>
        <w:jc w:val="both"/>
        <w:rPr>
          <w:rFonts w:ascii="Arial" w:hAnsi="Arial" w:cs="Arial"/>
          <w:color w:val="000000"/>
        </w:rPr>
      </w:pPr>
      <w:r>
        <w:rPr>
          <w:rFonts w:ascii="Arial" w:hAnsi="Arial" w:cs="Arial"/>
          <w:color w:val="000000"/>
        </w:rPr>
        <w:t>ak žiak spôsobí škodu na majetku školy (poškodením majetku),  túto škodu je povinný nahradiť (alebo jeho zákonný zástupca) v plnom rozsahu;</w:t>
      </w:r>
    </w:p>
    <w:p w:rsidR="00412720" w:rsidRDefault="00412720">
      <w:pPr>
        <w:autoSpaceDE w:val="0"/>
        <w:autoSpaceDN w:val="0"/>
        <w:adjustRightInd w:val="0"/>
        <w:jc w:val="both"/>
        <w:rPr>
          <w:rFonts w:ascii="Arial" w:hAnsi="Arial" w:cs="Arial"/>
          <w:color w:val="000000"/>
        </w:rPr>
      </w:pPr>
    </w:p>
    <w:p w:rsidR="00412720" w:rsidRDefault="00412720">
      <w:pPr>
        <w:numPr>
          <w:ilvl w:val="0"/>
          <w:numId w:val="10"/>
        </w:numPr>
        <w:autoSpaceDE w:val="0"/>
        <w:autoSpaceDN w:val="0"/>
        <w:adjustRightInd w:val="0"/>
        <w:jc w:val="both"/>
        <w:rPr>
          <w:rFonts w:ascii="Arial" w:hAnsi="Arial" w:cs="Arial"/>
          <w:color w:val="000000"/>
        </w:rPr>
      </w:pPr>
      <w:r>
        <w:rPr>
          <w:rFonts w:ascii="Arial" w:hAnsi="Arial" w:cs="Arial"/>
          <w:color w:val="000000"/>
        </w:rPr>
        <w:t xml:space="preserve">učebnicu, ktorú žiak znehodnotil alebo stratil vlastnou vinou, musí nahradiť finančnou formou v plnej cene učebnice alebo ju nahradiť novou; </w:t>
      </w:r>
    </w:p>
    <w:p w:rsidR="00412720" w:rsidRDefault="00412720">
      <w:pPr>
        <w:autoSpaceDE w:val="0"/>
        <w:autoSpaceDN w:val="0"/>
        <w:adjustRightInd w:val="0"/>
        <w:jc w:val="both"/>
        <w:rPr>
          <w:rFonts w:ascii="Arial" w:hAnsi="Arial" w:cs="Arial"/>
          <w:color w:val="000000"/>
        </w:rPr>
      </w:pPr>
    </w:p>
    <w:p w:rsidR="00412720" w:rsidRDefault="00412720">
      <w:pPr>
        <w:numPr>
          <w:ilvl w:val="0"/>
          <w:numId w:val="10"/>
        </w:numPr>
        <w:autoSpaceDE w:val="0"/>
        <w:autoSpaceDN w:val="0"/>
        <w:adjustRightInd w:val="0"/>
        <w:jc w:val="both"/>
        <w:rPr>
          <w:rFonts w:ascii="Arial" w:hAnsi="Arial" w:cs="Arial"/>
          <w:color w:val="000000"/>
        </w:rPr>
      </w:pPr>
      <w:r>
        <w:rPr>
          <w:rFonts w:ascii="Arial" w:hAnsi="Arial" w:cs="Arial"/>
          <w:color w:val="000000"/>
        </w:rPr>
        <w:t>žiak prináša  na vyučovanie</w:t>
      </w:r>
      <w:r w:rsidR="00A83162" w:rsidRPr="00F36173">
        <w:rPr>
          <w:rFonts w:ascii="Arial" w:hAnsi="Arial" w:cs="Arial"/>
          <w:color w:val="000000"/>
        </w:rPr>
        <w:t>zošiť,</w:t>
      </w:r>
      <w:r w:rsidRPr="00F36173">
        <w:rPr>
          <w:rFonts w:ascii="Arial" w:hAnsi="Arial" w:cs="Arial"/>
          <w:color w:val="000000"/>
        </w:rPr>
        <w:t xml:space="preserve"> učebnice a</w:t>
      </w:r>
      <w:r w:rsidR="00A83162" w:rsidRPr="00F36173">
        <w:rPr>
          <w:rFonts w:ascii="Arial" w:hAnsi="Arial" w:cs="Arial"/>
          <w:color w:val="000000"/>
        </w:rPr>
        <w:t> </w:t>
      </w:r>
      <w:r w:rsidRPr="00F36173">
        <w:rPr>
          <w:rFonts w:ascii="Arial" w:hAnsi="Arial" w:cs="Arial"/>
          <w:color w:val="000000"/>
        </w:rPr>
        <w:t>pomôcky</w:t>
      </w:r>
      <w:r w:rsidR="00A83162" w:rsidRPr="00F36173">
        <w:rPr>
          <w:rFonts w:ascii="Arial" w:hAnsi="Arial" w:cs="Arial"/>
          <w:color w:val="000000"/>
        </w:rPr>
        <w:t xml:space="preserve"> (pero, ceruzku, pravítko)</w:t>
      </w:r>
      <w:r>
        <w:rPr>
          <w:rFonts w:ascii="Arial" w:hAnsi="Arial" w:cs="Arial"/>
          <w:color w:val="000000"/>
        </w:rPr>
        <w:t xml:space="preserve"> podľa rozvrhu hodín a podľa pokynov vyučujúcich; </w:t>
      </w:r>
    </w:p>
    <w:p w:rsidR="00412720" w:rsidRDefault="00412720">
      <w:pPr>
        <w:autoSpaceDE w:val="0"/>
        <w:autoSpaceDN w:val="0"/>
        <w:adjustRightInd w:val="0"/>
        <w:jc w:val="both"/>
        <w:rPr>
          <w:rFonts w:ascii="Arial" w:hAnsi="Arial" w:cs="Arial"/>
          <w:color w:val="000000"/>
        </w:rPr>
      </w:pPr>
    </w:p>
    <w:p w:rsidR="00412720" w:rsidRDefault="00412720">
      <w:pPr>
        <w:numPr>
          <w:ilvl w:val="0"/>
          <w:numId w:val="10"/>
        </w:numPr>
        <w:autoSpaceDE w:val="0"/>
        <w:autoSpaceDN w:val="0"/>
        <w:adjustRightInd w:val="0"/>
        <w:jc w:val="both"/>
        <w:rPr>
          <w:rFonts w:ascii="Arial" w:hAnsi="Arial" w:cs="Arial"/>
          <w:color w:val="000000"/>
        </w:rPr>
      </w:pPr>
      <w:r>
        <w:rPr>
          <w:rFonts w:ascii="Arial" w:hAnsi="Arial" w:cs="Arial"/>
          <w:color w:val="000000"/>
        </w:rPr>
        <w:t xml:space="preserve">žiak na hodiny telesnej </w:t>
      </w:r>
      <w:r w:rsidR="00614D56" w:rsidRPr="0017348E">
        <w:rPr>
          <w:rFonts w:ascii="Arial" w:hAnsi="Arial" w:cs="Arial"/>
        </w:rPr>
        <w:t xml:space="preserve">a športovej </w:t>
      </w:r>
      <w:r w:rsidRPr="0017348E">
        <w:rPr>
          <w:rFonts w:ascii="Arial" w:hAnsi="Arial" w:cs="Arial"/>
        </w:rPr>
        <w:t>výchovy</w:t>
      </w:r>
      <w:r>
        <w:rPr>
          <w:rFonts w:ascii="Arial" w:hAnsi="Arial" w:cs="Arial"/>
          <w:color w:val="000000"/>
        </w:rPr>
        <w:t xml:space="preserve"> nosí pre telocvik vhodný, čistý </w:t>
      </w:r>
      <w:r>
        <w:rPr>
          <w:rFonts w:ascii="Arial" w:hAnsi="Arial" w:cs="Arial"/>
        </w:rPr>
        <w:t>športový</w:t>
      </w:r>
      <w:r>
        <w:rPr>
          <w:rFonts w:ascii="Arial" w:hAnsi="Arial" w:cs="Arial"/>
          <w:color w:val="000000"/>
        </w:rPr>
        <w:t>úbor a obuv, ktorý stanoví  vyučujúci,  ktorý ho kontroluje na každej hodine;</w:t>
      </w:r>
    </w:p>
    <w:p w:rsidR="00412720" w:rsidRDefault="00412720">
      <w:pPr>
        <w:autoSpaceDE w:val="0"/>
        <w:autoSpaceDN w:val="0"/>
        <w:adjustRightInd w:val="0"/>
        <w:jc w:val="both"/>
        <w:rPr>
          <w:rFonts w:ascii="Arial" w:hAnsi="Arial" w:cs="Arial"/>
          <w:color w:val="000000"/>
        </w:rPr>
      </w:pPr>
    </w:p>
    <w:p w:rsidR="00412720" w:rsidRDefault="00412720">
      <w:pPr>
        <w:numPr>
          <w:ilvl w:val="0"/>
          <w:numId w:val="10"/>
        </w:numPr>
        <w:autoSpaceDE w:val="0"/>
        <w:autoSpaceDN w:val="0"/>
        <w:adjustRightInd w:val="0"/>
        <w:jc w:val="both"/>
        <w:rPr>
          <w:rFonts w:ascii="Arial" w:hAnsi="Arial" w:cs="Arial"/>
        </w:rPr>
      </w:pPr>
      <w:r>
        <w:rPr>
          <w:rFonts w:ascii="Arial" w:hAnsi="Arial" w:cs="Arial"/>
        </w:rPr>
        <w:t>žiak nenecháva osobné veci bez dozoru, okrem vyhradených priestorov, ktoré sú zabezpečené uzamknutím, alebo pod dozorom, prípadné straty ihneď hlási príslušnému vyučujúcemu a triednemu učiteľovi;</w:t>
      </w:r>
    </w:p>
    <w:p w:rsidR="00412720" w:rsidRDefault="00412720">
      <w:pPr>
        <w:autoSpaceDE w:val="0"/>
        <w:autoSpaceDN w:val="0"/>
        <w:adjustRightInd w:val="0"/>
        <w:jc w:val="both"/>
        <w:rPr>
          <w:rFonts w:ascii="Arial" w:hAnsi="Arial" w:cs="Arial"/>
        </w:rPr>
      </w:pPr>
    </w:p>
    <w:p w:rsidR="00412720" w:rsidRDefault="00412720">
      <w:pPr>
        <w:numPr>
          <w:ilvl w:val="0"/>
          <w:numId w:val="10"/>
        </w:numPr>
        <w:autoSpaceDE w:val="0"/>
        <w:autoSpaceDN w:val="0"/>
        <w:adjustRightInd w:val="0"/>
        <w:jc w:val="both"/>
        <w:rPr>
          <w:rFonts w:ascii="Arial" w:hAnsi="Arial" w:cs="Arial"/>
        </w:rPr>
      </w:pPr>
      <w:r>
        <w:rPr>
          <w:rFonts w:ascii="Arial" w:hAnsi="Arial" w:cs="Arial"/>
        </w:rPr>
        <w:t xml:space="preserve">žiak dodržiava pokyny službukonajúcich </w:t>
      </w:r>
      <w:r w:rsidR="00AC6CA8">
        <w:rPr>
          <w:rFonts w:ascii="Arial" w:hAnsi="Arial" w:cs="Arial"/>
        </w:rPr>
        <w:t>pedagógov</w:t>
      </w:r>
      <w:r>
        <w:rPr>
          <w:rFonts w:ascii="Arial" w:hAnsi="Arial" w:cs="Arial"/>
        </w:rPr>
        <w:t>, pracovníkov školy a triednych týždenníkov;</w:t>
      </w:r>
    </w:p>
    <w:p w:rsidR="00412720" w:rsidRDefault="00412720">
      <w:pPr>
        <w:autoSpaceDE w:val="0"/>
        <w:autoSpaceDN w:val="0"/>
        <w:adjustRightInd w:val="0"/>
        <w:jc w:val="both"/>
        <w:rPr>
          <w:rFonts w:ascii="Arial" w:hAnsi="Arial" w:cs="Arial"/>
        </w:rPr>
      </w:pPr>
    </w:p>
    <w:p w:rsidR="00412720" w:rsidRDefault="00412720">
      <w:pPr>
        <w:numPr>
          <w:ilvl w:val="0"/>
          <w:numId w:val="10"/>
        </w:numPr>
        <w:autoSpaceDE w:val="0"/>
        <w:autoSpaceDN w:val="0"/>
        <w:adjustRightInd w:val="0"/>
        <w:jc w:val="both"/>
        <w:rPr>
          <w:rFonts w:ascii="Arial" w:hAnsi="Arial" w:cs="Arial"/>
          <w:color w:val="000000"/>
        </w:rPr>
      </w:pPr>
      <w:r>
        <w:rPr>
          <w:rFonts w:ascii="Arial" w:hAnsi="Arial" w:cs="Arial"/>
          <w:color w:val="000000"/>
        </w:rPr>
        <w:t>žiak počas prestávok  sa zdržiava v budove školy, v odborných učebniach iba v prítomnosti vyučujúceho, ináč sa zdržiava na chodbách,  alebo   vo vyhradených priestoroch</w:t>
      </w:r>
      <w:r>
        <w:rPr>
          <w:rFonts w:ascii="Arial" w:hAnsi="Arial" w:cs="Arial"/>
        </w:rPr>
        <w:t>, bez priepustky</w:t>
      </w:r>
      <w:r w:rsidR="00543459">
        <w:rPr>
          <w:rFonts w:ascii="Arial" w:hAnsi="Arial" w:cs="Arial"/>
        </w:rPr>
        <w:t xml:space="preserve"> </w:t>
      </w:r>
      <w:r>
        <w:rPr>
          <w:rFonts w:ascii="Arial" w:hAnsi="Arial" w:cs="Arial"/>
        </w:rPr>
        <w:t>vydanej príslušným pedagogickým pracovníkom</w:t>
      </w:r>
      <w:r w:rsidR="00543459">
        <w:rPr>
          <w:rFonts w:ascii="Arial" w:hAnsi="Arial" w:cs="Arial"/>
        </w:rPr>
        <w:t xml:space="preserve"> </w:t>
      </w:r>
      <w:r>
        <w:rPr>
          <w:rFonts w:ascii="Arial" w:hAnsi="Arial" w:cs="Arial"/>
          <w:color w:val="000000"/>
        </w:rPr>
        <w:t xml:space="preserve">nesmie opustiť školský areál; </w:t>
      </w:r>
    </w:p>
    <w:p w:rsidR="00412720" w:rsidRDefault="00412720">
      <w:pPr>
        <w:autoSpaceDE w:val="0"/>
        <w:autoSpaceDN w:val="0"/>
        <w:adjustRightInd w:val="0"/>
        <w:jc w:val="both"/>
        <w:rPr>
          <w:rFonts w:ascii="Arial" w:hAnsi="Arial" w:cs="Arial"/>
          <w:color w:val="000000"/>
        </w:rPr>
      </w:pPr>
    </w:p>
    <w:p w:rsidR="00412720" w:rsidRDefault="00412720">
      <w:pPr>
        <w:numPr>
          <w:ilvl w:val="0"/>
          <w:numId w:val="10"/>
        </w:numPr>
        <w:autoSpaceDE w:val="0"/>
        <w:autoSpaceDN w:val="0"/>
        <w:adjustRightInd w:val="0"/>
        <w:jc w:val="both"/>
        <w:rPr>
          <w:rFonts w:ascii="Arial" w:hAnsi="Arial" w:cs="Arial"/>
        </w:rPr>
      </w:pPr>
      <w:r>
        <w:rPr>
          <w:rFonts w:ascii="Arial" w:hAnsi="Arial" w:cs="Arial"/>
        </w:rPr>
        <w:t xml:space="preserve"> žiak v odôvodnených prípadoch areál školy môže opustiť len na základe priepustky vystavenej triednym učiteľom, v prípade neprítomnosti triedneho učiteľa sa postupuje v </w:t>
      </w:r>
      <w:r w:rsidRPr="00781A9E">
        <w:rPr>
          <w:rFonts w:ascii="Arial" w:hAnsi="Arial" w:cs="Arial"/>
        </w:rPr>
        <w:t xml:space="preserve">zmysle čl.6 </w:t>
      </w:r>
      <w:r w:rsidRPr="002C4DCC">
        <w:rPr>
          <w:rFonts w:ascii="Arial" w:hAnsi="Arial" w:cs="Arial"/>
        </w:rPr>
        <w:t xml:space="preserve">bod </w:t>
      </w:r>
      <w:r w:rsidR="00781A9E" w:rsidRPr="002C4DCC">
        <w:rPr>
          <w:rFonts w:ascii="Arial" w:hAnsi="Arial" w:cs="Arial"/>
        </w:rPr>
        <w:t>I</w:t>
      </w:r>
      <w:r w:rsidRPr="002C4DCC">
        <w:rPr>
          <w:rFonts w:ascii="Arial" w:hAnsi="Arial" w:cs="Arial"/>
        </w:rPr>
        <w:t>I.1</w:t>
      </w:r>
      <w:r w:rsidRPr="00781A9E">
        <w:rPr>
          <w:rFonts w:ascii="Arial" w:hAnsi="Arial" w:cs="Arial"/>
        </w:rPr>
        <w:t xml:space="preserve"> písm. b).</w:t>
      </w:r>
      <w:r>
        <w:rPr>
          <w:rFonts w:ascii="Arial" w:hAnsi="Arial" w:cs="Arial"/>
        </w:rPr>
        <w:t xml:space="preserve">  Žiak je povinný odovzdať pri odchode zo školy priepustku  na vrátnici za účelom jej evidencie; </w:t>
      </w:r>
    </w:p>
    <w:p w:rsidR="00412720" w:rsidRDefault="00412720">
      <w:pPr>
        <w:autoSpaceDE w:val="0"/>
        <w:autoSpaceDN w:val="0"/>
        <w:adjustRightInd w:val="0"/>
        <w:ind w:left="644"/>
        <w:jc w:val="both"/>
        <w:rPr>
          <w:rFonts w:ascii="Arial" w:hAnsi="Arial" w:cs="Arial"/>
        </w:rPr>
      </w:pPr>
    </w:p>
    <w:p w:rsidR="00412720" w:rsidRDefault="00412720">
      <w:pPr>
        <w:numPr>
          <w:ilvl w:val="0"/>
          <w:numId w:val="10"/>
        </w:numPr>
        <w:autoSpaceDE w:val="0"/>
        <w:autoSpaceDN w:val="0"/>
        <w:adjustRightInd w:val="0"/>
        <w:jc w:val="both"/>
        <w:rPr>
          <w:rFonts w:ascii="Arial" w:hAnsi="Arial" w:cs="Arial"/>
        </w:rPr>
      </w:pPr>
      <w:r>
        <w:rPr>
          <w:rFonts w:ascii="Arial" w:hAnsi="Arial" w:cs="Arial"/>
        </w:rPr>
        <w:t>žiak po skončení vyučovania urobí poriadok v lavici, vyloží stoličky a opustí triedu na pokyn učiteľa;</w:t>
      </w:r>
    </w:p>
    <w:p w:rsidR="00412720" w:rsidRDefault="00412720">
      <w:pPr>
        <w:autoSpaceDE w:val="0"/>
        <w:autoSpaceDN w:val="0"/>
        <w:adjustRightInd w:val="0"/>
        <w:jc w:val="both"/>
        <w:rPr>
          <w:rFonts w:ascii="Arial" w:hAnsi="Arial" w:cs="Arial"/>
        </w:rPr>
      </w:pPr>
    </w:p>
    <w:p w:rsidR="00412720" w:rsidRDefault="00412720">
      <w:pPr>
        <w:numPr>
          <w:ilvl w:val="0"/>
          <w:numId w:val="10"/>
        </w:numPr>
        <w:autoSpaceDE w:val="0"/>
        <w:autoSpaceDN w:val="0"/>
        <w:adjustRightInd w:val="0"/>
        <w:jc w:val="both"/>
        <w:rPr>
          <w:rFonts w:ascii="Arial" w:hAnsi="Arial" w:cs="Arial"/>
        </w:rPr>
      </w:pPr>
      <w:r>
        <w:rPr>
          <w:rFonts w:ascii="Arial" w:hAnsi="Arial" w:cs="Arial"/>
        </w:rPr>
        <w:t xml:space="preserve">žiak v odborných </w:t>
      </w:r>
      <w:r w:rsidR="00A83162">
        <w:rPr>
          <w:rFonts w:ascii="Arial" w:hAnsi="Arial" w:cs="Arial"/>
        </w:rPr>
        <w:t xml:space="preserve">učebniach, dielňach </w:t>
      </w:r>
      <w:r w:rsidR="002C0A74">
        <w:rPr>
          <w:rFonts w:ascii="Arial" w:hAnsi="Arial" w:cs="Arial"/>
        </w:rPr>
        <w:t xml:space="preserve">a </w:t>
      </w:r>
      <w:r w:rsidR="00994954" w:rsidRPr="0017348E">
        <w:rPr>
          <w:rFonts w:ascii="Arial" w:hAnsi="Arial" w:cs="Arial"/>
        </w:rPr>
        <w:t>v športových priestoroch</w:t>
      </w:r>
      <w:r w:rsidR="002C0A74" w:rsidRPr="0017348E">
        <w:rPr>
          <w:rFonts w:ascii="Arial" w:hAnsi="Arial" w:cs="Arial"/>
        </w:rPr>
        <w:t xml:space="preserve"> školy</w:t>
      </w:r>
      <w:r w:rsidR="00543459">
        <w:rPr>
          <w:rFonts w:ascii="Arial" w:hAnsi="Arial" w:cs="Arial"/>
        </w:rPr>
        <w:t xml:space="preserve"> </w:t>
      </w:r>
      <w:r>
        <w:rPr>
          <w:rFonts w:ascii="Arial" w:hAnsi="Arial" w:cs="Arial"/>
        </w:rPr>
        <w:t>sa môže zdržiavať len za prítomnosti vyučujúceho, alebo povereného pedagogického dozoru, pričom je povinný  dodržiavať prevádzkový poriadok týchto učební;</w:t>
      </w:r>
    </w:p>
    <w:p w:rsidR="00412720" w:rsidRDefault="00412720">
      <w:pPr>
        <w:autoSpaceDE w:val="0"/>
        <w:autoSpaceDN w:val="0"/>
        <w:adjustRightInd w:val="0"/>
        <w:jc w:val="both"/>
        <w:rPr>
          <w:rFonts w:ascii="Arial" w:hAnsi="Arial" w:cs="Arial"/>
        </w:rPr>
      </w:pPr>
    </w:p>
    <w:p w:rsidR="00412720" w:rsidRDefault="00412720">
      <w:pPr>
        <w:numPr>
          <w:ilvl w:val="0"/>
          <w:numId w:val="10"/>
        </w:numPr>
        <w:autoSpaceDE w:val="0"/>
        <w:autoSpaceDN w:val="0"/>
        <w:adjustRightInd w:val="0"/>
        <w:jc w:val="both"/>
        <w:rPr>
          <w:rFonts w:ascii="Arial" w:hAnsi="Arial" w:cs="Arial"/>
          <w:color w:val="000000"/>
        </w:rPr>
      </w:pPr>
      <w:r>
        <w:rPr>
          <w:rFonts w:ascii="Arial" w:hAnsi="Arial" w:cs="Arial"/>
          <w:color w:val="000000"/>
        </w:rPr>
        <w:t>žiak využíva prestávky medzi vyučovacími hodinami hlavne na krátky odpočinok a prípravu na ďalšiu vyučovaciu hodinu;</w:t>
      </w:r>
    </w:p>
    <w:p w:rsidR="00412720" w:rsidRDefault="00412720">
      <w:pPr>
        <w:autoSpaceDE w:val="0"/>
        <w:autoSpaceDN w:val="0"/>
        <w:adjustRightInd w:val="0"/>
        <w:jc w:val="both"/>
        <w:rPr>
          <w:rFonts w:ascii="Arial" w:hAnsi="Arial" w:cs="Arial"/>
          <w:color w:val="000000"/>
        </w:rPr>
      </w:pPr>
    </w:p>
    <w:p w:rsidR="00412720" w:rsidRDefault="00412720">
      <w:pPr>
        <w:numPr>
          <w:ilvl w:val="0"/>
          <w:numId w:val="10"/>
        </w:numPr>
        <w:autoSpaceDE w:val="0"/>
        <w:autoSpaceDN w:val="0"/>
        <w:adjustRightInd w:val="0"/>
        <w:jc w:val="both"/>
        <w:rPr>
          <w:rFonts w:ascii="Arial" w:hAnsi="Arial" w:cs="Arial"/>
        </w:rPr>
      </w:pPr>
      <w:r>
        <w:rPr>
          <w:rFonts w:ascii="Arial" w:hAnsi="Arial" w:cs="Arial"/>
        </w:rPr>
        <w:t xml:space="preserve"> škola nezodpovedá za škody vzniknuté žiakom odcudzením a stratou „nevhodných“ predmetov a cenín, ktoré nesúvisia s vyučovaním. Za „nevhodné“ predmety sa považujú hlavne mobilné telefóny, prehrávače, peniaze, výrobky z drahých kovov, rôzne ceniny a pod., v prípade, ak ich žiaci v škole majú, majú ich na vlastnú zodpovednosť; </w:t>
      </w:r>
    </w:p>
    <w:p w:rsidR="00412720" w:rsidRDefault="00412720">
      <w:pPr>
        <w:autoSpaceDE w:val="0"/>
        <w:autoSpaceDN w:val="0"/>
        <w:adjustRightInd w:val="0"/>
        <w:jc w:val="both"/>
        <w:rPr>
          <w:rFonts w:ascii="Arial" w:hAnsi="Arial" w:cs="Arial"/>
          <w:color w:val="0070C0"/>
        </w:rPr>
      </w:pPr>
    </w:p>
    <w:p w:rsidR="00412720" w:rsidRDefault="00412720">
      <w:pPr>
        <w:numPr>
          <w:ilvl w:val="0"/>
          <w:numId w:val="10"/>
        </w:numPr>
        <w:autoSpaceDE w:val="0"/>
        <w:autoSpaceDN w:val="0"/>
        <w:adjustRightInd w:val="0"/>
        <w:jc w:val="both"/>
        <w:rPr>
          <w:rFonts w:ascii="Arial" w:hAnsi="Arial" w:cs="Arial"/>
          <w:color w:val="000000"/>
        </w:rPr>
      </w:pPr>
      <w:r>
        <w:rPr>
          <w:rFonts w:ascii="Arial" w:hAnsi="Arial" w:cs="Arial"/>
          <w:color w:val="000000"/>
        </w:rPr>
        <w:t>žiak je povinný ihneď oznámiť príslušnému vyučujúcemu každý aj drobný úraz, alebo zdravotnú indispozíciu;</w:t>
      </w:r>
    </w:p>
    <w:p w:rsidR="00412720" w:rsidRDefault="00412720">
      <w:pPr>
        <w:autoSpaceDE w:val="0"/>
        <w:autoSpaceDN w:val="0"/>
        <w:adjustRightInd w:val="0"/>
        <w:jc w:val="both"/>
        <w:rPr>
          <w:rFonts w:ascii="Arial" w:hAnsi="Arial" w:cs="Arial"/>
          <w:color w:val="0070C0"/>
        </w:rPr>
      </w:pPr>
    </w:p>
    <w:p w:rsidR="00412720" w:rsidRDefault="00412720">
      <w:pPr>
        <w:numPr>
          <w:ilvl w:val="0"/>
          <w:numId w:val="10"/>
        </w:numPr>
        <w:autoSpaceDE w:val="0"/>
        <w:autoSpaceDN w:val="0"/>
        <w:adjustRightInd w:val="0"/>
        <w:jc w:val="both"/>
        <w:rPr>
          <w:rFonts w:ascii="Arial" w:hAnsi="Arial" w:cs="Arial"/>
        </w:rPr>
      </w:pPr>
      <w:r>
        <w:rPr>
          <w:rFonts w:ascii="Arial" w:hAnsi="Arial" w:cs="Arial"/>
        </w:rPr>
        <w:t>oznamovacia povinnosť sa týka všetkých okolností, ktoré môžu ohroziť zdravie, bezpečnosť, majetok jednotlivca, prípadne  školy;</w:t>
      </w:r>
    </w:p>
    <w:p w:rsidR="00412720" w:rsidRDefault="00412720">
      <w:pPr>
        <w:autoSpaceDE w:val="0"/>
        <w:autoSpaceDN w:val="0"/>
        <w:adjustRightInd w:val="0"/>
        <w:jc w:val="both"/>
        <w:rPr>
          <w:rFonts w:ascii="Arial" w:hAnsi="Arial" w:cs="Arial"/>
        </w:rPr>
      </w:pPr>
    </w:p>
    <w:p w:rsidR="00412720" w:rsidRDefault="00412720">
      <w:pPr>
        <w:numPr>
          <w:ilvl w:val="0"/>
          <w:numId w:val="10"/>
        </w:numPr>
        <w:autoSpaceDE w:val="0"/>
        <w:autoSpaceDN w:val="0"/>
        <w:adjustRightInd w:val="0"/>
        <w:jc w:val="both"/>
        <w:rPr>
          <w:rFonts w:ascii="Arial" w:hAnsi="Arial" w:cs="Arial"/>
        </w:rPr>
      </w:pPr>
      <w:r>
        <w:rPr>
          <w:rFonts w:ascii="Arial" w:hAnsi="Arial" w:cs="Arial"/>
        </w:rPr>
        <w:t>žiak je povinný ihneď hlásiť zmenu svojho trvalého alebo prechodného bydliska, prípadne iné zmeny v základných osobných údajoch svojmu triednemu učiteľovi;</w:t>
      </w:r>
    </w:p>
    <w:p w:rsidR="00412720" w:rsidRPr="002C0A74" w:rsidRDefault="00412720" w:rsidP="002C0A74">
      <w:pPr>
        <w:autoSpaceDE w:val="0"/>
        <w:autoSpaceDN w:val="0"/>
        <w:adjustRightInd w:val="0"/>
        <w:jc w:val="both"/>
        <w:rPr>
          <w:rFonts w:ascii="Arial" w:hAnsi="Arial" w:cs="Arial"/>
        </w:rPr>
      </w:pPr>
    </w:p>
    <w:p w:rsidR="00412720" w:rsidRDefault="00412720">
      <w:pPr>
        <w:numPr>
          <w:ilvl w:val="0"/>
          <w:numId w:val="10"/>
        </w:numPr>
        <w:autoSpaceDE w:val="0"/>
        <w:autoSpaceDN w:val="0"/>
        <w:adjustRightInd w:val="0"/>
        <w:jc w:val="both"/>
        <w:rPr>
          <w:rFonts w:ascii="Arial" w:hAnsi="Arial" w:cs="Arial"/>
          <w:color w:val="FF0000"/>
        </w:rPr>
      </w:pPr>
      <w:r>
        <w:rPr>
          <w:rFonts w:ascii="Arial" w:hAnsi="Arial" w:cs="Arial"/>
        </w:rPr>
        <w:t>nevyhnutné návštevy žiakov počas vyučovania sú možné len cez prestávky a  na vrátnici školy</w:t>
      </w:r>
      <w:r w:rsidR="00614D56">
        <w:rPr>
          <w:rFonts w:ascii="Arial" w:hAnsi="Arial" w:cs="Arial"/>
        </w:rPr>
        <w:t>,</w:t>
      </w:r>
      <w:r>
        <w:rPr>
          <w:rFonts w:ascii="Arial" w:hAnsi="Arial" w:cs="Arial"/>
        </w:rPr>
        <w:t xml:space="preserve"> resp. v priestoroch spojovacieho objektu;</w:t>
      </w:r>
    </w:p>
    <w:p w:rsidR="00412720" w:rsidRDefault="00412720">
      <w:pPr>
        <w:autoSpaceDE w:val="0"/>
        <w:autoSpaceDN w:val="0"/>
        <w:adjustRightInd w:val="0"/>
        <w:jc w:val="center"/>
        <w:rPr>
          <w:rFonts w:ascii="Arial" w:hAnsi="Arial" w:cs="Arial"/>
          <w:b/>
        </w:rPr>
      </w:pPr>
    </w:p>
    <w:p w:rsidR="00412720" w:rsidRDefault="00412720">
      <w:pPr>
        <w:autoSpaceDE w:val="0"/>
        <w:autoSpaceDN w:val="0"/>
        <w:adjustRightInd w:val="0"/>
        <w:jc w:val="center"/>
        <w:rPr>
          <w:rFonts w:ascii="Arial" w:hAnsi="Arial" w:cs="Arial"/>
          <w:b/>
        </w:rPr>
      </w:pPr>
      <w:r>
        <w:rPr>
          <w:rFonts w:ascii="Arial" w:hAnsi="Arial" w:cs="Arial"/>
          <w:b/>
        </w:rPr>
        <w:t>Článok 5</w:t>
      </w:r>
    </w:p>
    <w:p w:rsidR="00412720" w:rsidRDefault="00412720">
      <w:pPr>
        <w:jc w:val="center"/>
        <w:rPr>
          <w:rFonts w:ascii="Arial" w:hAnsi="Arial" w:cs="Arial"/>
          <w:b/>
        </w:rPr>
      </w:pPr>
      <w:r>
        <w:rPr>
          <w:rFonts w:ascii="Arial" w:hAnsi="Arial" w:cs="Arial"/>
          <w:b/>
        </w:rPr>
        <w:t>Zásady správania sa žiakov mimo školy a na školských podujatiach</w:t>
      </w:r>
    </w:p>
    <w:p w:rsidR="00412720" w:rsidRDefault="00412720">
      <w:pPr>
        <w:jc w:val="both"/>
      </w:pPr>
    </w:p>
    <w:p w:rsidR="00412720" w:rsidRDefault="00412720">
      <w:pPr>
        <w:numPr>
          <w:ilvl w:val="0"/>
          <w:numId w:val="23"/>
        </w:numPr>
        <w:autoSpaceDE w:val="0"/>
        <w:autoSpaceDN w:val="0"/>
        <w:adjustRightInd w:val="0"/>
        <w:jc w:val="both"/>
        <w:rPr>
          <w:rFonts w:ascii="Arial" w:hAnsi="Arial" w:cs="Arial"/>
          <w:color w:val="000000"/>
        </w:rPr>
      </w:pPr>
      <w:r>
        <w:rPr>
          <w:rFonts w:ascii="Arial" w:hAnsi="Arial" w:cs="Arial"/>
          <w:color w:val="000000"/>
        </w:rPr>
        <w:t>žiak je povinný dodržiavať školský poriadok</w:t>
      </w:r>
      <w:r w:rsidR="00543459">
        <w:rPr>
          <w:rFonts w:ascii="Arial" w:hAnsi="Arial" w:cs="Arial"/>
          <w:color w:val="000000"/>
        </w:rPr>
        <w:t xml:space="preserve"> </w:t>
      </w:r>
      <w:r>
        <w:rPr>
          <w:rFonts w:ascii="Arial" w:hAnsi="Arial" w:cs="Arial"/>
          <w:color w:val="000000"/>
        </w:rPr>
        <w:t xml:space="preserve">i v čase mimo vyučovania a v období prázdnin; </w:t>
      </w:r>
    </w:p>
    <w:p w:rsidR="00412720" w:rsidRDefault="00412720">
      <w:pPr>
        <w:jc w:val="both"/>
      </w:pPr>
    </w:p>
    <w:p w:rsidR="00412720" w:rsidRDefault="00412720">
      <w:pPr>
        <w:numPr>
          <w:ilvl w:val="0"/>
          <w:numId w:val="23"/>
        </w:numPr>
        <w:jc w:val="both"/>
        <w:rPr>
          <w:rFonts w:ascii="Arial" w:hAnsi="Arial" w:cs="Arial"/>
        </w:rPr>
      </w:pPr>
      <w:r>
        <w:rPr>
          <w:rFonts w:ascii="Arial" w:hAnsi="Arial" w:cs="Arial"/>
        </w:rPr>
        <w:t>počas všetkých podujatí organizovaných školou sa na žiaka v plnom rozsahu vzťahujú    školské predpisy;</w:t>
      </w:r>
    </w:p>
    <w:p w:rsidR="00412720" w:rsidRDefault="00412720">
      <w:pPr>
        <w:ind w:left="567" w:hanging="283"/>
        <w:rPr>
          <w:rFonts w:ascii="Arial" w:hAnsi="Arial" w:cs="Arial"/>
        </w:rPr>
      </w:pPr>
    </w:p>
    <w:p w:rsidR="00412720" w:rsidRDefault="00412720">
      <w:pPr>
        <w:numPr>
          <w:ilvl w:val="0"/>
          <w:numId w:val="23"/>
        </w:numPr>
        <w:rPr>
          <w:rFonts w:ascii="Arial" w:hAnsi="Arial" w:cs="Arial"/>
        </w:rPr>
      </w:pPr>
      <w:r>
        <w:rPr>
          <w:rFonts w:ascii="Arial" w:hAnsi="Arial" w:cs="Arial"/>
        </w:rPr>
        <w:t>na týchto podujatiach žiak je povinný:</w:t>
      </w:r>
    </w:p>
    <w:p w:rsidR="00412720" w:rsidRDefault="00412720">
      <w:pPr>
        <w:numPr>
          <w:ilvl w:val="0"/>
          <w:numId w:val="24"/>
        </w:numPr>
        <w:rPr>
          <w:rFonts w:ascii="Arial" w:hAnsi="Arial" w:cs="Arial"/>
        </w:rPr>
      </w:pPr>
      <w:r>
        <w:rPr>
          <w:rFonts w:ascii="Arial" w:hAnsi="Arial" w:cs="Arial"/>
        </w:rPr>
        <w:t>dostaviť sa včas na určené miesto;</w:t>
      </w:r>
    </w:p>
    <w:p w:rsidR="00412720" w:rsidRDefault="00412720">
      <w:pPr>
        <w:numPr>
          <w:ilvl w:val="0"/>
          <w:numId w:val="24"/>
        </w:numPr>
        <w:rPr>
          <w:rFonts w:ascii="Arial" w:hAnsi="Arial" w:cs="Arial"/>
        </w:rPr>
      </w:pPr>
      <w:r>
        <w:rPr>
          <w:rFonts w:ascii="Arial" w:hAnsi="Arial" w:cs="Arial"/>
        </w:rPr>
        <w:t>odísť spoločne so skupinou a spoločne sa vrátiť;</w:t>
      </w:r>
    </w:p>
    <w:p w:rsidR="00412720" w:rsidRDefault="00412720">
      <w:pPr>
        <w:numPr>
          <w:ilvl w:val="0"/>
          <w:numId w:val="24"/>
        </w:numPr>
        <w:rPr>
          <w:rFonts w:ascii="Arial" w:hAnsi="Arial" w:cs="Arial"/>
        </w:rPr>
      </w:pPr>
      <w:r>
        <w:rPr>
          <w:rFonts w:ascii="Arial" w:hAnsi="Arial" w:cs="Arial"/>
        </w:rPr>
        <w:t>neopúšťať skupinu bez vedomia pedagogického dozoru;</w:t>
      </w:r>
    </w:p>
    <w:p w:rsidR="00412720" w:rsidRDefault="00412720">
      <w:pPr>
        <w:numPr>
          <w:ilvl w:val="0"/>
          <w:numId w:val="24"/>
        </w:numPr>
        <w:rPr>
          <w:rFonts w:ascii="Arial" w:hAnsi="Arial" w:cs="Arial"/>
        </w:rPr>
      </w:pPr>
      <w:r>
        <w:rPr>
          <w:rFonts w:ascii="Arial" w:hAnsi="Arial" w:cs="Arial"/>
        </w:rPr>
        <w:t>dodržiavať pokyny pedagogického dozoru a zásady BOZP.</w:t>
      </w:r>
    </w:p>
    <w:p w:rsidR="00412720" w:rsidRDefault="00412720">
      <w:pPr>
        <w:rPr>
          <w:rFonts w:ascii="Arial" w:hAnsi="Arial" w:cs="Arial"/>
        </w:rPr>
      </w:pPr>
    </w:p>
    <w:p w:rsidR="00412720" w:rsidRDefault="00412720">
      <w:pPr>
        <w:numPr>
          <w:ilvl w:val="0"/>
          <w:numId w:val="23"/>
        </w:numPr>
        <w:autoSpaceDE w:val="0"/>
        <w:autoSpaceDN w:val="0"/>
        <w:adjustRightInd w:val="0"/>
        <w:jc w:val="both"/>
        <w:rPr>
          <w:rFonts w:ascii="Arial" w:hAnsi="Arial" w:cs="Arial"/>
        </w:rPr>
      </w:pPr>
      <w:r>
        <w:rPr>
          <w:rFonts w:ascii="Arial" w:hAnsi="Arial" w:cs="Arial"/>
        </w:rPr>
        <w:t>žiak dodržuje školský poriadok i pri dochádzke do školy, na pracoviskách počas prevádzkovej praxe, vo verejných dopravných prostriedkoch a podobne (nehrá hazardné hry, nefajčí, nepožíva alkoholické nápoje, nepoužíva nemiestne výrazy);</w:t>
      </w:r>
    </w:p>
    <w:p w:rsidR="00412720" w:rsidRDefault="00412720">
      <w:pPr>
        <w:autoSpaceDE w:val="0"/>
        <w:autoSpaceDN w:val="0"/>
        <w:adjustRightInd w:val="0"/>
        <w:ind w:left="644"/>
        <w:jc w:val="both"/>
        <w:rPr>
          <w:rFonts w:ascii="Arial" w:hAnsi="Arial" w:cs="Arial"/>
        </w:rPr>
      </w:pPr>
    </w:p>
    <w:p w:rsidR="00412720" w:rsidRDefault="00412720">
      <w:pPr>
        <w:numPr>
          <w:ilvl w:val="0"/>
          <w:numId w:val="23"/>
        </w:numPr>
        <w:autoSpaceDE w:val="0"/>
        <w:autoSpaceDN w:val="0"/>
        <w:adjustRightInd w:val="0"/>
        <w:jc w:val="both"/>
        <w:rPr>
          <w:rFonts w:ascii="Arial" w:hAnsi="Arial" w:cs="Arial"/>
          <w:color w:val="000000"/>
        </w:rPr>
      </w:pPr>
      <w:r>
        <w:rPr>
          <w:rFonts w:ascii="Arial" w:hAnsi="Arial" w:cs="Arial"/>
          <w:color w:val="000000"/>
        </w:rPr>
        <w:t xml:space="preserve">žiak v hromadných dopravných prostriedkoch sa správa disciplinovane, na uliciach a cestách plne rešpektuje dopravné predpisy; </w:t>
      </w:r>
    </w:p>
    <w:p w:rsidR="00412720" w:rsidRDefault="00412720">
      <w:pPr>
        <w:autoSpaceDE w:val="0"/>
        <w:autoSpaceDN w:val="0"/>
        <w:adjustRightInd w:val="0"/>
        <w:jc w:val="both"/>
        <w:rPr>
          <w:rFonts w:ascii="Arial" w:hAnsi="Arial" w:cs="Arial"/>
          <w:color w:val="000000"/>
        </w:rPr>
      </w:pPr>
    </w:p>
    <w:p w:rsidR="00412720" w:rsidRDefault="00412720">
      <w:pPr>
        <w:numPr>
          <w:ilvl w:val="0"/>
          <w:numId w:val="23"/>
        </w:numPr>
        <w:autoSpaceDE w:val="0"/>
        <w:autoSpaceDN w:val="0"/>
        <w:adjustRightInd w:val="0"/>
        <w:jc w:val="both"/>
        <w:rPr>
          <w:rFonts w:ascii="Arial" w:hAnsi="Arial" w:cs="Arial"/>
          <w:color w:val="000000"/>
        </w:rPr>
      </w:pPr>
      <w:r>
        <w:rPr>
          <w:rFonts w:ascii="Arial" w:hAnsi="Arial" w:cs="Arial"/>
          <w:color w:val="000000"/>
        </w:rPr>
        <w:t>žiak k iným osobám je vždy zdvori</w:t>
      </w:r>
      <w:r w:rsidR="0064720C">
        <w:rPr>
          <w:rFonts w:ascii="Arial" w:hAnsi="Arial" w:cs="Arial"/>
          <w:color w:val="000000"/>
        </w:rPr>
        <w:t>lý, v prípade potreby im pomáha.</w:t>
      </w:r>
    </w:p>
    <w:p w:rsidR="00412720" w:rsidRDefault="00412720">
      <w:pPr>
        <w:ind w:left="851"/>
        <w:jc w:val="both"/>
        <w:rPr>
          <w:rFonts w:ascii="Arial" w:hAnsi="Arial" w:cs="Arial"/>
          <w:color w:val="000000"/>
        </w:rPr>
      </w:pPr>
    </w:p>
    <w:p w:rsidR="00412720" w:rsidRDefault="00412720">
      <w:pPr>
        <w:autoSpaceDE w:val="0"/>
        <w:autoSpaceDN w:val="0"/>
        <w:adjustRightInd w:val="0"/>
        <w:ind w:left="360"/>
        <w:jc w:val="center"/>
        <w:rPr>
          <w:rFonts w:ascii="Arial" w:hAnsi="Arial" w:cs="Arial"/>
          <w:b/>
          <w:color w:val="000000"/>
        </w:rPr>
      </w:pPr>
      <w:r>
        <w:rPr>
          <w:rFonts w:ascii="Arial" w:hAnsi="Arial" w:cs="Arial"/>
          <w:b/>
          <w:color w:val="000000"/>
        </w:rPr>
        <w:t>Článok 6</w:t>
      </w:r>
    </w:p>
    <w:p w:rsidR="00412720" w:rsidRDefault="00412720">
      <w:pPr>
        <w:autoSpaceDE w:val="0"/>
        <w:autoSpaceDN w:val="0"/>
        <w:adjustRightInd w:val="0"/>
        <w:ind w:left="360"/>
        <w:jc w:val="center"/>
        <w:rPr>
          <w:rFonts w:ascii="Arial" w:hAnsi="Arial" w:cs="Arial"/>
          <w:b/>
          <w:color w:val="000000"/>
        </w:rPr>
      </w:pPr>
      <w:r>
        <w:rPr>
          <w:rFonts w:ascii="Arial" w:hAnsi="Arial" w:cs="Arial"/>
          <w:b/>
          <w:color w:val="000000"/>
        </w:rPr>
        <w:t>Dochádzka do školy</w:t>
      </w:r>
    </w:p>
    <w:p w:rsidR="00412720" w:rsidRPr="00851701" w:rsidRDefault="00412720">
      <w:pPr>
        <w:autoSpaceDE w:val="0"/>
        <w:autoSpaceDN w:val="0"/>
        <w:adjustRightInd w:val="0"/>
        <w:ind w:left="360"/>
        <w:jc w:val="center"/>
        <w:rPr>
          <w:rFonts w:ascii="Arial" w:hAnsi="Arial" w:cs="Arial"/>
          <w:b/>
          <w:color w:val="000000"/>
        </w:rPr>
      </w:pPr>
    </w:p>
    <w:p w:rsidR="00EA298B" w:rsidRPr="00851701" w:rsidRDefault="00344DEC" w:rsidP="007438C5">
      <w:pPr>
        <w:numPr>
          <w:ilvl w:val="4"/>
          <w:numId w:val="2"/>
        </w:numPr>
        <w:autoSpaceDE w:val="0"/>
        <w:autoSpaceDN w:val="0"/>
        <w:adjustRightInd w:val="0"/>
        <w:ind w:left="360" w:hanging="360"/>
        <w:rPr>
          <w:rFonts w:ascii="Arial" w:hAnsi="Arial" w:cs="Arial"/>
          <w:b/>
          <w:color w:val="000000"/>
        </w:rPr>
      </w:pPr>
      <w:r w:rsidRPr="00851701">
        <w:rPr>
          <w:rFonts w:ascii="Arial" w:hAnsi="Arial" w:cs="Arial"/>
          <w:b/>
          <w:color w:val="000000"/>
        </w:rPr>
        <w:t>Elektronický dochádzkový systém</w:t>
      </w:r>
    </w:p>
    <w:p w:rsidR="007438C5" w:rsidRPr="00851701" w:rsidRDefault="007438C5" w:rsidP="007438C5">
      <w:pPr>
        <w:autoSpaceDE w:val="0"/>
        <w:autoSpaceDN w:val="0"/>
        <w:adjustRightInd w:val="0"/>
        <w:rPr>
          <w:rFonts w:ascii="Arial" w:hAnsi="Arial" w:cs="Arial"/>
          <w:b/>
          <w:color w:val="000000"/>
        </w:rPr>
      </w:pPr>
    </w:p>
    <w:p w:rsidR="007438C5" w:rsidRPr="00851701" w:rsidRDefault="007438C5" w:rsidP="00EC1546">
      <w:pPr>
        <w:pStyle w:val="Normlnywebov"/>
        <w:shd w:val="clear" w:color="auto" w:fill="FFFFFF"/>
        <w:spacing w:before="0" w:beforeAutospacing="0" w:after="0" w:afterAutospacing="0"/>
        <w:ind w:left="360" w:hanging="360"/>
        <w:jc w:val="both"/>
        <w:textAlignment w:val="baseline"/>
        <w:rPr>
          <w:rFonts w:ascii="Arial" w:hAnsi="Arial" w:cs="Arial"/>
          <w:color w:val="000000"/>
        </w:rPr>
      </w:pPr>
      <w:r w:rsidRPr="00851701">
        <w:rPr>
          <w:rFonts w:ascii="Arial" w:hAnsi="Arial" w:cs="Arial"/>
          <w:color w:val="000000"/>
        </w:rPr>
        <w:t xml:space="preserve">     Žiak pri nástupe </w:t>
      </w:r>
      <w:r w:rsidR="008875E7" w:rsidRPr="00851701">
        <w:rPr>
          <w:rFonts w:ascii="Arial" w:hAnsi="Arial" w:cs="Arial"/>
          <w:color w:val="000000"/>
        </w:rPr>
        <w:t xml:space="preserve">do školy v príslušnom školskom roku </w:t>
      </w:r>
      <w:r w:rsidRPr="00851701">
        <w:rPr>
          <w:rFonts w:ascii="Arial" w:hAnsi="Arial" w:cs="Arial"/>
          <w:color w:val="000000"/>
        </w:rPr>
        <w:t>prevezme</w:t>
      </w:r>
      <w:r w:rsidR="008875E7" w:rsidRPr="00851701">
        <w:rPr>
          <w:rFonts w:ascii="Arial" w:hAnsi="Arial" w:cs="Arial"/>
          <w:color w:val="000000"/>
        </w:rPr>
        <w:t xml:space="preserve"> od triedneho učiteľa</w:t>
      </w:r>
      <w:r w:rsidRPr="00851701">
        <w:rPr>
          <w:rFonts w:ascii="Arial" w:hAnsi="Arial" w:cs="Arial"/>
          <w:color w:val="000000"/>
        </w:rPr>
        <w:t xml:space="preserve"> oproti podpisu </w:t>
      </w:r>
      <w:r w:rsidR="002C0A74">
        <w:rPr>
          <w:rFonts w:ascii="Arial" w:hAnsi="Arial" w:cs="Arial"/>
          <w:color w:val="000000"/>
        </w:rPr>
        <w:t>registračný</w:t>
      </w:r>
      <w:r w:rsidRPr="00851701">
        <w:rPr>
          <w:rFonts w:ascii="Arial" w:hAnsi="Arial" w:cs="Arial"/>
          <w:color w:val="000000"/>
        </w:rPr>
        <w:t xml:space="preserve"> čip, ktorý použije pri každom príchode do školy a odchode zo školy.</w:t>
      </w:r>
    </w:p>
    <w:p w:rsidR="007438C5" w:rsidRPr="00DC247E" w:rsidRDefault="007438C5" w:rsidP="00F449D5">
      <w:pPr>
        <w:pStyle w:val="Normlnywebov"/>
        <w:numPr>
          <w:ilvl w:val="0"/>
          <w:numId w:val="56"/>
        </w:numPr>
        <w:shd w:val="clear" w:color="auto" w:fill="FFFFFF"/>
        <w:spacing w:before="0" w:beforeAutospacing="0" w:after="0" w:afterAutospacing="0"/>
        <w:jc w:val="both"/>
        <w:textAlignment w:val="baseline"/>
        <w:rPr>
          <w:rFonts w:ascii="Arial" w:hAnsi="Arial" w:cs="Arial"/>
        </w:rPr>
      </w:pPr>
      <w:r w:rsidRPr="00DC247E">
        <w:rPr>
          <w:rFonts w:ascii="Arial" w:hAnsi="Arial" w:cs="Arial"/>
        </w:rPr>
        <w:t>Príchod a odchod žiaka sa zaznamená v aSc agende školy, do ktorej sa žiak a zákonný zástupca žiaka – rodič prihlasuje menom a heslom totožným s prístupovými údajmi k internetovej žiackej knižke.</w:t>
      </w:r>
    </w:p>
    <w:p w:rsidR="007438C5" w:rsidRPr="00DC247E" w:rsidRDefault="007438C5" w:rsidP="00EC1546">
      <w:pPr>
        <w:pStyle w:val="Normlnywebov"/>
        <w:numPr>
          <w:ilvl w:val="0"/>
          <w:numId w:val="56"/>
        </w:numPr>
        <w:shd w:val="clear" w:color="auto" w:fill="FFFFFF"/>
        <w:spacing w:before="0" w:beforeAutospacing="0" w:after="0" w:afterAutospacing="0"/>
        <w:jc w:val="both"/>
        <w:textAlignment w:val="baseline"/>
        <w:rPr>
          <w:rFonts w:ascii="Arial" w:hAnsi="Arial" w:cs="Arial"/>
        </w:rPr>
      </w:pPr>
      <w:r w:rsidRPr="00DC247E">
        <w:rPr>
          <w:rFonts w:ascii="Arial" w:hAnsi="Arial" w:cs="Arial"/>
        </w:rPr>
        <w:t>Po prihlásení sa do systému rodič môže vytvoriť rodičovské EduPage konto v sekcii Môj profil, stiahnuť si aplikáciu EduPage do mobilného telefónu a dostávať automatickú notifikáciu o každom príchode a odchode žiaka vo forme sms-ky.</w:t>
      </w:r>
    </w:p>
    <w:p w:rsidR="007438C5" w:rsidRDefault="007438C5" w:rsidP="00EC1546">
      <w:pPr>
        <w:pStyle w:val="Normlnywebov"/>
        <w:numPr>
          <w:ilvl w:val="0"/>
          <w:numId w:val="56"/>
        </w:numPr>
        <w:shd w:val="clear" w:color="auto" w:fill="FFFFFF"/>
        <w:spacing w:before="0" w:beforeAutospacing="0" w:after="0" w:afterAutospacing="0"/>
        <w:jc w:val="both"/>
        <w:textAlignment w:val="baseline"/>
        <w:rPr>
          <w:rFonts w:ascii="Arial" w:hAnsi="Arial" w:cs="Arial"/>
        </w:rPr>
      </w:pPr>
      <w:r w:rsidRPr="00DC247E">
        <w:rPr>
          <w:rFonts w:ascii="Arial" w:hAnsi="Arial" w:cs="Arial"/>
        </w:rPr>
        <w:t>V prípade straty alebo poškodenia čipu je žiak povinný nahradiť vzniknutú škodu       v hodnote 5,- €.</w:t>
      </w:r>
    </w:p>
    <w:p w:rsidR="00DD5C8B" w:rsidRPr="0017348E" w:rsidRDefault="00DD5C8B" w:rsidP="00DD5C8B">
      <w:pPr>
        <w:pStyle w:val="Normlnywebov"/>
        <w:numPr>
          <w:ilvl w:val="0"/>
          <w:numId w:val="56"/>
        </w:numPr>
        <w:shd w:val="clear" w:color="auto" w:fill="FFFFFF"/>
        <w:spacing w:before="0" w:beforeAutospacing="0" w:after="0" w:afterAutospacing="0"/>
        <w:jc w:val="both"/>
        <w:textAlignment w:val="baseline"/>
        <w:rPr>
          <w:rFonts w:ascii="Arial" w:hAnsi="Arial" w:cs="Arial"/>
        </w:rPr>
      </w:pPr>
      <w:r w:rsidRPr="0017348E">
        <w:rPr>
          <w:rFonts w:ascii="Arial" w:hAnsi="Arial" w:cs="Arial"/>
        </w:rPr>
        <w:t xml:space="preserve">Ak žiak cez elektronický dochádzkový systém nie je zaregistrovaný do aSc agendy, na vyučovacích hodinách je evidovaný ako neprítomný. </w:t>
      </w:r>
      <w:r w:rsidR="002C0A74" w:rsidRPr="0017348E">
        <w:rPr>
          <w:rFonts w:ascii="Arial" w:hAnsi="Arial" w:cs="Arial"/>
        </w:rPr>
        <w:t xml:space="preserve">Z tohto dôvodu je registrácia žiaka pri príchode do školy  a odchode zo školy </w:t>
      </w:r>
      <w:r w:rsidR="002C0A74" w:rsidRPr="0017348E">
        <w:rPr>
          <w:rFonts w:ascii="Arial" w:hAnsi="Arial" w:cs="Arial"/>
          <w:b/>
          <w:bCs/>
        </w:rPr>
        <w:t>bezpodmienečne nevyhnutná</w:t>
      </w:r>
      <w:r w:rsidR="002C0A74" w:rsidRPr="0017348E">
        <w:rPr>
          <w:rFonts w:ascii="Arial" w:hAnsi="Arial" w:cs="Arial"/>
        </w:rPr>
        <w:t xml:space="preserve">! Za zabezpečenie zodpovedá triedny učiteľ. </w:t>
      </w:r>
    </w:p>
    <w:p w:rsidR="007438C5" w:rsidRPr="00851701" w:rsidRDefault="007438C5" w:rsidP="00EA298B">
      <w:pPr>
        <w:autoSpaceDE w:val="0"/>
        <w:autoSpaceDN w:val="0"/>
        <w:adjustRightInd w:val="0"/>
        <w:ind w:left="480" w:hanging="480"/>
        <w:rPr>
          <w:rFonts w:ascii="Arial" w:hAnsi="Arial" w:cs="Arial"/>
          <w:color w:val="000000"/>
        </w:rPr>
      </w:pPr>
    </w:p>
    <w:p w:rsidR="00412720" w:rsidRPr="00851701" w:rsidRDefault="00412720" w:rsidP="00EC1546">
      <w:pPr>
        <w:numPr>
          <w:ilvl w:val="4"/>
          <w:numId w:val="2"/>
        </w:numPr>
        <w:autoSpaceDE w:val="0"/>
        <w:autoSpaceDN w:val="0"/>
        <w:adjustRightInd w:val="0"/>
        <w:ind w:left="426" w:hanging="426"/>
        <w:jc w:val="both"/>
        <w:rPr>
          <w:rFonts w:ascii="Arial" w:hAnsi="Arial" w:cs="Arial"/>
          <w:b/>
          <w:color w:val="000000"/>
        </w:rPr>
      </w:pPr>
      <w:r w:rsidRPr="00851701">
        <w:rPr>
          <w:rFonts w:ascii="Arial" w:hAnsi="Arial" w:cs="Arial"/>
          <w:b/>
          <w:color w:val="000000"/>
        </w:rPr>
        <w:t>Uvoľňovanie žiaka z vyučovania</w:t>
      </w:r>
    </w:p>
    <w:p w:rsidR="00412720" w:rsidRPr="00851701" w:rsidRDefault="00412720">
      <w:pPr>
        <w:autoSpaceDE w:val="0"/>
        <w:autoSpaceDN w:val="0"/>
        <w:adjustRightInd w:val="0"/>
        <w:jc w:val="both"/>
        <w:rPr>
          <w:rFonts w:ascii="Arial" w:hAnsi="Arial" w:cs="Arial"/>
          <w:color w:val="000000"/>
        </w:rPr>
      </w:pPr>
    </w:p>
    <w:p w:rsidR="00412720" w:rsidRPr="00851701" w:rsidRDefault="00412720">
      <w:pPr>
        <w:numPr>
          <w:ilvl w:val="2"/>
          <w:numId w:val="3"/>
        </w:numPr>
        <w:autoSpaceDE w:val="0"/>
        <w:autoSpaceDN w:val="0"/>
        <w:adjustRightInd w:val="0"/>
        <w:jc w:val="both"/>
        <w:rPr>
          <w:rFonts w:ascii="Arial" w:hAnsi="Arial" w:cs="Arial"/>
          <w:color w:val="000000"/>
        </w:rPr>
      </w:pPr>
      <w:r w:rsidRPr="00851701">
        <w:rPr>
          <w:rFonts w:ascii="Arial" w:hAnsi="Arial" w:cs="Arial"/>
          <w:color w:val="000000"/>
        </w:rPr>
        <w:t xml:space="preserve">Ak sa žiak nemôže zúčastniť na vyučovaní pre </w:t>
      </w:r>
      <w:r w:rsidRPr="00851701">
        <w:rPr>
          <w:rFonts w:ascii="Arial" w:hAnsi="Arial" w:cs="Arial"/>
          <w:b/>
          <w:color w:val="000000"/>
        </w:rPr>
        <w:t>dôvody vopred známe</w:t>
      </w:r>
      <w:r w:rsidRPr="00851701">
        <w:rPr>
          <w:rFonts w:ascii="Arial" w:hAnsi="Arial" w:cs="Arial"/>
          <w:color w:val="000000"/>
        </w:rPr>
        <w:t>, požiada rodič alebo zákonný zástupca triedneho učiteľa alebo majstra odborn</w:t>
      </w:r>
      <w:r w:rsidR="00A83162">
        <w:rPr>
          <w:rFonts w:ascii="Arial" w:hAnsi="Arial" w:cs="Arial"/>
          <w:color w:val="000000"/>
        </w:rPr>
        <w:t>ej</w:t>
      </w:r>
      <w:r w:rsidRPr="00851701">
        <w:rPr>
          <w:rFonts w:ascii="Arial" w:hAnsi="Arial" w:cs="Arial"/>
          <w:color w:val="000000"/>
        </w:rPr>
        <w:t xml:space="preserve"> výc</w:t>
      </w:r>
      <w:r w:rsidR="00A83162">
        <w:rPr>
          <w:rFonts w:ascii="Arial" w:hAnsi="Arial" w:cs="Arial"/>
          <w:color w:val="000000"/>
        </w:rPr>
        <w:t xml:space="preserve">hovy </w:t>
      </w:r>
      <w:r w:rsidRPr="00851701">
        <w:rPr>
          <w:rFonts w:ascii="Arial" w:hAnsi="Arial" w:cs="Arial"/>
          <w:color w:val="000000"/>
        </w:rPr>
        <w:t>o uvoľnenie z vyučovania písomne</w:t>
      </w:r>
      <w:r w:rsidR="00543459">
        <w:rPr>
          <w:rFonts w:ascii="Arial" w:hAnsi="Arial" w:cs="Arial"/>
          <w:color w:val="000000"/>
        </w:rPr>
        <w:t xml:space="preserve"> </w:t>
      </w:r>
      <w:r w:rsidR="00047A03" w:rsidRPr="00851701">
        <w:rPr>
          <w:rFonts w:ascii="Arial" w:hAnsi="Arial" w:cs="Arial"/>
          <w:color w:val="000000"/>
        </w:rPr>
        <w:t xml:space="preserve">aj elektronickou poštou alebo </w:t>
      </w:r>
      <w:r w:rsidR="00786F75" w:rsidRPr="00851701">
        <w:rPr>
          <w:rFonts w:ascii="Arial" w:hAnsi="Arial" w:cs="Arial"/>
          <w:color w:val="000000"/>
        </w:rPr>
        <w:t xml:space="preserve"> osobne. </w:t>
      </w:r>
      <w:r w:rsidRPr="00851701">
        <w:rPr>
          <w:rFonts w:ascii="Arial" w:hAnsi="Arial" w:cs="Arial"/>
          <w:color w:val="000000"/>
        </w:rPr>
        <w:t>Uvoľňovanie z vyučovania sa uskutočňuje nasledovným spôsobom:</w:t>
      </w:r>
    </w:p>
    <w:p w:rsidR="00412720" w:rsidRPr="00851701" w:rsidRDefault="00412720">
      <w:pPr>
        <w:autoSpaceDE w:val="0"/>
        <w:autoSpaceDN w:val="0"/>
        <w:adjustRightInd w:val="0"/>
        <w:ind w:left="360"/>
        <w:jc w:val="both"/>
        <w:rPr>
          <w:rFonts w:ascii="Arial" w:hAnsi="Arial" w:cs="Arial"/>
          <w:color w:val="000000"/>
        </w:rPr>
      </w:pPr>
    </w:p>
    <w:p w:rsidR="00412720" w:rsidRPr="00851701" w:rsidRDefault="00412720">
      <w:pPr>
        <w:numPr>
          <w:ilvl w:val="0"/>
          <w:numId w:val="25"/>
        </w:numPr>
        <w:autoSpaceDE w:val="0"/>
        <w:autoSpaceDN w:val="0"/>
        <w:adjustRightInd w:val="0"/>
        <w:jc w:val="both"/>
        <w:rPr>
          <w:rFonts w:ascii="Arial" w:hAnsi="Arial" w:cs="Arial"/>
          <w:b/>
          <w:color w:val="000000"/>
        </w:rPr>
      </w:pPr>
      <w:r w:rsidRPr="00851701">
        <w:rPr>
          <w:rFonts w:ascii="Arial" w:hAnsi="Arial" w:cs="Arial"/>
          <w:b/>
          <w:color w:val="000000"/>
        </w:rPr>
        <w:t xml:space="preserve">z dôvodu choroby: </w:t>
      </w:r>
    </w:p>
    <w:p w:rsidR="00412720" w:rsidRPr="00851701" w:rsidRDefault="00412720">
      <w:pPr>
        <w:numPr>
          <w:ilvl w:val="0"/>
          <w:numId w:val="26"/>
        </w:numPr>
        <w:autoSpaceDE w:val="0"/>
        <w:autoSpaceDN w:val="0"/>
        <w:adjustRightInd w:val="0"/>
        <w:jc w:val="both"/>
        <w:rPr>
          <w:rFonts w:ascii="Arial" w:hAnsi="Arial" w:cs="Arial"/>
          <w:color w:val="000000"/>
        </w:rPr>
      </w:pPr>
      <w:r w:rsidRPr="00851701">
        <w:rPr>
          <w:rFonts w:ascii="Arial" w:hAnsi="Arial" w:cs="Arial"/>
          <w:color w:val="000000"/>
        </w:rPr>
        <w:lastRenderedPageBreak/>
        <w:t>uvoľňuje triedny učiteľ alebo majster odborn</w:t>
      </w:r>
      <w:r w:rsidR="00A83162">
        <w:rPr>
          <w:rFonts w:ascii="Arial" w:hAnsi="Arial" w:cs="Arial"/>
          <w:color w:val="000000"/>
        </w:rPr>
        <w:t>ej</w:t>
      </w:r>
      <w:r w:rsidRPr="00851701">
        <w:rPr>
          <w:rFonts w:ascii="Arial" w:hAnsi="Arial" w:cs="Arial"/>
          <w:color w:val="000000"/>
        </w:rPr>
        <w:t xml:space="preserve"> výc</w:t>
      </w:r>
      <w:r w:rsidR="00A83162">
        <w:rPr>
          <w:rFonts w:ascii="Arial" w:hAnsi="Arial" w:cs="Arial"/>
          <w:color w:val="000000"/>
        </w:rPr>
        <w:t>hovy</w:t>
      </w:r>
      <w:r w:rsidRPr="00851701">
        <w:rPr>
          <w:rFonts w:ascii="Arial" w:hAnsi="Arial" w:cs="Arial"/>
          <w:color w:val="000000"/>
        </w:rPr>
        <w:t xml:space="preserve"> na základe oznámenia zákonného zástupcu; </w:t>
      </w:r>
    </w:p>
    <w:p w:rsidR="00412720" w:rsidRPr="00851701" w:rsidRDefault="00412720">
      <w:pPr>
        <w:autoSpaceDE w:val="0"/>
        <w:autoSpaceDN w:val="0"/>
        <w:adjustRightInd w:val="0"/>
        <w:ind w:left="720"/>
        <w:jc w:val="both"/>
        <w:rPr>
          <w:rFonts w:ascii="Arial" w:hAnsi="Arial" w:cs="Arial"/>
          <w:color w:val="000000"/>
        </w:rPr>
      </w:pPr>
    </w:p>
    <w:p w:rsidR="00412720" w:rsidRPr="00851701" w:rsidRDefault="00412720">
      <w:pPr>
        <w:numPr>
          <w:ilvl w:val="0"/>
          <w:numId w:val="25"/>
        </w:numPr>
        <w:autoSpaceDE w:val="0"/>
        <w:autoSpaceDN w:val="0"/>
        <w:adjustRightInd w:val="0"/>
        <w:jc w:val="both"/>
        <w:rPr>
          <w:rFonts w:ascii="Arial" w:hAnsi="Arial" w:cs="Arial"/>
          <w:color w:val="000000"/>
        </w:rPr>
      </w:pPr>
      <w:r w:rsidRPr="00851701">
        <w:rPr>
          <w:rFonts w:ascii="Arial" w:hAnsi="Arial" w:cs="Arial"/>
          <w:b/>
          <w:color w:val="000000"/>
        </w:rPr>
        <w:t>v ostatných prípadoch</w:t>
      </w:r>
      <w:r w:rsidR="00AB408A">
        <w:rPr>
          <w:rFonts w:ascii="Arial" w:hAnsi="Arial" w:cs="Arial"/>
          <w:color w:val="000000"/>
        </w:rPr>
        <w:t xml:space="preserve"> (úradné a súkromné účely) </w:t>
      </w:r>
      <w:r w:rsidRPr="00851701">
        <w:rPr>
          <w:rFonts w:ascii="Arial" w:hAnsi="Arial" w:cs="Arial"/>
          <w:color w:val="000000"/>
        </w:rPr>
        <w:t xml:space="preserve">: </w:t>
      </w:r>
    </w:p>
    <w:p w:rsidR="00412720" w:rsidRPr="00851701" w:rsidRDefault="00412720">
      <w:pPr>
        <w:numPr>
          <w:ilvl w:val="0"/>
          <w:numId w:val="26"/>
        </w:numPr>
        <w:autoSpaceDE w:val="0"/>
        <w:autoSpaceDN w:val="0"/>
        <w:adjustRightInd w:val="0"/>
        <w:jc w:val="both"/>
        <w:rPr>
          <w:rFonts w:ascii="Arial" w:hAnsi="Arial" w:cs="Arial"/>
          <w:color w:val="000000"/>
        </w:rPr>
      </w:pPr>
      <w:r w:rsidRPr="00851701">
        <w:rPr>
          <w:rFonts w:ascii="Arial" w:hAnsi="Arial" w:cs="Arial"/>
          <w:color w:val="000000"/>
        </w:rPr>
        <w:t>na šesť vyučovacích hodín alebo na jeden deň uvoľňuje triedny učiteľ na základe priepustky, (v prípade neprítomnosti triedneho učiteľa žiaka uvoľňuje službukonajúci učiteľ so súhlasom ZRTV alebo majster od</w:t>
      </w:r>
      <w:r w:rsidR="00AB408A">
        <w:rPr>
          <w:rFonts w:ascii="Arial" w:hAnsi="Arial" w:cs="Arial"/>
          <w:color w:val="000000"/>
        </w:rPr>
        <w:t>born</w:t>
      </w:r>
      <w:r w:rsidR="00371F07">
        <w:rPr>
          <w:rFonts w:ascii="Arial" w:hAnsi="Arial" w:cs="Arial"/>
          <w:color w:val="000000"/>
        </w:rPr>
        <w:t>ej</w:t>
      </w:r>
      <w:r w:rsidR="00AB408A">
        <w:rPr>
          <w:rFonts w:ascii="Arial" w:hAnsi="Arial" w:cs="Arial"/>
          <w:color w:val="000000"/>
        </w:rPr>
        <w:t xml:space="preserve"> výc</w:t>
      </w:r>
      <w:r w:rsidR="00371F07">
        <w:rPr>
          <w:rFonts w:ascii="Arial" w:hAnsi="Arial" w:cs="Arial"/>
          <w:color w:val="000000"/>
        </w:rPr>
        <w:t>hovy</w:t>
      </w:r>
      <w:r w:rsidR="00AB408A">
        <w:rPr>
          <w:rFonts w:ascii="Arial" w:hAnsi="Arial" w:cs="Arial"/>
          <w:color w:val="000000"/>
        </w:rPr>
        <w:t xml:space="preserve"> so súhlasom  ZR</w:t>
      </w:r>
      <w:r w:rsidRPr="00851701">
        <w:rPr>
          <w:rFonts w:ascii="Arial" w:hAnsi="Arial" w:cs="Arial"/>
          <w:color w:val="000000"/>
        </w:rPr>
        <w:t xml:space="preserve">PV);      </w:t>
      </w:r>
    </w:p>
    <w:p w:rsidR="00412720" w:rsidRPr="00851701" w:rsidRDefault="00412720">
      <w:pPr>
        <w:numPr>
          <w:ilvl w:val="0"/>
          <w:numId w:val="26"/>
        </w:numPr>
        <w:autoSpaceDE w:val="0"/>
        <w:autoSpaceDN w:val="0"/>
        <w:adjustRightInd w:val="0"/>
        <w:jc w:val="both"/>
        <w:rPr>
          <w:rFonts w:ascii="Arial" w:hAnsi="Arial" w:cs="Arial"/>
          <w:color w:val="000000"/>
        </w:rPr>
      </w:pPr>
      <w:r w:rsidRPr="00851701">
        <w:rPr>
          <w:rFonts w:ascii="Arial" w:hAnsi="Arial" w:cs="Arial"/>
          <w:color w:val="000000"/>
        </w:rPr>
        <w:t>po šiestej vyučovacej hodine uvoľňuje vyučujúci so súhlasom triedneho učiteľa alebo majster odborn</w:t>
      </w:r>
      <w:r w:rsidR="00371F07">
        <w:rPr>
          <w:rFonts w:ascii="Arial" w:hAnsi="Arial" w:cs="Arial"/>
          <w:color w:val="000000"/>
        </w:rPr>
        <w:t>ej</w:t>
      </w:r>
      <w:r w:rsidRPr="00851701">
        <w:rPr>
          <w:rFonts w:ascii="Arial" w:hAnsi="Arial" w:cs="Arial"/>
          <w:color w:val="000000"/>
        </w:rPr>
        <w:t xml:space="preserve"> výc</w:t>
      </w:r>
      <w:r w:rsidR="00371F07">
        <w:rPr>
          <w:rFonts w:ascii="Arial" w:hAnsi="Arial" w:cs="Arial"/>
          <w:color w:val="000000"/>
        </w:rPr>
        <w:t>hovy</w:t>
      </w:r>
      <w:r w:rsidRPr="00851701">
        <w:rPr>
          <w:rFonts w:ascii="Arial" w:hAnsi="Arial" w:cs="Arial"/>
          <w:color w:val="000000"/>
        </w:rPr>
        <w:t xml:space="preserve"> na základe priepustky; </w:t>
      </w:r>
    </w:p>
    <w:p w:rsidR="00412720" w:rsidRPr="00851701" w:rsidRDefault="00412720">
      <w:pPr>
        <w:numPr>
          <w:ilvl w:val="0"/>
          <w:numId w:val="26"/>
        </w:numPr>
        <w:autoSpaceDE w:val="0"/>
        <w:autoSpaceDN w:val="0"/>
        <w:adjustRightInd w:val="0"/>
        <w:jc w:val="both"/>
        <w:rPr>
          <w:rFonts w:ascii="Arial" w:hAnsi="Arial" w:cs="Arial"/>
          <w:color w:val="000000"/>
        </w:rPr>
      </w:pPr>
      <w:r w:rsidRPr="00851701">
        <w:rPr>
          <w:rFonts w:ascii="Arial" w:hAnsi="Arial" w:cs="Arial"/>
          <w:color w:val="000000"/>
        </w:rPr>
        <w:t>na dva a viac dní uvoľňuje riaditeľ školy len  na základe písomnej žiadosti zákonného zástupcu žiaka, v prípade plnoletého žiaka na základe vlastnej písomnej žiadosti.</w:t>
      </w:r>
    </w:p>
    <w:p w:rsidR="00412720" w:rsidRPr="00851701" w:rsidRDefault="00412720">
      <w:pPr>
        <w:autoSpaceDE w:val="0"/>
        <w:autoSpaceDN w:val="0"/>
        <w:adjustRightInd w:val="0"/>
        <w:ind w:left="720"/>
        <w:jc w:val="both"/>
        <w:rPr>
          <w:rFonts w:ascii="Arial" w:hAnsi="Arial" w:cs="Arial"/>
          <w:color w:val="000000"/>
        </w:rPr>
      </w:pPr>
    </w:p>
    <w:p w:rsidR="00412720" w:rsidRPr="00851701" w:rsidRDefault="00412720">
      <w:pPr>
        <w:numPr>
          <w:ilvl w:val="2"/>
          <w:numId w:val="3"/>
        </w:numPr>
        <w:autoSpaceDE w:val="0"/>
        <w:autoSpaceDN w:val="0"/>
        <w:adjustRightInd w:val="0"/>
        <w:jc w:val="both"/>
        <w:rPr>
          <w:rFonts w:ascii="Arial" w:hAnsi="Arial" w:cs="Arial"/>
          <w:color w:val="000000"/>
        </w:rPr>
      </w:pPr>
      <w:r w:rsidRPr="00851701">
        <w:rPr>
          <w:rFonts w:ascii="Arial" w:hAnsi="Arial" w:cs="Arial"/>
          <w:color w:val="000000"/>
        </w:rPr>
        <w:t xml:space="preserve">Ak sa žiak nemôže zúčastniť na vyučovaní pre </w:t>
      </w:r>
      <w:r w:rsidRPr="00851701">
        <w:rPr>
          <w:rFonts w:ascii="Arial" w:hAnsi="Arial" w:cs="Arial"/>
          <w:b/>
          <w:color w:val="000000"/>
        </w:rPr>
        <w:t>nepredvídaný dôvod</w:t>
      </w:r>
      <w:r w:rsidRPr="00851701">
        <w:rPr>
          <w:rFonts w:ascii="Arial" w:hAnsi="Arial" w:cs="Arial"/>
          <w:color w:val="000000"/>
        </w:rPr>
        <w:t>, je jeho rodič alebo jeho zákonný zástupca povinný v deň, keď žiak nenastúpil do školy, oznámiť (písomne</w:t>
      </w:r>
      <w:r w:rsidR="002C4DCC" w:rsidRPr="00851701">
        <w:rPr>
          <w:rFonts w:ascii="Arial" w:hAnsi="Arial" w:cs="Arial"/>
          <w:color w:val="000000"/>
        </w:rPr>
        <w:t xml:space="preserve"> aj</w:t>
      </w:r>
      <w:r w:rsidR="008875E7" w:rsidRPr="00851701">
        <w:rPr>
          <w:rFonts w:ascii="Arial" w:hAnsi="Arial" w:cs="Arial"/>
          <w:color w:val="000000"/>
        </w:rPr>
        <w:t xml:space="preserve"> elektronickou poštou</w:t>
      </w:r>
      <w:r w:rsidRPr="00851701">
        <w:rPr>
          <w:rFonts w:ascii="Arial" w:hAnsi="Arial" w:cs="Arial"/>
          <w:color w:val="000000"/>
        </w:rPr>
        <w:t xml:space="preserve">, </w:t>
      </w:r>
      <w:r w:rsidR="002C4DCC" w:rsidRPr="00851701">
        <w:rPr>
          <w:rFonts w:ascii="Arial" w:hAnsi="Arial" w:cs="Arial"/>
          <w:color w:val="000000"/>
        </w:rPr>
        <w:t xml:space="preserve">alebo </w:t>
      </w:r>
      <w:r w:rsidR="00AB408A">
        <w:rPr>
          <w:rFonts w:ascii="Arial" w:hAnsi="Arial" w:cs="Arial"/>
          <w:color w:val="000000"/>
        </w:rPr>
        <w:t>osobne</w:t>
      </w:r>
      <w:r w:rsidRPr="00851701">
        <w:rPr>
          <w:rFonts w:ascii="Arial" w:hAnsi="Arial" w:cs="Arial"/>
          <w:color w:val="000000"/>
        </w:rPr>
        <w:t>) triednemu učiteľovi, majstrovi odborn</w:t>
      </w:r>
      <w:r w:rsidR="00371F07">
        <w:rPr>
          <w:rFonts w:ascii="Arial" w:hAnsi="Arial" w:cs="Arial"/>
          <w:color w:val="000000"/>
        </w:rPr>
        <w:t>ej výchovy</w:t>
      </w:r>
      <w:r w:rsidRPr="00851701">
        <w:rPr>
          <w:rFonts w:ascii="Arial" w:hAnsi="Arial" w:cs="Arial"/>
          <w:color w:val="000000"/>
        </w:rPr>
        <w:t>, zástupcovi riaditeľa alebo riaditeľovi školy dôvod jeho neprítomnosti v škole.</w:t>
      </w:r>
    </w:p>
    <w:p w:rsidR="00412720" w:rsidRPr="00851701" w:rsidRDefault="00412720">
      <w:pPr>
        <w:autoSpaceDE w:val="0"/>
        <w:autoSpaceDN w:val="0"/>
        <w:adjustRightInd w:val="0"/>
        <w:ind w:left="360"/>
        <w:jc w:val="both"/>
        <w:rPr>
          <w:rFonts w:ascii="Arial" w:hAnsi="Arial" w:cs="Arial"/>
          <w:color w:val="000000"/>
        </w:rPr>
      </w:pPr>
    </w:p>
    <w:p w:rsidR="00412720" w:rsidRPr="00851701" w:rsidRDefault="00412720">
      <w:pPr>
        <w:numPr>
          <w:ilvl w:val="2"/>
          <w:numId w:val="3"/>
        </w:numPr>
        <w:autoSpaceDE w:val="0"/>
        <w:autoSpaceDN w:val="0"/>
        <w:adjustRightInd w:val="0"/>
        <w:jc w:val="both"/>
        <w:rPr>
          <w:rFonts w:ascii="Arial" w:hAnsi="Arial" w:cs="Arial"/>
          <w:color w:val="000000"/>
        </w:rPr>
      </w:pPr>
      <w:r w:rsidRPr="00851701">
        <w:rPr>
          <w:rFonts w:ascii="Arial" w:hAnsi="Arial" w:cs="Arial"/>
          <w:color w:val="000000"/>
        </w:rPr>
        <w:t>Každá neprítomnosť žiaka na vyučovaní musí byť odôvodnená písomným ospravedlnením podpísaným rodičom (zákonným zástupcom). To platí aj pre lekárske ospravedlnenie (podpísané rodičom, že o lekárskom ošetrení žiaka v čase vyučovania má vedomosť).</w:t>
      </w:r>
    </w:p>
    <w:p w:rsidR="00412720" w:rsidRPr="00851701" w:rsidRDefault="00412720">
      <w:pPr>
        <w:autoSpaceDE w:val="0"/>
        <w:autoSpaceDN w:val="0"/>
        <w:adjustRightInd w:val="0"/>
        <w:ind w:left="1440"/>
        <w:jc w:val="both"/>
        <w:rPr>
          <w:rFonts w:ascii="Arial" w:hAnsi="Arial" w:cs="Arial"/>
          <w:color w:val="000000"/>
        </w:rPr>
      </w:pPr>
    </w:p>
    <w:p w:rsidR="00412720" w:rsidRPr="00AC6CA8" w:rsidRDefault="00AC6CA8" w:rsidP="00AC6CA8">
      <w:pPr>
        <w:numPr>
          <w:ilvl w:val="2"/>
          <w:numId w:val="3"/>
        </w:numPr>
        <w:autoSpaceDE w:val="0"/>
        <w:autoSpaceDN w:val="0"/>
        <w:adjustRightInd w:val="0"/>
        <w:jc w:val="both"/>
        <w:rPr>
          <w:rFonts w:ascii="Arial" w:hAnsi="Arial" w:cs="Arial"/>
          <w:color w:val="000000"/>
        </w:rPr>
      </w:pPr>
      <w:r w:rsidRPr="00F36173">
        <w:rPr>
          <w:rFonts w:ascii="Arial" w:hAnsi="Arial" w:cs="Arial"/>
          <w:color w:val="000000"/>
        </w:rPr>
        <w:t xml:space="preserve">Zákonný zástupca ospravedlňuje neprítomnosť žiaka z dôvodu ochorenia trvajúceho najviac päť po sebe nasledujúcich vyučovacích dní. Ak neprítomnosť žiaka z dôvodu ochorenia trvá viac ako päť po sebe nasledujúcich vyučovacích dní, vyžaduje sa aj predloženie potvrdenia od lekára </w:t>
      </w:r>
      <w:r w:rsidR="00543459">
        <w:rPr>
          <w:rFonts w:ascii="Arial" w:hAnsi="Arial" w:cs="Arial"/>
          <w:color w:val="000000"/>
        </w:rPr>
        <w:t>–</w:t>
      </w:r>
      <w:r w:rsidRPr="00F36173">
        <w:rPr>
          <w:rFonts w:ascii="Arial" w:hAnsi="Arial" w:cs="Arial"/>
          <w:color w:val="000000"/>
        </w:rPr>
        <w:t xml:space="preserve"> </w:t>
      </w:r>
      <w:r w:rsidR="00412720" w:rsidRPr="00F36173">
        <w:rPr>
          <w:rFonts w:ascii="Arial" w:hAnsi="Arial" w:cs="Arial"/>
          <w:color w:val="000000"/>
        </w:rPr>
        <w:t>ospravedlneni</w:t>
      </w:r>
      <w:r w:rsidRPr="00F36173">
        <w:rPr>
          <w:rFonts w:ascii="Arial" w:hAnsi="Arial" w:cs="Arial"/>
          <w:color w:val="000000"/>
        </w:rPr>
        <w:t>e</w:t>
      </w:r>
      <w:r w:rsidR="00543459">
        <w:rPr>
          <w:rFonts w:ascii="Arial" w:hAnsi="Arial" w:cs="Arial"/>
          <w:color w:val="000000"/>
        </w:rPr>
        <w:t xml:space="preserve"> </w:t>
      </w:r>
      <w:r w:rsidRPr="00F36173">
        <w:rPr>
          <w:rFonts w:ascii="Arial" w:hAnsi="Arial" w:cs="Arial"/>
          <w:color w:val="000000"/>
        </w:rPr>
        <w:t xml:space="preserve">má byť </w:t>
      </w:r>
      <w:r w:rsidR="00412720" w:rsidRPr="00F36173">
        <w:rPr>
          <w:rFonts w:ascii="Arial" w:hAnsi="Arial" w:cs="Arial"/>
          <w:color w:val="000000"/>
        </w:rPr>
        <w:t>podpísaného rodičom alebo zákonným zástupcom žiaka</w:t>
      </w:r>
      <w:r w:rsidR="00970F42" w:rsidRPr="00F36173">
        <w:rPr>
          <w:rFonts w:ascii="Arial" w:hAnsi="Arial" w:cs="Arial"/>
          <w:color w:val="000000"/>
        </w:rPr>
        <w:t xml:space="preserve"> v malom zošite</w:t>
      </w:r>
      <w:r w:rsidR="00011231" w:rsidRPr="00F36173">
        <w:rPr>
          <w:rFonts w:ascii="Arial" w:hAnsi="Arial" w:cs="Arial"/>
          <w:color w:val="000000"/>
        </w:rPr>
        <w:t xml:space="preserve"> – slovníku k tomu určenom</w:t>
      </w:r>
      <w:r w:rsidR="00412720" w:rsidRPr="00F36173">
        <w:rPr>
          <w:rFonts w:ascii="Arial" w:hAnsi="Arial" w:cs="Arial"/>
          <w:color w:val="000000"/>
        </w:rPr>
        <w:t>.</w:t>
      </w:r>
      <w:r w:rsidR="00412720" w:rsidRPr="00AC6CA8">
        <w:rPr>
          <w:rFonts w:ascii="Arial" w:hAnsi="Arial" w:cs="Arial"/>
          <w:color w:val="000000"/>
        </w:rPr>
        <w:t xml:space="preserve"> Uvedené potvrdenia žiak predloží triednemu učiteľovi alebo majstrovi odborn</w:t>
      </w:r>
      <w:r w:rsidR="00371F07" w:rsidRPr="00AC6CA8">
        <w:rPr>
          <w:rFonts w:ascii="Arial" w:hAnsi="Arial" w:cs="Arial"/>
          <w:color w:val="000000"/>
        </w:rPr>
        <w:t xml:space="preserve">ej </w:t>
      </w:r>
      <w:r w:rsidR="00412720" w:rsidRPr="00AC6CA8">
        <w:rPr>
          <w:rFonts w:ascii="Arial" w:hAnsi="Arial" w:cs="Arial"/>
          <w:color w:val="000000"/>
        </w:rPr>
        <w:t>výc</w:t>
      </w:r>
      <w:r w:rsidR="00371F07" w:rsidRPr="00AC6CA8">
        <w:rPr>
          <w:rFonts w:ascii="Arial" w:hAnsi="Arial" w:cs="Arial"/>
          <w:color w:val="000000"/>
        </w:rPr>
        <w:t>hovy</w:t>
      </w:r>
      <w:r w:rsidR="00543459">
        <w:rPr>
          <w:rFonts w:ascii="Arial" w:hAnsi="Arial" w:cs="Arial"/>
          <w:color w:val="000000"/>
        </w:rPr>
        <w:t xml:space="preserve"> </w:t>
      </w:r>
      <w:r w:rsidR="00047A03" w:rsidRPr="00AC6CA8">
        <w:rPr>
          <w:rFonts w:ascii="Arial" w:hAnsi="Arial" w:cs="Arial"/>
          <w:color w:val="000000"/>
        </w:rPr>
        <w:t xml:space="preserve">v závislosti od rozvrhu hodín, </w:t>
      </w:r>
      <w:r w:rsidR="00412720" w:rsidRPr="00AC6CA8">
        <w:rPr>
          <w:rFonts w:ascii="Arial" w:hAnsi="Arial" w:cs="Arial"/>
          <w:color w:val="000000"/>
        </w:rPr>
        <w:t xml:space="preserve">najneskôr </w:t>
      </w:r>
      <w:r w:rsidR="00412720" w:rsidRPr="00AC6CA8">
        <w:rPr>
          <w:rFonts w:ascii="Arial" w:hAnsi="Arial" w:cs="Arial"/>
          <w:b/>
          <w:color w:val="000000"/>
        </w:rPr>
        <w:t xml:space="preserve">v deň nástupu </w:t>
      </w:r>
      <w:r w:rsidR="00412720" w:rsidRPr="00AC6CA8">
        <w:rPr>
          <w:rFonts w:ascii="Arial" w:hAnsi="Arial" w:cs="Arial"/>
          <w:color w:val="000000"/>
        </w:rPr>
        <w:t xml:space="preserve"> do školy podľa bodu 1. a 2. tohto článku. </w:t>
      </w:r>
    </w:p>
    <w:p w:rsidR="00412720" w:rsidRPr="00851701" w:rsidRDefault="00412720">
      <w:pPr>
        <w:pStyle w:val="Odsekzoznamu"/>
        <w:rPr>
          <w:rFonts w:ascii="Arial" w:hAnsi="Arial" w:cs="Arial"/>
          <w:color w:val="000000"/>
        </w:rPr>
      </w:pPr>
    </w:p>
    <w:p w:rsidR="00412720" w:rsidRPr="00851701" w:rsidRDefault="00412720">
      <w:pPr>
        <w:numPr>
          <w:ilvl w:val="2"/>
          <w:numId w:val="3"/>
        </w:numPr>
        <w:autoSpaceDE w:val="0"/>
        <w:autoSpaceDN w:val="0"/>
        <w:adjustRightInd w:val="0"/>
        <w:jc w:val="both"/>
        <w:rPr>
          <w:rFonts w:ascii="Arial" w:hAnsi="Arial" w:cs="Arial"/>
          <w:color w:val="000000"/>
        </w:rPr>
      </w:pPr>
      <w:r w:rsidRPr="00851701">
        <w:rPr>
          <w:rFonts w:ascii="Arial" w:hAnsi="Arial" w:cs="Arial"/>
          <w:color w:val="000000"/>
        </w:rPr>
        <w:t xml:space="preserve">Ak žiak  </w:t>
      </w:r>
      <w:r w:rsidRPr="00851701">
        <w:rPr>
          <w:rFonts w:ascii="Arial" w:hAnsi="Arial" w:cs="Arial"/>
          <w:b/>
          <w:color w:val="000000"/>
        </w:rPr>
        <w:t>v deň  nástupu</w:t>
      </w:r>
      <w:r w:rsidRPr="00851701">
        <w:rPr>
          <w:rFonts w:ascii="Arial" w:hAnsi="Arial" w:cs="Arial"/>
          <w:color w:val="000000"/>
        </w:rPr>
        <w:t xml:space="preserve">  do školy</w:t>
      </w:r>
      <w:r w:rsidR="00F2742C" w:rsidRPr="00851701">
        <w:rPr>
          <w:rFonts w:ascii="Arial" w:hAnsi="Arial" w:cs="Arial"/>
          <w:color w:val="000000"/>
        </w:rPr>
        <w:t xml:space="preserve">,po vymeškaní vyučovania z akéhokoľvek dôvodu, </w:t>
      </w:r>
      <w:r w:rsidRPr="00851701">
        <w:rPr>
          <w:rFonts w:ascii="Arial" w:hAnsi="Arial" w:cs="Arial"/>
          <w:color w:val="000000"/>
        </w:rPr>
        <w:t xml:space="preserve">nepredloží ospravedlnenie neprítomnosti </w:t>
      </w:r>
      <w:r w:rsidR="00F2742C" w:rsidRPr="00851701">
        <w:rPr>
          <w:rFonts w:ascii="Arial" w:hAnsi="Arial" w:cs="Arial"/>
          <w:color w:val="000000"/>
        </w:rPr>
        <w:t>na vyučovaní triednemu učiteľovi alebo majstrovi odborn</w:t>
      </w:r>
      <w:r w:rsidR="00371F07">
        <w:rPr>
          <w:rFonts w:ascii="Arial" w:hAnsi="Arial" w:cs="Arial"/>
          <w:color w:val="000000"/>
        </w:rPr>
        <w:t>ej</w:t>
      </w:r>
      <w:r w:rsidR="00F2742C" w:rsidRPr="00851701">
        <w:rPr>
          <w:rFonts w:ascii="Arial" w:hAnsi="Arial" w:cs="Arial"/>
          <w:color w:val="000000"/>
        </w:rPr>
        <w:t xml:space="preserve"> výc</w:t>
      </w:r>
      <w:r w:rsidR="00371F07">
        <w:rPr>
          <w:rFonts w:ascii="Arial" w:hAnsi="Arial" w:cs="Arial"/>
          <w:color w:val="000000"/>
        </w:rPr>
        <w:t xml:space="preserve">hovy </w:t>
      </w:r>
      <w:r w:rsidR="00F2742C" w:rsidRPr="00851701">
        <w:rPr>
          <w:rFonts w:ascii="Arial" w:hAnsi="Arial" w:cs="Arial"/>
          <w:color w:val="000000"/>
        </w:rPr>
        <w:t xml:space="preserve">v závislosti od rozvrhu hodín,  </w:t>
      </w:r>
      <w:r w:rsidRPr="00851701">
        <w:rPr>
          <w:rFonts w:ascii="Arial" w:hAnsi="Arial" w:cs="Arial"/>
          <w:color w:val="000000"/>
        </w:rPr>
        <w:t xml:space="preserve"> vymeškané hodiny budú evidované ako </w:t>
      </w:r>
      <w:r w:rsidRPr="00851701">
        <w:rPr>
          <w:rFonts w:ascii="Arial" w:hAnsi="Arial" w:cs="Arial"/>
          <w:b/>
          <w:color w:val="000000"/>
        </w:rPr>
        <w:t xml:space="preserve">neospravedlnené. </w:t>
      </w:r>
    </w:p>
    <w:p w:rsidR="00412720" w:rsidRPr="00851701" w:rsidRDefault="00412720">
      <w:pPr>
        <w:pStyle w:val="Odsekzoznamu"/>
        <w:rPr>
          <w:rFonts w:ascii="Arial" w:hAnsi="Arial" w:cs="Arial"/>
          <w:color w:val="000000"/>
        </w:rPr>
      </w:pPr>
    </w:p>
    <w:p w:rsidR="00412720" w:rsidRDefault="00412720">
      <w:pPr>
        <w:numPr>
          <w:ilvl w:val="2"/>
          <w:numId w:val="3"/>
        </w:numPr>
        <w:autoSpaceDE w:val="0"/>
        <w:autoSpaceDN w:val="0"/>
        <w:adjustRightInd w:val="0"/>
        <w:jc w:val="both"/>
        <w:rPr>
          <w:rFonts w:ascii="Arial" w:hAnsi="Arial" w:cs="Arial"/>
          <w:color w:val="000000"/>
        </w:rPr>
      </w:pPr>
      <w:r w:rsidRPr="00851701">
        <w:rPr>
          <w:rFonts w:ascii="Arial" w:hAnsi="Arial" w:cs="Arial"/>
          <w:color w:val="000000"/>
        </w:rPr>
        <w:t>V</w:t>
      </w:r>
      <w:r w:rsidR="00047A03" w:rsidRPr="00851701">
        <w:rPr>
          <w:rFonts w:ascii="Arial" w:hAnsi="Arial" w:cs="Arial"/>
          <w:color w:val="000000"/>
        </w:rPr>
        <w:t> </w:t>
      </w:r>
      <w:r w:rsidRPr="00851701">
        <w:rPr>
          <w:rFonts w:ascii="Arial" w:hAnsi="Arial" w:cs="Arial"/>
          <w:color w:val="000000"/>
        </w:rPr>
        <w:t>zošite</w:t>
      </w:r>
      <w:r w:rsidR="00047A03" w:rsidRPr="00851701">
        <w:rPr>
          <w:rFonts w:ascii="Arial" w:hAnsi="Arial" w:cs="Arial"/>
          <w:color w:val="000000"/>
        </w:rPr>
        <w:t xml:space="preserve"> - slovníku</w:t>
      </w:r>
      <w:r w:rsidRPr="00851701">
        <w:rPr>
          <w:rFonts w:ascii="Arial" w:hAnsi="Arial" w:cs="Arial"/>
          <w:color w:val="000000"/>
        </w:rPr>
        <w:t xml:space="preserve"> určeného  na ospravedlnenia žiaka, každé ospravedlnenie podpíše rodič (zákonný zás</w:t>
      </w:r>
      <w:r w:rsidR="00786F75" w:rsidRPr="00851701">
        <w:rPr>
          <w:rFonts w:ascii="Arial" w:hAnsi="Arial" w:cs="Arial"/>
          <w:color w:val="000000"/>
        </w:rPr>
        <w:t>tupca), ktorý svojí</w:t>
      </w:r>
      <w:r w:rsidRPr="00851701">
        <w:rPr>
          <w:rFonts w:ascii="Arial" w:hAnsi="Arial" w:cs="Arial"/>
          <w:color w:val="000000"/>
        </w:rPr>
        <w:t>m podpisom deklaruje, že o neúčasti svojho dieťaťa vedel. Pri administráci</w:t>
      </w:r>
      <w:r w:rsidR="00786F75" w:rsidRPr="00851701">
        <w:rPr>
          <w:rFonts w:ascii="Arial" w:hAnsi="Arial" w:cs="Arial"/>
          <w:color w:val="000000"/>
        </w:rPr>
        <w:t>i</w:t>
      </w:r>
      <w:r w:rsidRPr="00851701">
        <w:rPr>
          <w:rFonts w:ascii="Arial" w:hAnsi="Arial" w:cs="Arial"/>
          <w:color w:val="000000"/>
        </w:rPr>
        <w:t xml:space="preserve"> ospravedlnenia v škole, pedagóg</w:t>
      </w:r>
      <w:r w:rsidR="0064720C">
        <w:rPr>
          <w:rFonts w:ascii="Arial" w:hAnsi="Arial" w:cs="Arial"/>
          <w:color w:val="000000"/>
        </w:rPr>
        <w:t>,</w:t>
      </w:r>
      <w:r w:rsidRPr="00851701">
        <w:rPr>
          <w:rFonts w:ascii="Arial" w:hAnsi="Arial" w:cs="Arial"/>
          <w:color w:val="000000"/>
        </w:rPr>
        <w:t xml:space="preserve"> t. j. TU ale aj  MOV, ospravedlnenie žiaka tiež podpíšu, s uvedením dátumu, kedy im bolo ospravedlnenie predlo</w:t>
      </w:r>
      <w:r w:rsidR="00873EB9" w:rsidRPr="00851701">
        <w:rPr>
          <w:rFonts w:ascii="Arial" w:hAnsi="Arial" w:cs="Arial"/>
          <w:color w:val="000000"/>
        </w:rPr>
        <w:t xml:space="preserve">žené. </w:t>
      </w:r>
      <w:r w:rsidR="00011231" w:rsidRPr="00851701">
        <w:rPr>
          <w:rFonts w:ascii="Arial" w:hAnsi="Arial" w:cs="Arial"/>
          <w:color w:val="000000"/>
        </w:rPr>
        <w:t xml:space="preserve">Iný doklad pre </w:t>
      </w:r>
      <w:r w:rsidR="00873EB9" w:rsidRPr="00851701">
        <w:rPr>
          <w:rFonts w:ascii="Arial" w:hAnsi="Arial" w:cs="Arial"/>
          <w:color w:val="000000"/>
        </w:rPr>
        <w:t xml:space="preserve"> ospravedlnenie </w:t>
      </w:r>
      <w:r w:rsidR="00011231" w:rsidRPr="00851701">
        <w:rPr>
          <w:rFonts w:ascii="Arial" w:hAnsi="Arial" w:cs="Arial"/>
          <w:color w:val="000000"/>
        </w:rPr>
        <w:t xml:space="preserve">neprítomnosti žiaka </w:t>
      </w:r>
      <w:r w:rsidR="00873EB9" w:rsidRPr="00851701">
        <w:rPr>
          <w:rFonts w:ascii="Arial" w:hAnsi="Arial" w:cs="Arial"/>
          <w:color w:val="000000"/>
        </w:rPr>
        <w:t>nebude akcept</w:t>
      </w:r>
      <w:r w:rsidR="00047A03" w:rsidRPr="00851701">
        <w:rPr>
          <w:rFonts w:ascii="Arial" w:hAnsi="Arial" w:cs="Arial"/>
          <w:color w:val="000000"/>
        </w:rPr>
        <w:t>ovaný</w:t>
      </w:r>
      <w:r w:rsidR="00873EB9" w:rsidRPr="00851701">
        <w:rPr>
          <w:rFonts w:ascii="Arial" w:hAnsi="Arial" w:cs="Arial"/>
          <w:color w:val="000000"/>
        </w:rPr>
        <w:t>, len v</w:t>
      </w:r>
      <w:r w:rsidR="00011231" w:rsidRPr="00851701">
        <w:rPr>
          <w:rFonts w:ascii="Arial" w:hAnsi="Arial" w:cs="Arial"/>
          <w:color w:val="000000"/>
        </w:rPr>
        <w:t> zošite – slovníku k tomu určenému.</w:t>
      </w:r>
    </w:p>
    <w:p w:rsidR="00AB408A" w:rsidRPr="0017348E" w:rsidRDefault="00AB408A" w:rsidP="00AB408A">
      <w:pPr>
        <w:pStyle w:val="Odsekzoznamu"/>
        <w:rPr>
          <w:rFonts w:ascii="Arial" w:hAnsi="Arial" w:cs="Arial"/>
        </w:rPr>
      </w:pPr>
    </w:p>
    <w:p w:rsidR="00AB408A" w:rsidRPr="0017348E" w:rsidRDefault="00AB408A" w:rsidP="00AA1AC7">
      <w:pPr>
        <w:numPr>
          <w:ilvl w:val="2"/>
          <w:numId w:val="3"/>
        </w:numPr>
        <w:autoSpaceDE w:val="0"/>
        <w:autoSpaceDN w:val="0"/>
        <w:adjustRightInd w:val="0"/>
        <w:jc w:val="both"/>
        <w:rPr>
          <w:rFonts w:ascii="Arial" w:hAnsi="Arial" w:cs="Arial"/>
        </w:rPr>
      </w:pPr>
      <w:r w:rsidRPr="0017348E">
        <w:rPr>
          <w:rFonts w:ascii="Arial" w:hAnsi="Arial" w:cs="Arial"/>
        </w:rPr>
        <w:lastRenderedPageBreak/>
        <w:t xml:space="preserve">Neprítomnosť žiaka </w:t>
      </w:r>
      <w:r w:rsidR="00AA1AC7" w:rsidRPr="0017348E">
        <w:rPr>
          <w:rFonts w:ascii="Arial" w:hAnsi="Arial" w:cs="Arial"/>
        </w:rPr>
        <w:t xml:space="preserve">v súvislosti s ochorením COVID-19 </w:t>
      </w:r>
      <w:r w:rsidRPr="0017348E">
        <w:rPr>
          <w:rFonts w:ascii="Arial" w:hAnsi="Arial" w:cs="Arial"/>
        </w:rPr>
        <w:t xml:space="preserve">a ospravedlnenie vymeškaných vyučovacích hodín </w:t>
      </w:r>
      <w:r w:rsidR="00AA1AC7" w:rsidRPr="0017348E">
        <w:rPr>
          <w:rFonts w:ascii="Arial" w:hAnsi="Arial" w:cs="Arial"/>
        </w:rPr>
        <w:t xml:space="preserve">pre takýto prípad </w:t>
      </w:r>
      <w:r w:rsidRPr="0017348E">
        <w:rPr>
          <w:rFonts w:ascii="Arial" w:hAnsi="Arial" w:cs="Arial"/>
        </w:rPr>
        <w:t xml:space="preserve">sa </w:t>
      </w:r>
      <w:r w:rsidR="00AA1AC7" w:rsidRPr="0017348E">
        <w:rPr>
          <w:rFonts w:ascii="Arial" w:hAnsi="Arial" w:cs="Arial"/>
        </w:rPr>
        <w:t>rieši</w:t>
      </w:r>
      <w:r w:rsidRPr="0017348E">
        <w:rPr>
          <w:rFonts w:ascii="Arial" w:hAnsi="Arial" w:cs="Arial"/>
        </w:rPr>
        <w:t xml:space="preserve"> v súlade s</w:t>
      </w:r>
      <w:r w:rsidR="002C0A74" w:rsidRPr="0017348E">
        <w:rPr>
          <w:rFonts w:ascii="Arial" w:hAnsi="Arial" w:cs="Arial"/>
        </w:rPr>
        <w:t> </w:t>
      </w:r>
      <w:r w:rsidRPr="0017348E">
        <w:rPr>
          <w:rFonts w:ascii="Arial" w:hAnsi="Arial" w:cs="Arial"/>
        </w:rPr>
        <w:t>aktuáln</w:t>
      </w:r>
      <w:r w:rsidR="002C0A74" w:rsidRPr="0017348E">
        <w:rPr>
          <w:rFonts w:ascii="Arial" w:hAnsi="Arial" w:cs="Arial"/>
        </w:rPr>
        <w:t xml:space="preserve">e </w:t>
      </w:r>
      <w:r w:rsidR="00AA1AC7" w:rsidRPr="0017348E">
        <w:rPr>
          <w:rFonts w:ascii="Arial" w:hAnsi="Arial" w:cs="Arial"/>
        </w:rPr>
        <w:t xml:space="preserve">platným </w:t>
      </w:r>
      <w:r w:rsidRPr="0017348E">
        <w:rPr>
          <w:rFonts w:ascii="Arial" w:hAnsi="Arial" w:cs="Arial"/>
        </w:rPr>
        <w:t xml:space="preserve"> rozhodnutím </w:t>
      </w:r>
      <w:r w:rsidR="00AA1AC7" w:rsidRPr="0017348E">
        <w:rPr>
          <w:rFonts w:ascii="Arial" w:hAnsi="Arial" w:cs="Arial"/>
        </w:rPr>
        <w:t>Minist</w:t>
      </w:r>
      <w:r w:rsidRPr="0017348E">
        <w:rPr>
          <w:rFonts w:ascii="Arial" w:hAnsi="Arial" w:cs="Arial"/>
        </w:rPr>
        <w:t xml:space="preserve">ra školstva, vedy, výskumu a športu SR. </w:t>
      </w:r>
    </w:p>
    <w:p w:rsidR="00412720" w:rsidRPr="00851701" w:rsidRDefault="00412720">
      <w:pPr>
        <w:autoSpaceDE w:val="0"/>
        <w:autoSpaceDN w:val="0"/>
        <w:adjustRightInd w:val="0"/>
        <w:jc w:val="both"/>
        <w:rPr>
          <w:rFonts w:ascii="Arial" w:hAnsi="Arial" w:cs="Arial"/>
          <w:color w:val="000000"/>
        </w:rPr>
      </w:pPr>
    </w:p>
    <w:p w:rsidR="00412720" w:rsidRPr="00851701" w:rsidRDefault="00412720">
      <w:pPr>
        <w:numPr>
          <w:ilvl w:val="2"/>
          <w:numId w:val="3"/>
        </w:numPr>
        <w:autoSpaceDE w:val="0"/>
        <w:autoSpaceDN w:val="0"/>
        <w:adjustRightInd w:val="0"/>
        <w:jc w:val="both"/>
        <w:rPr>
          <w:rFonts w:ascii="Arial" w:hAnsi="Arial" w:cs="Arial"/>
          <w:color w:val="000000"/>
        </w:rPr>
      </w:pPr>
      <w:r w:rsidRPr="00851701">
        <w:rPr>
          <w:rFonts w:ascii="Arial" w:hAnsi="Arial" w:cs="Arial"/>
          <w:color w:val="000000"/>
        </w:rPr>
        <w:t xml:space="preserve">Žiaci môžu navštevovať lekára na základe slobodnej voľby rodičov. </w:t>
      </w:r>
    </w:p>
    <w:p w:rsidR="00412720" w:rsidRPr="00851701" w:rsidRDefault="00412720">
      <w:pPr>
        <w:autoSpaceDE w:val="0"/>
        <w:autoSpaceDN w:val="0"/>
        <w:adjustRightInd w:val="0"/>
        <w:jc w:val="both"/>
        <w:rPr>
          <w:rFonts w:ascii="Arial" w:hAnsi="Arial" w:cs="Arial"/>
          <w:color w:val="000000"/>
        </w:rPr>
      </w:pPr>
    </w:p>
    <w:p w:rsidR="00412720" w:rsidRPr="00851701" w:rsidRDefault="00412720">
      <w:pPr>
        <w:numPr>
          <w:ilvl w:val="2"/>
          <w:numId w:val="3"/>
        </w:numPr>
        <w:autoSpaceDE w:val="0"/>
        <w:autoSpaceDN w:val="0"/>
        <w:adjustRightInd w:val="0"/>
        <w:jc w:val="both"/>
        <w:rPr>
          <w:rFonts w:ascii="Arial" w:hAnsi="Arial" w:cs="Arial"/>
          <w:color w:val="000000"/>
        </w:rPr>
      </w:pPr>
      <w:r w:rsidRPr="00851701">
        <w:rPr>
          <w:rFonts w:ascii="Arial" w:hAnsi="Arial" w:cs="Arial"/>
          <w:color w:val="000000"/>
        </w:rPr>
        <w:t>Rodič alebo zákonný zástupca žiaka je povinný nahlásiť triednemu učiteľovi meno aj pôsobisko svojho obvodného lekára.</w:t>
      </w:r>
    </w:p>
    <w:p w:rsidR="00412720" w:rsidRPr="00851701" w:rsidRDefault="00412720">
      <w:pPr>
        <w:autoSpaceDE w:val="0"/>
        <w:autoSpaceDN w:val="0"/>
        <w:adjustRightInd w:val="0"/>
        <w:ind w:left="360"/>
        <w:jc w:val="both"/>
        <w:rPr>
          <w:rFonts w:ascii="Arial" w:hAnsi="Arial" w:cs="Arial"/>
          <w:color w:val="000000"/>
        </w:rPr>
      </w:pPr>
    </w:p>
    <w:p w:rsidR="00412720" w:rsidRPr="00851701" w:rsidRDefault="00412720">
      <w:pPr>
        <w:numPr>
          <w:ilvl w:val="2"/>
          <w:numId w:val="3"/>
        </w:numPr>
        <w:autoSpaceDE w:val="0"/>
        <w:autoSpaceDN w:val="0"/>
        <w:adjustRightInd w:val="0"/>
        <w:jc w:val="both"/>
        <w:rPr>
          <w:rFonts w:ascii="Arial" w:hAnsi="Arial" w:cs="Arial"/>
          <w:color w:val="000000"/>
        </w:rPr>
      </w:pPr>
      <w:r w:rsidRPr="00851701">
        <w:rPr>
          <w:rFonts w:ascii="Arial" w:hAnsi="Arial" w:cs="Arial"/>
          <w:color w:val="000000"/>
        </w:rPr>
        <w:t>Ak žiaka postihne infekčné ochorenie, alebo sa vyskytne v rodine žiaka, žiak môže navštevovať školu len s písomným súhlasom lekára. O takejto udalosti je zákonný zástupca alebo žiak bezodkladne povinný informovať triedneho učiteľa, v jeho neprítomnosti vedenie školy (ZRTV, ZRPV</w:t>
      </w:r>
      <w:r w:rsidR="00293EAC">
        <w:rPr>
          <w:rFonts w:ascii="Arial" w:hAnsi="Arial" w:cs="Arial"/>
          <w:color w:val="000000"/>
        </w:rPr>
        <w:t xml:space="preserve">, </w:t>
      </w:r>
      <w:r w:rsidRPr="00851701">
        <w:rPr>
          <w:rFonts w:ascii="Arial" w:hAnsi="Arial" w:cs="Arial"/>
          <w:color w:val="000000"/>
        </w:rPr>
        <w:t xml:space="preserve">RŠ). </w:t>
      </w:r>
    </w:p>
    <w:p w:rsidR="00412720" w:rsidRPr="00851701" w:rsidRDefault="00412720">
      <w:pPr>
        <w:autoSpaceDE w:val="0"/>
        <w:autoSpaceDN w:val="0"/>
        <w:adjustRightInd w:val="0"/>
        <w:ind w:left="360"/>
        <w:jc w:val="both"/>
        <w:rPr>
          <w:rFonts w:ascii="Arial" w:hAnsi="Arial" w:cs="Arial"/>
          <w:color w:val="000000"/>
        </w:rPr>
      </w:pPr>
    </w:p>
    <w:p w:rsidR="00781A9E" w:rsidRPr="0017348E" w:rsidRDefault="00412720" w:rsidP="003E4B21">
      <w:pPr>
        <w:numPr>
          <w:ilvl w:val="2"/>
          <w:numId w:val="3"/>
        </w:numPr>
        <w:autoSpaceDE w:val="0"/>
        <w:autoSpaceDN w:val="0"/>
        <w:adjustRightInd w:val="0"/>
        <w:jc w:val="both"/>
        <w:rPr>
          <w:rFonts w:ascii="Arial" w:hAnsi="Arial" w:cs="Arial"/>
        </w:rPr>
      </w:pPr>
      <w:r w:rsidRPr="00851701">
        <w:rPr>
          <w:rFonts w:ascii="Arial" w:hAnsi="Arial" w:cs="Arial"/>
          <w:color w:val="000000"/>
        </w:rPr>
        <w:t xml:space="preserve">Mimoškolské akcie </w:t>
      </w:r>
      <w:r w:rsidRPr="0017348E">
        <w:rPr>
          <w:rFonts w:ascii="Arial" w:hAnsi="Arial" w:cs="Arial"/>
        </w:rPr>
        <w:t xml:space="preserve">konané </w:t>
      </w:r>
      <w:r w:rsidR="003E4B21" w:rsidRPr="0017348E">
        <w:rPr>
          <w:rFonts w:ascii="Arial" w:hAnsi="Arial" w:cs="Arial"/>
        </w:rPr>
        <w:t>v čase</w:t>
      </w:r>
      <w:r w:rsidR="00AB408A" w:rsidRPr="0017348E">
        <w:rPr>
          <w:rFonts w:ascii="Arial" w:hAnsi="Arial" w:cs="Arial"/>
        </w:rPr>
        <w:t xml:space="preserve"> vyučovania </w:t>
      </w:r>
      <w:r w:rsidRPr="0017348E">
        <w:rPr>
          <w:rFonts w:ascii="Arial" w:hAnsi="Arial" w:cs="Arial"/>
        </w:rPr>
        <w:t>sú pre žiakov školy povinné.</w:t>
      </w:r>
    </w:p>
    <w:p w:rsidR="00412720" w:rsidRPr="0017348E" w:rsidRDefault="00412720">
      <w:pPr>
        <w:autoSpaceDE w:val="0"/>
        <w:autoSpaceDN w:val="0"/>
        <w:adjustRightInd w:val="0"/>
        <w:jc w:val="both"/>
        <w:rPr>
          <w:rFonts w:ascii="Arial" w:hAnsi="Arial" w:cs="Arial"/>
        </w:rPr>
      </w:pPr>
    </w:p>
    <w:p w:rsidR="00412720" w:rsidRPr="00851701" w:rsidRDefault="00EC1546" w:rsidP="00EC1546">
      <w:pPr>
        <w:autoSpaceDE w:val="0"/>
        <w:autoSpaceDN w:val="0"/>
        <w:adjustRightInd w:val="0"/>
        <w:ind w:left="360" w:hanging="360"/>
        <w:jc w:val="both"/>
        <w:rPr>
          <w:rFonts w:ascii="Arial" w:hAnsi="Arial" w:cs="Arial"/>
          <w:b/>
          <w:color w:val="000000"/>
        </w:rPr>
      </w:pPr>
      <w:r w:rsidRPr="00851701">
        <w:rPr>
          <w:rFonts w:ascii="Arial" w:hAnsi="Arial" w:cs="Arial"/>
          <w:b/>
          <w:color w:val="000000"/>
        </w:rPr>
        <w:t xml:space="preserve">III. </w:t>
      </w:r>
      <w:r w:rsidR="00412720" w:rsidRPr="00851701">
        <w:rPr>
          <w:rFonts w:ascii="Arial" w:hAnsi="Arial" w:cs="Arial"/>
          <w:b/>
          <w:color w:val="000000"/>
        </w:rPr>
        <w:t>Oslobodenie žiaka od štúdia jednotlivých vyučovacích predmetov</w:t>
      </w:r>
    </w:p>
    <w:p w:rsidR="00412720" w:rsidRPr="00851701" w:rsidRDefault="00412720">
      <w:pPr>
        <w:autoSpaceDE w:val="0"/>
        <w:autoSpaceDN w:val="0"/>
        <w:adjustRightInd w:val="0"/>
        <w:jc w:val="both"/>
        <w:rPr>
          <w:rFonts w:ascii="Arial" w:hAnsi="Arial" w:cs="Arial"/>
          <w:b/>
          <w:color w:val="000000"/>
        </w:rPr>
      </w:pPr>
    </w:p>
    <w:p w:rsidR="00412720" w:rsidRPr="00851701" w:rsidRDefault="00412720" w:rsidP="00C947F8">
      <w:pPr>
        <w:numPr>
          <w:ilvl w:val="0"/>
          <w:numId w:val="27"/>
        </w:numPr>
        <w:autoSpaceDE w:val="0"/>
        <w:autoSpaceDN w:val="0"/>
        <w:adjustRightInd w:val="0"/>
        <w:ind w:left="426" w:hanging="426"/>
        <w:jc w:val="both"/>
        <w:rPr>
          <w:rFonts w:ascii="Arial" w:hAnsi="Arial" w:cs="Arial"/>
          <w:color w:val="000000"/>
        </w:rPr>
      </w:pPr>
      <w:r w:rsidRPr="00851701">
        <w:rPr>
          <w:rFonts w:ascii="Arial" w:hAnsi="Arial" w:cs="Arial"/>
          <w:color w:val="000000"/>
        </w:rPr>
        <w:t>Zo zdravotných, alebo iných závažných dôvodov možno žiaka úplne alebo čiastočne oslobodiť od vyučovania niektorého povinného predmetu, ktorý nemá  rozhodujúci význam pre odborné zameranie absolventa. Žiaka oslobodzuje riaditeľ školy na základe žiadosti žiaka alebo jeho zákonného zástupcu a na základe vyjadrenia príslušného lekára na celý školský rok alebo jeho časť.</w:t>
      </w:r>
    </w:p>
    <w:p w:rsidR="00412720" w:rsidRPr="00851701" w:rsidRDefault="00412720">
      <w:pPr>
        <w:autoSpaceDE w:val="0"/>
        <w:autoSpaceDN w:val="0"/>
        <w:adjustRightInd w:val="0"/>
        <w:jc w:val="both"/>
        <w:rPr>
          <w:rFonts w:ascii="Arial" w:hAnsi="Arial" w:cs="Arial"/>
          <w:b/>
          <w:color w:val="000000"/>
        </w:rPr>
      </w:pPr>
    </w:p>
    <w:p w:rsidR="00412720" w:rsidRPr="00851701" w:rsidRDefault="00412720" w:rsidP="00C947F8">
      <w:pPr>
        <w:numPr>
          <w:ilvl w:val="0"/>
          <w:numId w:val="27"/>
        </w:numPr>
        <w:autoSpaceDE w:val="0"/>
        <w:autoSpaceDN w:val="0"/>
        <w:adjustRightInd w:val="0"/>
        <w:ind w:left="426" w:hanging="426"/>
        <w:jc w:val="both"/>
        <w:rPr>
          <w:rFonts w:ascii="Arial" w:hAnsi="Arial" w:cs="Arial"/>
          <w:color w:val="000000"/>
        </w:rPr>
      </w:pPr>
      <w:r w:rsidRPr="00851701">
        <w:rPr>
          <w:rFonts w:ascii="Arial" w:hAnsi="Arial" w:cs="Arial"/>
          <w:color w:val="000000"/>
        </w:rPr>
        <w:t xml:space="preserve">Žiak, ktorý sa zo zdravotných dôvodov nemôže aktívne zapájať do hodín telesnej a športovej  výchovy, je povinný predložiť vyjadrenie ošetrujúceho lekára vždy </w:t>
      </w:r>
      <w:r w:rsidRPr="00851701">
        <w:rPr>
          <w:rFonts w:ascii="Arial" w:hAnsi="Arial" w:cs="Arial"/>
          <w:b/>
          <w:color w:val="000000"/>
        </w:rPr>
        <w:t>do 16. septembra</w:t>
      </w:r>
      <w:r w:rsidRPr="00851701">
        <w:rPr>
          <w:rFonts w:ascii="Arial" w:hAnsi="Arial" w:cs="Arial"/>
          <w:color w:val="000000"/>
        </w:rPr>
        <w:t xml:space="preserve"> príslušného školského roka triednemu učiteľovi, ktorý postúpi žiadosť o oslobodenie od telesnej a športovej výchovy riaditeľovi školy na schválenie. </w:t>
      </w:r>
    </w:p>
    <w:p w:rsidR="00412720" w:rsidRPr="00851701" w:rsidRDefault="00412720">
      <w:pPr>
        <w:autoSpaceDE w:val="0"/>
        <w:autoSpaceDN w:val="0"/>
        <w:adjustRightInd w:val="0"/>
        <w:jc w:val="both"/>
        <w:rPr>
          <w:color w:val="000000"/>
        </w:rPr>
      </w:pPr>
    </w:p>
    <w:p w:rsidR="00412720" w:rsidRPr="00851701" w:rsidRDefault="00412720">
      <w:pPr>
        <w:autoSpaceDE w:val="0"/>
        <w:autoSpaceDN w:val="0"/>
        <w:adjustRightInd w:val="0"/>
        <w:jc w:val="both"/>
        <w:rPr>
          <w:rFonts w:ascii="Arial" w:hAnsi="Arial" w:cs="Arial"/>
          <w:b/>
          <w:color w:val="000000"/>
        </w:rPr>
      </w:pPr>
      <w:r w:rsidRPr="00851701">
        <w:rPr>
          <w:rFonts w:ascii="Arial" w:hAnsi="Arial" w:cs="Arial"/>
          <w:b/>
          <w:color w:val="000000"/>
        </w:rPr>
        <w:t>I</w:t>
      </w:r>
      <w:r w:rsidR="00EC1546" w:rsidRPr="00851701">
        <w:rPr>
          <w:rFonts w:ascii="Arial" w:hAnsi="Arial" w:cs="Arial"/>
          <w:b/>
          <w:color w:val="000000"/>
        </w:rPr>
        <w:t>V.</w:t>
      </w:r>
      <w:r w:rsidRPr="00851701">
        <w:rPr>
          <w:rFonts w:ascii="Arial" w:hAnsi="Arial" w:cs="Arial"/>
          <w:b/>
          <w:color w:val="000000"/>
        </w:rPr>
        <w:t xml:space="preserve"> Prestup na inú strednú školu a zmena študijného a učebného odboru</w:t>
      </w:r>
    </w:p>
    <w:p w:rsidR="00412720" w:rsidRPr="00851701" w:rsidRDefault="00412720">
      <w:pPr>
        <w:autoSpaceDE w:val="0"/>
        <w:autoSpaceDN w:val="0"/>
        <w:adjustRightInd w:val="0"/>
        <w:jc w:val="both"/>
        <w:rPr>
          <w:color w:val="000000"/>
        </w:rPr>
      </w:pPr>
    </w:p>
    <w:p w:rsidR="00412720" w:rsidRPr="00851701" w:rsidRDefault="00412720">
      <w:pPr>
        <w:numPr>
          <w:ilvl w:val="0"/>
          <w:numId w:val="28"/>
        </w:numPr>
        <w:autoSpaceDE w:val="0"/>
        <w:autoSpaceDN w:val="0"/>
        <w:adjustRightInd w:val="0"/>
        <w:jc w:val="both"/>
        <w:rPr>
          <w:rFonts w:ascii="Arial" w:hAnsi="Arial" w:cs="Arial"/>
          <w:color w:val="000000"/>
        </w:rPr>
      </w:pPr>
      <w:r w:rsidRPr="00851701">
        <w:rPr>
          <w:rFonts w:ascii="Arial" w:hAnsi="Arial" w:cs="Arial"/>
          <w:color w:val="000000"/>
        </w:rPr>
        <w:t xml:space="preserve">Prestup žiaka do inej strednej školy na ten istý alebo iný študijný odbor alebo učebný odbor povoľuje riaditeľ strednej školy, </w:t>
      </w:r>
      <w:r w:rsidRPr="00851701">
        <w:rPr>
          <w:rFonts w:ascii="Arial" w:hAnsi="Arial" w:cs="Arial"/>
          <w:b/>
          <w:color w:val="000000"/>
        </w:rPr>
        <w:t>do ktorej sa žiak hlási.</w:t>
      </w:r>
    </w:p>
    <w:p w:rsidR="00412720" w:rsidRPr="00851701" w:rsidRDefault="00412720">
      <w:pPr>
        <w:autoSpaceDE w:val="0"/>
        <w:autoSpaceDN w:val="0"/>
        <w:adjustRightInd w:val="0"/>
        <w:ind w:left="720"/>
        <w:jc w:val="both"/>
        <w:rPr>
          <w:rFonts w:ascii="Arial" w:hAnsi="Arial" w:cs="Arial"/>
          <w:color w:val="000000"/>
        </w:rPr>
      </w:pPr>
    </w:p>
    <w:p w:rsidR="00412720" w:rsidRPr="00851701" w:rsidRDefault="00412720">
      <w:pPr>
        <w:numPr>
          <w:ilvl w:val="0"/>
          <w:numId w:val="28"/>
        </w:numPr>
        <w:autoSpaceDE w:val="0"/>
        <w:autoSpaceDN w:val="0"/>
        <w:adjustRightInd w:val="0"/>
        <w:jc w:val="both"/>
        <w:rPr>
          <w:rFonts w:ascii="Arial" w:hAnsi="Arial" w:cs="Arial"/>
          <w:color w:val="000000"/>
        </w:rPr>
      </w:pPr>
      <w:r w:rsidRPr="00851701">
        <w:rPr>
          <w:rFonts w:ascii="Arial" w:hAnsi="Arial" w:cs="Arial"/>
          <w:color w:val="000000"/>
        </w:rPr>
        <w:t xml:space="preserve">Zmenu študijného odboru alebo učebného odboru povoľuje riaditeľ strednej školy </w:t>
      </w:r>
      <w:r w:rsidRPr="00851701">
        <w:rPr>
          <w:rFonts w:ascii="Arial" w:hAnsi="Arial" w:cs="Arial"/>
          <w:b/>
          <w:color w:val="000000"/>
        </w:rPr>
        <w:t>spravidla na začiatku školského roka</w:t>
      </w:r>
      <w:r w:rsidRPr="00851701">
        <w:rPr>
          <w:rFonts w:ascii="Arial" w:hAnsi="Arial" w:cs="Arial"/>
          <w:color w:val="000000"/>
        </w:rPr>
        <w:t xml:space="preserve"> na základe žiadosti zákonného zástupcu, v prípade plnoletosti žiaka, na základe žiadosti žiaka.</w:t>
      </w:r>
    </w:p>
    <w:p w:rsidR="00412720" w:rsidRPr="00851701" w:rsidRDefault="00412720">
      <w:pPr>
        <w:pStyle w:val="Odsekzoznamu"/>
        <w:rPr>
          <w:rFonts w:ascii="Arial" w:hAnsi="Arial" w:cs="Arial"/>
          <w:color w:val="000000"/>
        </w:rPr>
      </w:pPr>
    </w:p>
    <w:p w:rsidR="00412720" w:rsidRPr="00851701" w:rsidRDefault="00412720">
      <w:pPr>
        <w:numPr>
          <w:ilvl w:val="0"/>
          <w:numId w:val="28"/>
        </w:numPr>
        <w:autoSpaceDE w:val="0"/>
        <w:autoSpaceDN w:val="0"/>
        <w:adjustRightInd w:val="0"/>
        <w:jc w:val="both"/>
        <w:rPr>
          <w:rFonts w:ascii="Arial" w:hAnsi="Arial" w:cs="Arial"/>
          <w:color w:val="000000"/>
        </w:rPr>
      </w:pPr>
      <w:r w:rsidRPr="00851701">
        <w:rPr>
          <w:rFonts w:ascii="Arial" w:hAnsi="Arial" w:cs="Arial"/>
          <w:color w:val="000000"/>
        </w:rPr>
        <w:t>Podmienkou na povolenie zmeny je zdravotná spôsobilosť žiaka na štúdium a spôsobilosť na vykonávanie povolania, na ktoré sa má pripravovať v novozvolenom študijnom alebo učebnom odbore, a úspešné vykonanie rozdielovej skúšky, ak ju riaditeľ určil.</w:t>
      </w:r>
    </w:p>
    <w:p w:rsidR="00412720" w:rsidRPr="00851701" w:rsidRDefault="00412720">
      <w:pPr>
        <w:pStyle w:val="Odsekzoznamu"/>
        <w:rPr>
          <w:rFonts w:ascii="Arial" w:hAnsi="Arial" w:cs="Arial"/>
          <w:color w:val="000000"/>
        </w:rPr>
      </w:pPr>
    </w:p>
    <w:p w:rsidR="00412720" w:rsidRPr="00851701" w:rsidRDefault="00412720" w:rsidP="00C947F8">
      <w:pPr>
        <w:numPr>
          <w:ilvl w:val="0"/>
          <w:numId w:val="58"/>
        </w:numPr>
        <w:autoSpaceDE w:val="0"/>
        <w:autoSpaceDN w:val="0"/>
        <w:adjustRightInd w:val="0"/>
        <w:ind w:left="426" w:hanging="426"/>
        <w:jc w:val="both"/>
        <w:rPr>
          <w:rFonts w:ascii="Arial" w:hAnsi="Arial" w:cs="Arial"/>
          <w:color w:val="000000"/>
        </w:rPr>
      </w:pPr>
      <w:r w:rsidRPr="00851701">
        <w:rPr>
          <w:rFonts w:ascii="Arial" w:hAnsi="Arial" w:cs="Arial"/>
          <w:b/>
          <w:color w:val="000000"/>
        </w:rPr>
        <w:t>Prerušenie štúdia</w:t>
      </w:r>
    </w:p>
    <w:p w:rsidR="00412720" w:rsidRPr="00851701" w:rsidRDefault="00412720">
      <w:pPr>
        <w:autoSpaceDE w:val="0"/>
        <w:autoSpaceDN w:val="0"/>
        <w:adjustRightInd w:val="0"/>
        <w:ind w:left="360"/>
        <w:jc w:val="both"/>
        <w:rPr>
          <w:rFonts w:ascii="Arial" w:hAnsi="Arial" w:cs="Arial"/>
          <w:b/>
          <w:color w:val="000000"/>
        </w:rPr>
      </w:pPr>
    </w:p>
    <w:p w:rsidR="00412720" w:rsidRPr="00851701" w:rsidRDefault="00412720">
      <w:pPr>
        <w:numPr>
          <w:ilvl w:val="0"/>
          <w:numId w:val="29"/>
        </w:numPr>
        <w:autoSpaceDE w:val="0"/>
        <w:autoSpaceDN w:val="0"/>
        <w:adjustRightInd w:val="0"/>
        <w:jc w:val="both"/>
        <w:rPr>
          <w:rFonts w:ascii="Arial" w:hAnsi="Arial" w:cs="Arial"/>
          <w:color w:val="000000"/>
        </w:rPr>
      </w:pPr>
      <w:r w:rsidRPr="00851701">
        <w:rPr>
          <w:rFonts w:ascii="Arial" w:hAnsi="Arial" w:cs="Arial"/>
          <w:color w:val="000000"/>
        </w:rPr>
        <w:lastRenderedPageBreak/>
        <w:t xml:space="preserve">Riaditeľ strednej školy môže povoliť prerušenie štúdia žiakovi, ktorý splnil povinnú školskú dochádzku, na žiadosť jeho zákonného zástupcu, ak ide o plnoletého žiaka, na jeho </w:t>
      </w:r>
      <w:r w:rsidR="00970F42" w:rsidRPr="00851701">
        <w:rPr>
          <w:rFonts w:ascii="Arial" w:hAnsi="Arial" w:cs="Arial"/>
          <w:color w:val="000000"/>
        </w:rPr>
        <w:t xml:space="preserve">vlastnú </w:t>
      </w:r>
      <w:r w:rsidRPr="00851701">
        <w:rPr>
          <w:rFonts w:ascii="Arial" w:hAnsi="Arial" w:cs="Arial"/>
          <w:color w:val="000000"/>
        </w:rPr>
        <w:t>žiadosť, najviac na tri roky.</w:t>
      </w:r>
    </w:p>
    <w:p w:rsidR="00412720" w:rsidRPr="00851701" w:rsidRDefault="00412720">
      <w:pPr>
        <w:autoSpaceDE w:val="0"/>
        <w:autoSpaceDN w:val="0"/>
        <w:adjustRightInd w:val="0"/>
        <w:ind w:left="360"/>
        <w:jc w:val="both"/>
        <w:rPr>
          <w:rFonts w:ascii="Arial" w:hAnsi="Arial" w:cs="Arial"/>
          <w:color w:val="000000"/>
        </w:rPr>
      </w:pPr>
    </w:p>
    <w:p w:rsidR="00412720" w:rsidRPr="00851701" w:rsidRDefault="00412720">
      <w:pPr>
        <w:numPr>
          <w:ilvl w:val="0"/>
          <w:numId w:val="29"/>
        </w:numPr>
        <w:autoSpaceDE w:val="0"/>
        <w:autoSpaceDN w:val="0"/>
        <w:adjustRightInd w:val="0"/>
        <w:jc w:val="both"/>
        <w:rPr>
          <w:rFonts w:ascii="Arial" w:hAnsi="Arial" w:cs="Arial"/>
          <w:color w:val="000000"/>
        </w:rPr>
      </w:pPr>
      <w:r w:rsidRPr="00851701">
        <w:rPr>
          <w:rFonts w:ascii="Arial" w:hAnsi="Arial" w:cs="Arial"/>
          <w:color w:val="000000"/>
        </w:rPr>
        <w:t>Riaditeľ školy je povinný na základe žiadosti žiačky alebo jej zákonného zástupcu (po ukončení povinnej školskej dochádzky) prerušiť štúdium pre tehotenstvo a materstvo alebo jej povoliť štúdium podľa individuálneho učebného plánu.</w:t>
      </w:r>
    </w:p>
    <w:p w:rsidR="00412720" w:rsidRPr="00851701" w:rsidRDefault="00412720">
      <w:pPr>
        <w:pStyle w:val="Odsekzoznamu"/>
        <w:rPr>
          <w:rFonts w:ascii="Arial" w:hAnsi="Arial" w:cs="Arial"/>
          <w:color w:val="000000"/>
        </w:rPr>
      </w:pPr>
    </w:p>
    <w:p w:rsidR="00412720" w:rsidRPr="00851701" w:rsidRDefault="00412720">
      <w:pPr>
        <w:numPr>
          <w:ilvl w:val="0"/>
          <w:numId w:val="29"/>
        </w:numPr>
        <w:autoSpaceDE w:val="0"/>
        <w:autoSpaceDN w:val="0"/>
        <w:adjustRightInd w:val="0"/>
        <w:jc w:val="both"/>
        <w:rPr>
          <w:rFonts w:ascii="Arial" w:hAnsi="Arial" w:cs="Arial"/>
          <w:color w:val="000000"/>
        </w:rPr>
      </w:pPr>
      <w:r w:rsidRPr="00851701">
        <w:rPr>
          <w:rFonts w:ascii="Arial" w:hAnsi="Arial" w:cs="Arial"/>
          <w:color w:val="000000"/>
        </w:rPr>
        <w:t>Po uplynutí času prerušenia štúdia žiak pokračuje v tom ročníku, v ktorom bolo štúdium prerušené.</w:t>
      </w:r>
    </w:p>
    <w:p w:rsidR="00412720" w:rsidRPr="00851701" w:rsidRDefault="00412720">
      <w:pPr>
        <w:pStyle w:val="Odsekzoznamu"/>
        <w:rPr>
          <w:rFonts w:ascii="Arial" w:hAnsi="Arial" w:cs="Arial"/>
          <w:color w:val="000000"/>
        </w:rPr>
      </w:pPr>
    </w:p>
    <w:p w:rsidR="00412720" w:rsidRPr="00851701" w:rsidRDefault="00412720">
      <w:pPr>
        <w:numPr>
          <w:ilvl w:val="0"/>
          <w:numId w:val="29"/>
        </w:numPr>
        <w:autoSpaceDE w:val="0"/>
        <w:autoSpaceDN w:val="0"/>
        <w:adjustRightInd w:val="0"/>
        <w:jc w:val="both"/>
        <w:rPr>
          <w:rFonts w:ascii="Arial" w:hAnsi="Arial" w:cs="Arial"/>
          <w:color w:val="000000"/>
        </w:rPr>
      </w:pPr>
      <w:r w:rsidRPr="00851701">
        <w:rPr>
          <w:rFonts w:ascii="Arial" w:hAnsi="Arial" w:cs="Arial"/>
          <w:color w:val="000000"/>
        </w:rPr>
        <w:t>Ak pominú dôvody prerušenia štúdia, môže sa na žiadosť žiaka alebo zákonného zástupcu prerušenie štúdia ukončiť aj pred uplynutím určeného času prerušenia.</w:t>
      </w:r>
    </w:p>
    <w:p w:rsidR="00412720" w:rsidRPr="00851701" w:rsidRDefault="00412720">
      <w:pPr>
        <w:pStyle w:val="Odsekzoznamu"/>
        <w:rPr>
          <w:rFonts w:ascii="Arial" w:hAnsi="Arial" w:cs="Arial"/>
          <w:color w:val="000000"/>
        </w:rPr>
      </w:pPr>
    </w:p>
    <w:p w:rsidR="00412720" w:rsidRPr="00851701" w:rsidRDefault="00412720" w:rsidP="00C947F8">
      <w:pPr>
        <w:numPr>
          <w:ilvl w:val="0"/>
          <w:numId w:val="58"/>
        </w:numPr>
        <w:autoSpaceDE w:val="0"/>
        <w:autoSpaceDN w:val="0"/>
        <w:adjustRightInd w:val="0"/>
        <w:ind w:left="426" w:hanging="426"/>
        <w:jc w:val="both"/>
        <w:rPr>
          <w:rFonts w:ascii="Arial" w:hAnsi="Arial" w:cs="Arial"/>
          <w:b/>
          <w:color w:val="000000"/>
        </w:rPr>
      </w:pPr>
      <w:r w:rsidRPr="00851701">
        <w:rPr>
          <w:rFonts w:ascii="Arial" w:hAnsi="Arial" w:cs="Arial"/>
          <w:b/>
          <w:color w:val="000000"/>
        </w:rPr>
        <w:t>Zanechanie štúdia</w:t>
      </w:r>
    </w:p>
    <w:p w:rsidR="00412720" w:rsidRPr="00851701" w:rsidRDefault="00412720">
      <w:pPr>
        <w:autoSpaceDE w:val="0"/>
        <w:autoSpaceDN w:val="0"/>
        <w:adjustRightInd w:val="0"/>
        <w:jc w:val="both"/>
        <w:rPr>
          <w:rFonts w:ascii="Arial" w:hAnsi="Arial" w:cs="Arial"/>
          <w:b/>
          <w:color w:val="000000"/>
        </w:rPr>
      </w:pPr>
    </w:p>
    <w:p w:rsidR="00412720" w:rsidRPr="00851701" w:rsidRDefault="00412720">
      <w:pPr>
        <w:numPr>
          <w:ilvl w:val="0"/>
          <w:numId w:val="30"/>
        </w:numPr>
        <w:autoSpaceDE w:val="0"/>
        <w:autoSpaceDN w:val="0"/>
        <w:adjustRightInd w:val="0"/>
        <w:jc w:val="both"/>
        <w:rPr>
          <w:rFonts w:ascii="Arial" w:hAnsi="Arial" w:cs="Arial"/>
          <w:color w:val="000000"/>
        </w:rPr>
      </w:pPr>
      <w:r w:rsidRPr="00851701">
        <w:rPr>
          <w:rFonts w:ascii="Arial" w:hAnsi="Arial" w:cs="Arial"/>
          <w:color w:val="000000"/>
        </w:rPr>
        <w:t xml:space="preserve">Podľa § </w:t>
      </w:r>
      <w:r w:rsidRPr="001972D1">
        <w:rPr>
          <w:rFonts w:ascii="Arial" w:hAnsi="Arial" w:cs="Arial"/>
          <w:color w:val="000000"/>
        </w:rPr>
        <w:t>39</w:t>
      </w:r>
      <w:r w:rsidRPr="00851701">
        <w:rPr>
          <w:rFonts w:ascii="Arial" w:hAnsi="Arial" w:cs="Arial"/>
          <w:color w:val="000000"/>
        </w:rPr>
        <w:t xml:space="preserve"> školského zákona, ak žiak, ktorý splnil povinnú školskú dochádzku, chce zanechať štúdium, oznámi to písomne riaditeľovi strednej školy; ak  žiak nie je plnoletý, písomné oznámenie podá jeho zákonný zástupca.</w:t>
      </w:r>
    </w:p>
    <w:p w:rsidR="00412720" w:rsidRPr="00851701" w:rsidRDefault="00412720">
      <w:pPr>
        <w:autoSpaceDE w:val="0"/>
        <w:autoSpaceDN w:val="0"/>
        <w:adjustRightInd w:val="0"/>
        <w:ind w:left="644"/>
        <w:jc w:val="both"/>
        <w:rPr>
          <w:rFonts w:ascii="Arial" w:hAnsi="Arial" w:cs="Arial"/>
          <w:color w:val="000000"/>
        </w:rPr>
      </w:pPr>
    </w:p>
    <w:p w:rsidR="00412720" w:rsidRPr="003E4B21" w:rsidRDefault="00412720">
      <w:pPr>
        <w:numPr>
          <w:ilvl w:val="0"/>
          <w:numId w:val="30"/>
        </w:numPr>
        <w:autoSpaceDE w:val="0"/>
        <w:autoSpaceDN w:val="0"/>
        <w:adjustRightInd w:val="0"/>
        <w:jc w:val="both"/>
        <w:rPr>
          <w:rFonts w:ascii="Arial" w:hAnsi="Arial" w:cs="Arial"/>
          <w:color w:val="000000"/>
        </w:rPr>
      </w:pPr>
      <w:r w:rsidRPr="00851701">
        <w:rPr>
          <w:rFonts w:ascii="Arial" w:hAnsi="Arial" w:cs="Arial"/>
          <w:color w:val="000000"/>
        </w:rPr>
        <w:t xml:space="preserve">Ak sa žiak nezúčastní vyučovania najmenej 5 vyučovacích dní a jeho neúčasť na vyučovaní nie je ospravedlnená, triedny učiteľ písomne vyzve rodiča, aby v určenej lehote doložil dôvody neprítomnosti žiaka na vyučovaní. </w:t>
      </w:r>
      <w:r w:rsidRPr="003E4B21">
        <w:rPr>
          <w:rFonts w:ascii="Arial" w:hAnsi="Arial" w:cs="Arial"/>
          <w:color w:val="000000"/>
        </w:rPr>
        <w:t>Ak ani do 10 dní od doručenia výzvy rodičovi žiak nepredloží písomný doklad o dôvode neúčasti na vyučovaní, vymeškané hodiny sa považujú za neospravedlnené a konanie žiaka sa bude posudzovať za zanechanie štúdia.</w:t>
      </w:r>
    </w:p>
    <w:p w:rsidR="00D350CA" w:rsidRPr="0017348E" w:rsidRDefault="00D350CA" w:rsidP="00D350CA">
      <w:pPr>
        <w:autoSpaceDE w:val="0"/>
        <w:autoSpaceDN w:val="0"/>
        <w:adjustRightInd w:val="0"/>
        <w:jc w:val="both"/>
        <w:rPr>
          <w:rFonts w:ascii="Arial" w:hAnsi="Arial" w:cs="Arial"/>
          <w:strike/>
        </w:rPr>
      </w:pPr>
    </w:p>
    <w:p w:rsidR="001972D1" w:rsidRPr="0017348E" w:rsidRDefault="001972D1" w:rsidP="00D350CA">
      <w:pPr>
        <w:numPr>
          <w:ilvl w:val="0"/>
          <w:numId w:val="30"/>
        </w:numPr>
        <w:autoSpaceDE w:val="0"/>
        <w:autoSpaceDN w:val="0"/>
        <w:adjustRightInd w:val="0"/>
        <w:jc w:val="both"/>
        <w:rPr>
          <w:rFonts w:ascii="Arial" w:hAnsi="Arial" w:cs="Arial"/>
        </w:rPr>
      </w:pPr>
      <w:r w:rsidRPr="0017348E">
        <w:rPr>
          <w:rFonts w:ascii="Arial" w:hAnsi="Arial" w:cs="Arial"/>
        </w:rPr>
        <w:t xml:space="preserve"> Ak žiak neoznámi riaditeľovi strednej školy zanechanie štúdia a neospravedlnene  sa nezúčastňuje na výchovno-vzdelávacom procese, uplynutím 30.dňa od jeho poslednej účasti na výchovno-vzdelávacom procese prestáva byť žiakom strednej školy</w:t>
      </w:r>
      <w:r w:rsidR="003E4B21" w:rsidRPr="0017348E">
        <w:rPr>
          <w:rFonts w:ascii="Arial" w:hAnsi="Arial" w:cs="Arial"/>
        </w:rPr>
        <w:t xml:space="preserve"> (§ 39 školského zákona)</w:t>
      </w:r>
      <w:r w:rsidR="00C31BB3">
        <w:rPr>
          <w:rFonts w:ascii="Arial" w:hAnsi="Arial" w:cs="Arial"/>
        </w:rPr>
        <w:t>.</w:t>
      </w:r>
    </w:p>
    <w:p w:rsidR="00412720" w:rsidRPr="00851701" w:rsidRDefault="00412720">
      <w:pPr>
        <w:autoSpaceDE w:val="0"/>
        <w:autoSpaceDN w:val="0"/>
        <w:adjustRightInd w:val="0"/>
        <w:ind w:left="644"/>
        <w:jc w:val="both"/>
        <w:rPr>
          <w:rFonts w:ascii="Arial" w:hAnsi="Arial" w:cs="Arial"/>
          <w:color w:val="000000"/>
        </w:rPr>
      </w:pPr>
    </w:p>
    <w:p w:rsidR="00412720" w:rsidRPr="003E4B21" w:rsidRDefault="00412720">
      <w:pPr>
        <w:numPr>
          <w:ilvl w:val="0"/>
          <w:numId w:val="30"/>
        </w:numPr>
        <w:autoSpaceDE w:val="0"/>
        <w:autoSpaceDN w:val="0"/>
        <w:adjustRightInd w:val="0"/>
        <w:jc w:val="both"/>
        <w:rPr>
          <w:rFonts w:ascii="Arial" w:hAnsi="Arial" w:cs="Arial"/>
          <w:color w:val="000000"/>
        </w:rPr>
      </w:pPr>
      <w:r w:rsidRPr="003E4B21">
        <w:rPr>
          <w:rFonts w:ascii="Arial" w:hAnsi="Arial" w:cs="Arial"/>
          <w:color w:val="000000"/>
        </w:rPr>
        <w:t xml:space="preserve">Žiak prestáva byť žiakom strednej školy dňom, ktorý nasleduje po dni, keď riaditeľovi strednej školy bolo doručené oznámenie o zanechaní štúdia, alebo podľa bodu </w:t>
      </w:r>
      <w:r w:rsidR="003E4B21">
        <w:rPr>
          <w:rFonts w:ascii="Arial" w:hAnsi="Arial" w:cs="Arial"/>
          <w:color w:val="000000"/>
        </w:rPr>
        <w:t>3.</w:t>
      </w:r>
    </w:p>
    <w:p w:rsidR="00412720" w:rsidRDefault="00412720">
      <w:pPr>
        <w:pStyle w:val="Odsekzoznamu"/>
        <w:rPr>
          <w:rFonts w:ascii="Arial" w:hAnsi="Arial" w:cs="Arial"/>
          <w:color w:val="000000"/>
        </w:rPr>
      </w:pPr>
    </w:p>
    <w:p w:rsidR="00412720" w:rsidRPr="00F25E20" w:rsidRDefault="00412720" w:rsidP="00C947F8">
      <w:pPr>
        <w:numPr>
          <w:ilvl w:val="0"/>
          <w:numId w:val="58"/>
        </w:numPr>
        <w:tabs>
          <w:tab w:val="left" w:pos="284"/>
        </w:tabs>
        <w:autoSpaceDE w:val="0"/>
        <w:autoSpaceDN w:val="0"/>
        <w:adjustRightInd w:val="0"/>
        <w:ind w:left="426" w:hanging="426"/>
        <w:jc w:val="both"/>
        <w:rPr>
          <w:rFonts w:ascii="Arial" w:hAnsi="Arial" w:cs="Arial"/>
          <w:color w:val="000000"/>
        </w:rPr>
      </w:pPr>
      <w:r w:rsidRPr="00851701">
        <w:rPr>
          <w:rFonts w:ascii="Arial" w:hAnsi="Arial" w:cs="Arial"/>
          <w:b/>
          <w:color w:val="000000"/>
        </w:rPr>
        <w:t>Zanedbávanie povinnej školskej dochádzky</w:t>
      </w:r>
    </w:p>
    <w:p w:rsidR="00F25E20" w:rsidRPr="00851701" w:rsidRDefault="00F25E20" w:rsidP="00F25E20">
      <w:pPr>
        <w:tabs>
          <w:tab w:val="left" w:pos="284"/>
        </w:tabs>
        <w:autoSpaceDE w:val="0"/>
        <w:autoSpaceDN w:val="0"/>
        <w:adjustRightInd w:val="0"/>
        <w:ind w:left="425"/>
        <w:jc w:val="both"/>
        <w:rPr>
          <w:rFonts w:ascii="Arial" w:hAnsi="Arial" w:cs="Arial"/>
          <w:color w:val="000000"/>
        </w:rPr>
      </w:pPr>
    </w:p>
    <w:p w:rsidR="00412720" w:rsidRPr="00851701" w:rsidRDefault="00412720" w:rsidP="00C947F8">
      <w:pPr>
        <w:numPr>
          <w:ilvl w:val="0"/>
          <w:numId w:val="31"/>
        </w:numPr>
        <w:autoSpaceDE w:val="0"/>
        <w:autoSpaceDN w:val="0"/>
        <w:adjustRightInd w:val="0"/>
        <w:ind w:left="709" w:hanging="425"/>
        <w:jc w:val="both"/>
        <w:rPr>
          <w:rFonts w:ascii="Arial" w:hAnsi="Arial" w:cs="Arial"/>
          <w:color w:val="000000"/>
        </w:rPr>
      </w:pPr>
      <w:r w:rsidRPr="00851701">
        <w:rPr>
          <w:rFonts w:ascii="Arial" w:hAnsi="Arial" w:cs="Arial"/>
          <w:color w:val="000000"/>
        </w:rPr>
        <w:t>Podľa ustanovenia § 19 školského zákona v znení neskorších predpisov,  je povinná školská dochádzka desaťročná a trvá najviac  do konca školského roka, v ktorom žiak dovŕši 16. rok veku.</w:t>
      </w:r>
    </w:p>
    <w:p w:rsidR="00412720" w:rsidRPr="00851701" w:rsidRDefault="00412720">
      <w:pPr>
        <w:autoSpaceDE w:val="0"/>
        <w:autoSpaceDN w:val="0"/>
        <w:adjustRightInd w:val="0"/>
        <w:ind w:left="709"/>
        <w:jc w:val="both"/>
        <w:rPr>
          <w:rFonts w:ascii="Arial" w:hAnsi="Arial" w:cs="Arial"/>
          <w:color w:val="000000"/>
        </w:rPr>
      </w:pPr>
    </w:p>
    <w:p w:rsidR="00412720" w:rsidRPr="00851701" w:rsidRDefault="00412720" w:rsidP="00C947F8">
      <w:pPr>
        <w:numPr>
          <w:ilvl w:val="0"/>
          <w:numId w:val="31"/>
        </w:numPr>
        <w:autoSpaceDE w:val="0"/>
        <w:autoSpaceDN w:val="0"/>
        <w:adjustRightInd w:val="0"/>
        <w:ind w:hanging="436"/>
        <w:jc w:val="both"/>
        <w:rPr>
          <w:rFonts w:ascii="Arial" w:hAnsi="Arial" w:cs="Arial"/>
          <w:b/>
          <w:color w:val="000000"/>
        </w:rPr>
      </w:pPr>
      <w:r w:rsidRPr="00851701">
        <w:rPr>
          <w:rFonts w:ascii="Arial" w:hAnsi="Arial" w:cs="Arial"/>
          <w:color w:val="000000"/>
        </w:rPr>
        <w:t xml:space="preserve">Pod zanedbávaním povinnej školskej dochádzky na účely zastavenia prídavku na deti sa rozumie stav, keď žiak má neospravedlnenú účasť na vyučovaní v kalendárnom mesiaci viac </w:t>
      </w:r>
      <w:r w:rsidRPr="00851701">
        <w:rPr>
          <w:rFonts w:ascii="Arial" w:hAnsi="Arial" w:cs="Arial"/>
          <w:b/>
          <w:color w:val="000000"/>
        </w:rPr>
        <w:t>ako 15 vyučovacích hodín.</w:t>
      </w:r>
    </w:p>
    <w:p w:rsidR="00412720" w:rsidRPr="00851701" w:rsidRDefault="00412720">
      <w:pPr>
        <w:autoSpaceDE w:val="0"/>
        <w:autoSpaceDN w:val="0"/>
        <w:adjustRightInd w:val="0"/>
        <w:jc w:val="both"/>
        <w:rPr>
          <w:rFonts w:ascii="Arial" w:hAnsi="Arial" w:cs="Arial"/>
          <w:b/>
          <w:color w:val="000000"/>
        </w:rPr>
      </w:pPr>
    </w:p>
    <w:p w:rsidR="00412720" w:rsidRPr="00DC12ED" w:rsidRDefault="00412720">
      <w:pPr>
        <w:numPr>
          <w:ilvl w:val="0"/>
          <w:numId w:val="31"/>
        </w:numPr>
        <w:autoSpaceDE w:val="0"/>
        <w:autoSpaceDN w:val="0"/>
        <w:adjustRightInd w:val="0"/>
        <w:jc w:val="both"/>
        <w:rPr>
          <w:rFonts w:ascii="Arial" w:hAnsi="Arial" w:cs="Arial"/>
          <w:color w:val="000000"/>
        </w:rPr>
      </w:pPr>
      <w:r w:rsidRPr="00DC12ED">
        <w:rPr>
          <w:rFonts w:ascii="Arial" w:hAnsi="Arial" w:cs="Arial"/>
          <w:color w:val="000000"/>
        </w:rPr>
        <w:lastRenderedPageBreak/>
        <w:t>Škola oznámi zanedbávanie povinnej školskej dochádzky žiaka do troch pracovných dní po skončení kalendárneho mesiaca, pričom postupuje podľa metodického pokynu uvedeného ako Príloha č. 1 ŠP.</w:t>
      </w:r>
    </w:p>
    <w:p w:rsidR="00412720" w:rsidRPr="00851701" w:rsidRDefault="00412720">
      <w:pPr>
        <w:autoSpaceDE w:val="0"/>
        <w:autoSpaceDN w:val="0"/>
        <w:adjustRightInd w:val="0"/>
        <w:jc w:val="both"/>
        <w:rPr>
          <w:rFonts w:ascii="Arial" w:hAnsi="Arial" w:cs="Arial"/>
          <w:color w:val="000000"/>
        </w:rPr>
      </w:pPr>
    </w:p>
    <w:p w:rsidR="00412720" w:rsidRPr="00851701" w:rsidRDefault="00412720" w:rsidP="00C947F8">
      <w:pPr>
        <w:numPr>
          <w:ilvl w:val="0"/>
          <w:numId w:val="31"/>
        </w:numPr>
        <w:autoSpaceDE w:val="0"/>
        <w:autoSpaceDN w:val="0"/>
        <w:adjustRightInd w:val="0"/>
        <w:ind w:left="709" w:hanging="425"/>
        <w:jc w:val="both"/>
        <w:rPr>
          <w:rFonts w:ascii="Arial" w:hAnsi="Arial" w:cs="Arial"/>
          <w:color w:val="000000"/>
        </w:rPr>
      </w:pPr>
      <w:r w:rsidRPr="00851701">
        <w:rPr>
          <w:rFonts w:ascii="Arial" w:hAnsi="Arial" w:cs="Arial"/>
          <w:color w:val="000000"/>
        </w:rPr>
        <w:t>Kópiu oznámenia škola zašle aj okresnému úradu podľa miesta trvalého pobytu rodiča. Škola po zastavení výplaty prídavku na dieťa rodičovi mesačne vyhodnocuje dochádzku žiaka do školy.</w:t>
      </w:r>
    </w:p>
    <w:p w:rsidR="00B87121" w:rsidRPr="00851701" w:rsidRDefault="00B87121">
      <w:pPr>
        <w:autoSpaceDE w:val="0"/>
        <w:autoSpaceDN w:val="0"/>
        <w:adjustRightInd w:val="0"/>
        <w:jc w:val="both"/>
        <w:rPr>
          <w:rFonts w:ascii="Calibri" w:hAnsi="Calibri" w:cs="Calibri"/>
          <w:color w:val="000000"/>
          <w:sz w:val="22"/>
          <w:szCs w:val="22"/>
        </w:rPr>
      </w:pPr>
    </w:p>
    <w:p w:rsidR="00412720" w:rsidRPr="00851701" w:rsidRDefault="00412720">
      <w:pPr>
        <w:autoSpaceDE w:val="0"/>
        <w:autoSpaceDN w:val="0"/>
        <w:adjustRightInd w:val="0"/>
        <w:jc w:val="center"/>
        <w:rPr>
          <w:rFonts w:ascii="Arial" w:hAnsi="Arial" w:cs="Arial"/>
          <w:b/>
          <w:color w:val="000000"/>
        </w:rPr>
      </w:pPr>
      <w:r w:rsidRPr="00851701">
        <w:rPr>
          <w:rFonts w:ascii="Arial" w:hAnsi="Arial" w:cs="Arial"/>
          <w:b/>
          <w:color w:val="000000"/>
        </w:rPr>
        <w:t>Článok 7</w:t>
      </w:r>
    </w:p>
    <w:p w:rsidR="00412720" w:rsidRPr="00851701" w:rsidRDefault="00412720">
      <w:pPr>
        <w:autoSpaceDE w:val="0"/>
        <w:autoSpaceDN w:val="0"/>
        <w:adjustRightInd w:val="0"/>
        <w:jc w:val="center"/>
        <w:rPr>
          <w:rFonts w:ascii="Arial" w:hAnsi="Arial" w:cs="Arial"/>
          <w:b/>
          <w:color w:val="000000"/>
        </w:rPr>
      </w:pPr>
      <w:r w:rsidRPr="00851701">
        <w:rPr>
          <w:rFonts w:ascii="Arial" w:hAnsi="Arial" w:cs="Arial"/>
          <w:b/>
          <w:color w:val="000000"/>
        </w:rPr>
        <w:t>Disciplína a  jej hodnotenie</w:t>
      </w:r>
    </w:p>
    <w:p w:rsidR="00412720" w:rsidRPr="00851701" w:rsidRDefault="00412720">
      <w:pPr>
        <w:autoSpaceDE w:val="0"/>
        <w:autoSpaceDN w:val="0"/>
        <w:adjustRightInd w:val="0"/>
        <w:jc w:val="center"/>
        <w:rPr>
          <w:rFonts w:ascii="Arial" w:hAnsi="Arial" w:cs="Arial"/>
          <w:b/>
          <w:color w:val="000000"/>
        </w:rPr>
      </w:pPr>
      <w:r w:rsidRPr="00851701">
        <w:rPr>
          <w:rFonts w:ascii="Arial" w:hAnsi="Arial" w:cs="Arial"/>
          <w:b/>
          <w:color w:val="000000"/>
        </w:rPr>
        <w:t> Ocenenia, pochvaly a opatrenia vo výchove</w:t>
      </w:r>
    </w:p>
    <w:p w:rsidR="00412720" w:rsidRPr="00851701" w:rsidRDefault="00412720">
      <w:pPr>
        <w:autoSpaceDE w:val="0"/>
        <w:autoSpaceDN w:val="0"/>
        <w:adjustRightInd w:val="0"/>
        <w:jc w:val="center"/>
        <w:rPr>
          <w:rFonts w:ascii="Arial" w:hAnsi="Arial" w:cs="Arial"/>
          <w:b/>
          <w:color w:val="000000"/>
        </w:rPr>
      </w:pPr>
    </w:p>
    <w:p w:rsidR="00412720" w:rsidRPr="00851701" w:rsidRDefault="00412720" w:rsidP="00C947F8">
      <w:pPr>
        <w:numPr>
          <w:ilvl w:val="0"/>
          <w:numId w:val="32"/>
        </w:numPr>
        <w:autoSpaceDE w:val="0"/>
        <w:autoSpaceDN w:val="0"/>
        <w:adjustRightInd w:val="0"/>
        <w:ind w:left="284" w:hanging="284"/>
        <w:jc w:val="both"/>
        <w:rPr>
          <w:color w:val="000000"/>
        </w:rPr>
      </w:pPr>
      <w:r w:rsidRPr="00851701">
        <w:rPr>
          <w:rFonts w:ascii="Arial" w:hAnsi="Arial" w:cs="Arial"/>
          <w:b/>
          <w:color w:val="000000"/>
        </w:rPr>
        <w:t>Ocenenia a pochvaly</w:t>
      </w:r>
    </w:p>
    <w:p w:rsidR="00412720" w:rsidRPr="00851701" w:rsidRDefault="00412720">
      <w:pPr>
        <w:autoSpaceDE w:val="0"/>
        <w:autoSpaceDN w:val="0"/>
        <w:adjustRightInd w:val="0"/>
        <w:jc w:val="both"/>
        <w:rPr>
          <w:rFonts w:ascii="Arial" w:hAnsi="Arial" w:cs="Arial"/>
          <w:b/>
          <w:color w:val="000000"/>
        </w:rPr>
      </w:pPr>
    </w:p>
    <w:p w:rsidR="00412720" w:rsidRPr="00851701" w:rsidRDefault="00412720">
      <w:pPr>
        <w:numPr>
          <w:ilvl w:val="0"/>
          <w:numId w:val="33"/>
        </w:numPr>
        <w:autoSpaceDE w:val="0"/>
        <w:autoSpaceDN w:val="0"/>
        <w:adjustRightInd w:val="0"/>
        <w:jc w:val="both"/>
        <w:rPr>
          <w:rFonts w:ascii="Arial" w:hAnsi="Arial" w:cs="Arial"/>
          <w:color w:val="000000"/>
        </w:rPr>
      </w:pPr>
      <w:r w:rsidRPr="00851701">
        <w:rPr>
          <w:rFonts w:ascii="Arial" w:hAnsi="Arial" w:cs="Arial"/>
          <w:color w:val="000000"/>
        </w:rPr>
        <w:t xml:space="preserve">Za vzorné správanie, vzorné plnenie povinností, mimoriadny prejav aktivity a iniciatívy, dlhodobú svedomitú prácu, výrazne prosociálne správanie, ktoré pozitívne ovplyvňuje sociálnu klímu v triede a v škole a záslužný alebo statočný čin, možno žiakovi udeliť pochvalu alebo iné ocenenie. </w:t>
      </w:r>
    </w:p>
    <w:p w:rsidR="00412720" w:rsidRPr="00851701" w:rsidRDefault="00412720">
      <w:pPr>
        <w:autoSpaceDE w:val="0"/>
        <w:autoSpaceDN w:val="0"/>
        <w:adjustRightInd w:val="0"/>
        <w:ind w:left="720"/>
        <w:jc w:val="both"/>
        <w:rPr>
          <w:rFonts w:ascii="Arial" w:hAnsi="Arial" w:cs="Arial"/>
          <w:color w:val="000000"/>
        </w:rPr>
      </w:pPr>
    </w:p>
    <w:p w:rsidR="00412720" w:rsidRPr="00851701" w:rsidRDefault="00412720">
      <w:pPr>
        <w:numPr>
          <w:ilvl w:val="0"/>
          <w:numId w:val="33"/>
        </w:numPr>
        <w:autoSpaceDE w:val="0"/>
        <w:autoSpaceDN w:val="0"/>
        <w:adjustRightInd w:val="0"/>
        <w:jc w:val="both"/>
        <w:rPr>
          <w:rFonts w:ascii="Arial" w:hAnsi="Arial" w:cs="Arial"/>
          <w:color w:val="000000"/>
        </w:rPr>
      </w:pPr>
      <w:r w:rsidRPr="00851701">
        <w:rPr>
          <w:rFonts w:ascii="Arial" w:hAnsi="Arial" w:cs="Arial"/>
          <w:color w:val="000000"/>
        </w:rPr>
        <w:t>Pochvaly :</w:t>
      </w:r>
    </w:p>
    <w:p w:rsidR="00412720" w:rsidRPr="00851701" w:rsidRDefault="00412720">
      <w:pPr>
        <w:numPr>
          <w:ilvl w:val="0"/>
          <w:numId w:val="35"/>
        </w:numPr>
        <w:rPr>
          <w:rFonts w:ascii="Arial" w:hAnsi="Arial" w:cs="Arial"/>
          <w:b/>
          <w:color w:val="000000"/>
        </w:rPr>
      </w:pPr>
      <w:r w:rsidRPr="00851701">
        <w:rPr>
          <w:rFonts w:ascii="Arial" w:hAnsi="Arial" w:cs="Arial"/>
          <w:b/>
          <w:color w:val="000000"/>
        </w:rPr>
        <w:t>Pochvala triednym učiteľom:</w:t>
      </w:r>
    </w:p>
    <w:p w:rsidR="00412720" w:rsidRPr="00851701" w:rsidRDefault="00412720" w:rsidP="00762F85">
      <w:pPr>
        <w:numPr>
          <w:ilvl w:val="0"/>
          <w:numId w:val="36"/>
        </w:numPr>
        <w:ind w:left="2977" w:hanging="425"/>
        <w:rPr>
          <w:rFonts w:ascii="Arial" w:hAnsi="Arial" w:cs="Arial"/>
          <w:color w:val="000000"/>
        </w:rPr>
      </w:pPr>
      <w:r w:rsidRPr="00851701">
        <w:rPr>
          <w:rFonts w:ascii="Arial" w:hAnsi="Arial" w:cs="Arial"/>
          <w:color w:val="000000"/>
        </w:rPr>
        <w:t xml:space="preserve">za výborný prospech a vzornú dochádzku, </w:t>
      </w:r>
    </w:p>
    <w:p w:rsidR="00412720" w:rsidRPr="00851701" w:rsidRDefault="00412720" w:rsidP="00762F85">
      <w:pPr>
        <w:numPr>
          <w:ilvl w:val="0"/>
          <w:numId w:val="36"/>
        </w:numPr>
        <w:ind w:left="2977" w:hanging="425"/>
        <w:rPr>
          <w:rFonts w:ascii="Arial" w:hAnsi="Arial" w:cs="Arial"/>
          <w:color w:val="000000"/>
        </w:rPr>
      </w:pPr>
      <w:r w:rsidRPr="00851701">
        <w:rPr>
          <w:rFonts w:ascii="Arial" w:hAnsi="Arial" w:cs="Arial"/>
          <w:color w:val="000000"/>
        </w:rPr>
        <w:t>za vzornú reprezentáciu školy.</w:t>
      </w:r>
      <w:r w:rsidRPr="00851701">
        <w:rPr>
          <w:rFonts w:ascii="Arial" w:hAnsi="Arial" w:cs="Arial"/>
          <w:color w:val="000000"/>
        </w:rPr>
        <w:br/>
      </w:r>
    </w:p>
    <w:p w:rsidR="00412720" w:rsidRPr="00851701" w:rsidRDefault="00412720">
      <w:pPr>
        <w:numPr>
          <w:ilvl w:val="0"/>
          <w:numId w:val="35"/>
        </w:numPr>
        <w:rPr>
          <w:rFonts w:ascii="Arial" w:hAnsi="Arial" w:cs="Arial"/>
          <w:color w:val="000000"/>
        </w:rPr>
      </w:pPr>
      <w:r w:rsidRPr="00851701">
        <w:rPr>
          <w:rFonts w:ascii="Arial" w:hAnsi="Arial" w:cs="Arial"/>
          <w:b/>
          <w:color w:val="000000"/>
        </w:rPr>
        <w:t>Pochvala riaditeľom školy :</w:t>
      </w:r>
    </w:p>
    <w:p w:rsidR="00412720" w:rsidRPr="00851701" w:rsidRDefault="00412720">
      <w:pPr>
        <w:numPr>
          <w:ilvl w:val="0"/>
          <w:numId w:val="37"/>
        </w:numPr>
        <w:rPr>
          <w:rFonts w:ascii="Arial" w:hAnsi="Arial" w:cs="Arial"/>
          <w:color w:val="000000"/>
        </w:rPr>
      </w:pPr>
      <w:r w:rsidRPr="00851701">
        <w:rPr>
          <w:rFonts w:ascii="Arial" w:hAnsi="Arial" w:cs="Arial"/>
          <w:color w:val="000000"/>
        </w:rPr>
        <w:t>za výborný prospech a vzornú dochádzku na návrh triedneho učiteľa,</w:t>
      </w:r>
    </w:p>
    <w:p w:rsidR="00412720" w:rsidRDefault="00412720" w:rsidP="003E4B21">
      <w:pPr>
        <w:numPr>
          <w:ilvl w:val="0"/>
          <w:numId w:val="37"/>
        </w:numPr>
        <w:rPr>
          <w:rFonts w:ascii="Arial" w:hAnsi="Arial" w:cs="Arial"/>
          <w:color w:val="000000"/>
        </w:rPr>
      </w:pPr>
      <w:r w:rsidRPr="00851701">
        <w:rPr>
          <w:rFonts w:ascii="Arial" w:hAnsi="Arial" w:cs="Arial"/>
          <w:color w:val="000000"/>
        </w:rPr>
        <w:t xml:space="preserve">za vzornú reprezentáciu školy. </w:t>
      </w:r>
    </w:p>
    <w:p w:rsidR="003E4B21" w:rsidRPr="003E4B21" w:rsidRDefault="003E4B21" w:rsidP="003E4B21">
      <w:pPr>
        <w:ind w:left="2952"/>
        <w:rPr>
          <w:rFonts w:ascii="Arial" w:hAnsi="Arial" w:cs="Arial"/>
          <w:color w:val="000000"/>
        </w:rPr>
      </w:pPr>
    </w:p>
    <w:p w:rsidR="00412720" w:rsidRPr="00851701" w:rsidRDefault="00412720">
      <w:pPr>
        <w:numPr>
          <w:ilvl w:val="0"/>
          <w:numId w:val="33"/>
        </w:numPr>
        <w:jc w:val="both"/>
        <w:rPr>
          <w:rFonts w:ascii="Arial" w:hAnsi="Arial" w:cs="Arial"/>
          <w:color w:val="000000"/>
        </w:rPr>
      </w:pPr>
      <w:r w:rsidRPr="00851701">
        <w:rPr>
          <w:rFonts w:ascii="Arial" w:hAnsi="Arial" w:cs="Arial"/>
          <w:color w:val="000000"/>
        </w:rPr>
        <w:t>Pochvaly sa evidujú v katalógovom liste a osobnom spise žiaka.</w:t>
      </w:r>
      <w:r w:rsidRPr="00851701">
        <w:rPr>
          <w:rFonts w:ascii="Arial" w:hAnsi="Arial" w:cs="Arial"/>
          <w:color w:val="000000"/>
        </w:rPr>
        <w:br/>
        <w:t xml:space="preserve">Návrhy na udelenie pochvaly alebo iného ocenenia sa prerokujú v pedagogickej rade. Pochvala alebo iné ocenenie sa udeľuje spravidla na zhromaždení triedy alebo školy.  </w:t>
      </w:r>
    </w:p>
    <w:p w:rsidR="00412720" w:rsidRPr="00851701" w:rsidRDefault="00412720">
      <w:pPr>
        <w:jc w:val="both"/>
        <w:rPr>
          <w:rFonts w:ascii="Arial" w:hAnsi="Arial" w:cs="Arial"/>
          <w:color w:val="000000"/>
        </w:rPr>
      </w:pPr>
    </w:p>
    <w:p w:rsidR="00412720" w:rsidRPr="00851701" w:rsidRDefault="00D350CA">
      <w:pPr>
        <w:numPr>
          <w:ilvl w:val="0"/>
          <w:numId w:val="32"/>
        </w:numPr>
        <w:jc w:val="both"/>
        <w:rPr>
          <w:rFonts w:ascii="Arial" w:hAnsi="Arial" w:cs="Arial"/>
          <w:b/>
          <w:color w:val="000000"/>
        </w:rPr>
      </w:pPr>
      <w:r>
        <w:rPr>
          <w:rFonts w:ascii="Arial" w:hAnsi="Arial" w:cs="Arial"/>
          <w:b/>
          <w:color w:val="000000"/>
        </w:rPr>
        <w:t>Žiak má zakázané</w:t>
      </w:r>
      <w:r w:rsidR="00412720" w:rsidRPr="00851701">
        <w:rPr>
          <w:rFonts w:ascii="Arial" w:hAnsi="Arial" w:cs="Arial"/>
          <w:b/>
          <w:color w:val="000000"/>
        </w:rPr>
        <w:t>:</w:t>
      </w:r>
    </w:p>
    <w:p w:rsidR="00412720" w:rsidRPr="00851701" w:rsidRDefault="00412720">
      <w:pPr>
        <w:ind w:left="1080"/>
        <w:jc w:val="both"/>
        <w:rPr>
          <w:rFonts w:ascii="Arial" w:hAnsi="Arial" w:cs="Arial"/>
          <w:b/>
          <w:color w:val="000000"/>
        </w:rPr>
      </w:pPr>
    </w:p>
    <w:p w:rsidR="00412720" w:rsidRPr="007469D5" w:rsidRDefault="00412720">
      <w:pPr>
        <w:numPr>
          <w:ilvl w:val="0"/>
          <w:numId w:val="34"/>
        </w:numPr>
        <w:autoSpaceDE w:val="0"/>
        <w:autoSpaceDN w:val="0"/>
        <w:adjustRightInd w:val="0"/>
        <w:jc w:val="both"/>
        <w:rPr>
          <w:rFonts w:ascii="Arial" w:hAnsi="Arial" w:cs="Arial"/>
          <w:color w:val="000000"/>
        </w:rPr>
      </w:pPr>
      <w:r w:rsidRPr="00851701">
        <w:rPr>
          <w:rFonts w:ascii="Arial" w:hAnsi="Arial" w:cs="Arial"/>
          <w:bCs/>
          <w:color w:val="000000"/>
        </w:rPr>
        <w:t>fajčiť v priestoroch školy a v okolí školy (do 200m) v čase vyučovania i po vyučovaní ako aj pri činnostiach organizovaných školou;</w:t>
      </w:r>
    </w:p>
    <w:p w:rsidR="007469D5" w:rsidRPr="007469D5" w:rsidRDefault="007469D5" w:rsidP="007469D5">
      <w:pPr>
        <w:autoSpaceDE w:val="0"/>
        <w:autoSpaceDN w:val="0"/>
        <w:adjustRightInd w:val="0"/>
        <w:ind w:left="644"/>
        <w:jc w:val="both"/>
        <w:rPr>
          <w:rFonts w:ascii="Arial" w:hAnsi="Arial" w:cs="Arial"/>
          <w:color w:val="000000"/>
        </w:rPr>
      </w:pPr>
    </w:p>
    <w:p w:rsidR="007469D5" w:rsidRPr="00851701" w:rsidRDefault="007469D5">
      <w:pPr>
        <w:numPr>
          <w:ilvl w:val="0"/>
          <w:numId w:val="34"/>
        </w:numPr>
        <w:autoSpaceDE w:val="0"/>
        <w:autoSpaceDN w:val="0"/>
        <w:adjustRightInd w:val="0"/>
        <w:jc w:val="both"/>
        <w:rPr>
          <w:rFonts w:ascii="Arial" w:hAnsi="Arial" w:cs="Arial"/>
          <w:color w:val="000000"/>
        </w:rPr>
      </w:pPr>
      <w:r>
        <w:rPr>
          <w:rFonts w:ascii="Arial" w:hAnsi="Arial" w:cs="Arial"/>
          <w:bCs/>
          <w:color w:val="000000"/>
        </w:rPr>
        <w:t>akákoľvek manipulácia  s tabakovými výrobkami, elektronickou cigaretou, alebo jej akoukoľvek napodobneninou;</w:t>
      </w:r>
    </w:p>
    <w:p w:rsidR="00412720" w:rsidRPr="00851701" w:rsidRDefault="00412720">
      <w:pPr>
        <w:autoSpaceDE w:val="0"/>
        <w:autoSpaceDN w:val="0"/>
        <w:adjustRightInd w:val="0"/>
        <w:ind w:left="644"/>
        <w:jc w:val="both"/>
        <w:rPr>
          <w:rFonts w:ascii="Arial" w:hAnsi="Arial" w:cs="Arial"/>
          <w:color w:val="000000"/>
        </w:rPr>
      </w:pPr>
    </w:p>
    <w:p w:rsidR="00412720" w:rsidRPr="00851701" w:rsidRDefault="00412720">
      <w:pPr>
        <w:numPr>
          <w:ilvl w:val="0"/>
          <w:numId w:val="34"/>
        </w:numPr>
        <w:autoSpaceDE w:val="0"/>
        <w:autoSpaceDN w:val="0"/>
        <w:adjustRightInd w:val="0"/>
        <w:jc w:val="both"/>
        <w:rPr>
          <w:rFonts w:ascii="Arial" w:hAnsi="Arial" w:cs="Arial"/>
          <w:color w:val="000000"/>
        </w:rPr>
      </w:pPr>
      <w:r w:rsidRPr="00851701">
        <w:rPr>
          <w:rFonts w:ascii="Arial" w:hAnsi="Arial" w:cs="Arial"/>
          <w:bCs/>
          <w:color w:val="000000"/>
        </w:rPr>
        <w:t>používať mobilný telefón a ostatných zariadení (MP3, fotoaparát, kamera a pod.) počas vyučovacej hodiny, kultúrno-spoločenských alebo výchovných akciách školy a to na uskutočňovanie hovorov, prijímanie a odosielanie SMS správ</w:t>
      </w:r>
      <w:r w:rsidR="003313C0">
        <w:rPr>
          <w:rFonts w:ascii="Arial" w:hAnsi="Arial" w:cs="Arial"/>
          <w:bCs/>
          <w:color w:val="000000"/>
        </w:rPr>
        <w:t>,</w:t>
      </w:r>
      <w:r w:rsidRPr="00851701">
        <w:rPr>
          <w:rFonts w:ascii="Arial" w:hAnsi="Arial" w:cs="Arial"/>
          <w:bCs/>
          <w:color w:val="000000"/>
        </w:rPr>
        <w:t xml:space="preserve"> resp. využívanie iných služieb operátora; použiť záznamovú techniku (diktafón) sa </w:t>
      </w:r>
      <w:r w:rsidRPr="00851701">
        <w:rPr>
          <w:rFonts w:ascii="Arial" w:hAnsi="Arial" w:cs="Arial"/>
          <w:bCs/>
          <w:color w:val="000000"/>
        </w:rPr>
        <w:lastRenderedPageBreak/>
        <w:t>umožňuje žiakom so špeciálnymi výchovno – vzdelávacími potrebami na základe písomnej žiadosti;</w:t>
      </w:r>
    </w:p>
    <w:p w:rsidR="00412720" w:rsidRPr="00851701" w:rsidRDefault="00412720">
      <w:pPr>
        <w:autoSpaceDE w:val="0"/>
        <w:autoSpaceDN w:val="0"/>
        <w:adjustRightInd w:val="0"/>
        <w:jc w:val="both"/>
        <w:rPr>
          <w:rFonts w:ascii="Arial" w:hAnsi="Arial" w:cs="Arial"/>
          <w:color w:val="000000"/>
        </w:rPr>
      </w:pPr>
    </w:p>
    <w:p w:rsidR="00412720" w:rsidRPr="0017348E" w:rsidRDefault="00412720">
      <w:pPr>
        <w:numPr>
          <w:ilvl w:val="0"/>
          <w:numId w:val="34"/>
        </w:numPr>
        <w:autoSpaceDE w:val="0"/>
        <w:autoSpaceDN w:val="0"/>
        <w:adjustRightInd w:val="0"/>
        <w:jc w:val="both"/>
        <w:rPr>
          <w:rFonts w:ascii="Arial" w:hAnsi="Arial" w:cs="Arial"/>
        </w:rPr>
      </w:pPr>
      <w:r w:rsidRPr="0017348E">
        <w:rPr>
          <w:rFonts w:ascii="Arial" w:hAnsi="Arial" w:cs="Arial"/>
          <w:bCs/>
        </w:rPr>
        <w:t xml:space="preserve">mobilný telefón </w:t>
      </w:r>
      <w:r w:rsidR="00D350CA" w:rsidRPr="0017348E">
        <w:rPr>
          <w:rFonts w:ascii="Arial" w:hAnsi="Arial" w:cs="Arial"/>
          <w:bCs/>
        </w:rPr>
        <w:t xml:space="preserve">počas </w:t>
      </w:r>
      <w:r w:rsidRPr="0017348E">
        <w:rPr>
          <w:rFonts w:ascii="Arial" w:hAnsi="Arial" w:cs="Arial"/>
          <w:bCs/>
        </w:rPr>
        <w:t xml:space="preserve">vyučovacej hodiny musí byť vypnutý a odložený </w:t>
      </w:r>
      <w:r w:rsidR="00D350CA" w:rsidRPr="0017348E">
        <w:rPr>
          <w:rFonts w:ascii="Arial" w:hAnsi="Arial" w:cs="Arial"/>
          <w:bCs/>
        </w:rPr>
        <w:t>v</w:t>
      </w:r>
      <w:r w:rsidR="003E4B21" w:rsidRPr="0017348E">
        <w:rPr>
          <w:rFonts w:ascii="Arial" w:hAnsi="Arial" w:cs="Arial"/>
          <w:bCs/>
        </w:rPr>
        <w:t> učebni /    v dielni</w:t>
      </w:r>
      <w:r w:rsidR="00D350CA" w:rsidRPr="0017348E">
        <w:rPr>
          <w:rFonts w:ascii="Arial" w:hAnsi="Arial" w:cs="Arial"/>
          <w:bCs/>
        </w:rPr>
        <w:t xml:space="preserve">, </w:t>
      </w:r>
      <w:r w:rsidR="003313C0" w:rsidRPr="0017348E">
        <w:rPr>
          <w:rFonts w:ascii="Arial" w:hAnsi="Arial" w:cs="Arial"/>
          <w:bCs/>
        </w:rPr>
        <w:t>na mieste určenom vyučujúcim</w:t>
      </w:r>
      <w:r w:rsidR="00D350CA" w:rsidRPr="0017348E">
        <w:rPr>
          <w:rFonts w:ascii="Arial" w:hAnsi="Arial" w:cs="Arial"/>
          <w:bCs/>
        </w:rPr>
        <w:t>;</w:t>
      </w:r>
    </w:p>
    <w:p w:rsidR="00412720" w:rsidRPr="00851701" w:rsidRDefault="00412720">
      <w:pPr>
        <w:autoSpaceDE w:val="0"/>
        <w:autoSpaceDN w:val="0"/>
        <w:adjustRightInd w:val="0"/>
        <w:jc w:val="both"/>
        <w:rPr>
          <w:rFonts w:ascii="Arial" w:hAnsi="Arial" w:cs="Arial"/>
          <w:color w:val="000000"/>
        </w:rPr>
      </w:pPr>
    </w:p>
    <w:p w:rsidR="00412720" w:rsidRPr="00851701" w:rsidRDefault="00412720">
      <w:pPr>
        <w:numPr>
          <w:ilvl w:val="0"/>
          <w:numId w:val="34"/>
        </w:numPr>
        <w:autoSpaceDE w:val="0"/>
        <w:autoSpaceDN w:val="0"/>
        <w:adjustRightInd w:val="0"/>
        <w:jc w:val="both"/>
        <w:rPr>
          <w:rFonts w:ascii="Arial" w:hAnsi="Arial" w:cs="Arial"/>
          <w:color w:val="000000"/>
        </w:rPr>
      </w:pPr>
      <w:r w:rsidRPr="00851701">
        <w:rPr>
          <w:rFonts w:ascii="Arial" w:hAnsi="Arial" w:cs="Arial"/>
          <w:bCs/>
          <w:color w:val="000000"/>
        </w:rPr>
        <w:t>opustiť areál školy počas vyučovania bez priepustky a pozývať návštevy cudzích osôb do budovy školy;</w:t>
      </w:r>
    </w:p>
    <w:p w:rsidR="00412720" w:rsidRPr="00851701" w:rsidRDefault="00412720">
      <w:pPr>
        <w:pStyle w:val="Odsekzoznamu"/>
        <w:rPr>
          <w:rFonts w:ascii="Arial" w:hAnsi="Arial" w:cs="Arial"/>
          <w:color w:val="000000"/>
        </w:rPr>
      </w:pPr>
    </w:p>
    <w:p w:rsidR="00412720" w:rsidRPr="00851701" w:rsidRDefault="00412720">
      <w:pPr>
        <w:numPr>
          <w:ilvl w:val="0"/>
          <w:numId w:val="34"/>
        </w:numPr>
        <w:autoSpaceDE w:val="0"/>
        <w:autoSpaceDN w:val="0"/>
        <w:adjustRightInd w:val="0"/>
        <w:jc w:val="both"/>
        <w:rPr>
          <w:rFonts w:ascii="Arial" w:hAnsi="Arial" w:cs="Arial"/>
          <w:color w:val="000000"/>
        </w:rPr>
      </w:pPr>
      <w:r w:rsidRPr="00851701">
        <w:rPr>
          <w:rFonts w:ascii="Arial" w:hAnsi="Arial" w:cs="Arial"/>
          <w:color w:val="000000"/>
        </w:rPr>
        <w:t>používať hrubé až vulgárne výrazy, správať sa provokatívne a vzbudzovať pohoršenie v škole aj mimo nej;</w:t>
      </w:r>
    </w:p>
    <w:p w:rsidR="00412720" w:rsidRPr="00851701" w:rsidRDefault="00412720">
      <w:pPr>
        <w:pStyle w:val="Odsekzoznamu"/>
        <w:rPr>
          <w:rFonts w:ascii="Arial" w:hAnsi="Arial" w:cs="Arial"/>
          <w:color w:val="000000"/>
        </w:rPr>
      </w:pPr>
    </w:p>
    <w:p w:rsidR="00412720" w:rsidRPr="00851701" w:rsidRDefault="00412720">
      <w:pPr>
        <w:numPr>
          <w:ilvl w:val="0"/>
          <w:numId w:val="34"/>
        </w:numPr>
        <w:autoSpaceDE w:val="0"/>
        <w:autoSpaceDN w:val="0"/>
        <w:adjustRightInd w:val="0"/>
        <w:jc w:val="both"/>
        <w:rPr>
          <w:rFonts w:ascii="Arial" w:hAnsi="Arial" w:cs="Arial"/>
          <w:color w:val="000000"/>
        </w:rPr>
      </w:pPr>
      <w:r w:rsidRPr="00851701">
        <w:rPr>
          <w:rFonts w:ascii="Arial" w:hAnsi="Arial" w:cs="Arial"/>
          <w:color w:val="000000"/>
        </w:rPr>
        <w:t>svojvoľne manipulovať s elektrickými zariadeniami, ako aj zariadeniami, ktoré zabezpečujú ochranu budovy a majetku školy;</w:t>
      </w:r>
    </w:p>
    <w:p w:rsidR="00412720" w:rsidRPr="00851701" w:rsidRDefault="00412720">
      <w:pPr>
        <w:spacing w:before="45" w:after="45"/>
        <w:ind w:right="1200"/>
        <w:jc w:val="both"/>
        <w:rPr>
          <w:rFonts w:ascii="Arial" w:hAnsi="Arial" w:cs="Arial"/>
          <w:color w:val="000000"/>
        </w:rPr>
      </w:pPr>
    </w:p>
    <w:p w:rsidR="00412720" w:rsidRPr="00851701" w:rsidRDefault="00412720">
      <w:pPr>
        <w:numPr>
          <w:ilvl w:val="0"/>
          <w:numId w:val="34"/>
        </w:numPr>
        <w:spacing w:before="45" w:after="45"/>
        <w:ind w:right="1200"/>
        <w:jc w:val="both"/>
        <w:rPr>
          <w:rFonts w:ascii="Arial" w:hAnsi="Arial" w:cs="Arial"/>
          <w:color w:val="000000"/>
        </w:rPr>
      </w:pPr>
      <w:r w:rsidRPr="00851701">
        <w:rPr>
          <w:rFonts w:ascii="Arial" w:hAnsi="Arial" w:cs="Arial"/>
          <w:color w:val="000000"/>
        </w:rPr>
        <w:t>nosiť alebo vodiť do školy akékoľvek zvieratá;</w:t>
      </w:r>
    </w:p>
    <w:p w:rsidR="00412720" w:rsidRPr="00851701" w:rsidRDefault="00412720">
      <w:pPr>
        <w:spacing w:before="45" w:after="45"/>
        <w:ind w:right="1200"/>
        <w:jc w:val="both"/>
        <w:rPr>
          <w:rFonts w:ascii="Arial" w:hAnsi="Arial" w:cs="Arial"/>
          <w:color w:val="000000"/>
        </w:rPr>
      </w:pPr>
    </w:p>
    <w:p w:rsidR="00412720" w:rsidRPr="00851701" w:rsidRDefault="00412720">
      <w:pPr>
        <w:numPr>
          <w:ilvl w:val="0"/>
          <w:numId w:val="34"/>
        </w:numPr>
        <w:autoSpaceDE w:val="0"/>
        <w:autoSpaceDN w:val="0"/>
        <w:adjustRightInd w:val="0"/>
        <w:jc w:val="both"/>
        <w:rPr>
          <w:rFonts w:ascii="Arial" w:hAnsi="Arial" w:cs="Arial"/>
          <w:color w:val="000000"/>
        </w:rPr>
      </w:pPr>
      <w:r w:rsidRPr="00851701">
        <w:rPr>
          <w:rFonts w:ascii="Arial" w:hAnsi="Arial" w:cs="Arial"/>
          <w:color w:val="000000"/>
        </w:rPr>
        <w:t xml:space="preserve">vykláňať sa z okien, sedieť na okenných </w:t>
      </w:r>
      <w:r w:rsidR="00D357D6" w:rsidRPr="00851701">
        <w:rPr>
          <w:rFonts w:ascii="Arial" w:hAnsi="Arial" w:cs="Arial"/>
          <w:color w:val="000000"/>
        </w:rPr>
        <w:t>parapetoch</w:t>
      </w:r>
      <w:r w:rsidRPr="00851701">
        <w:rPr>
          <w:rFonts w:ascii="Arial" w:hAnsi="Arial" w:cs="Arial"/>
          <w:color w:val="000000"/>
        </w:rPr>
        <w:t>, zábradliach, schodoch, podlahách;</w:t>
      </w:r>
    </w:p>
    <w:p w:rsidR="00412720" w:rsidRPr="00851701" w:rsidRDefault="00412720">
      <w:pPr>
        <w:autoSpaceDE w:val="0"/>
        <w:autoSpaceDN w:val="0"/>
        <w:adjustRightInd w:val="0"/>
        <w:jc w:val="both"/>
        <w:rPr>
          <w:rFonts w:ascii="Arial" w:hAnsi="Arial" w:cs="Arial"/>
          <w:color w:val="000000"/>
        </w:rPr>
      </w:pPr>
    </w:p>
    <w:p w:rsidR="00412720" w:rsidRPr="00851701" w:rsidRDefault="00412720">
      <w:pPr>
        <w:numPr>
          <w:ilvl w:val="0"/>
          <w:numId w:val="34"/>
        </w:numPr>
        <w:autoSpaceDE w:val="0"/>
        <w:autoSpaceDN w:val="0"/>
        <w:adjustRightInd w:val="0"/>
        <w:jc w:val="both"/>
        <w:rPr>
          <w:rFonts w:ascii="Arial" w:hAnsi="Arial" w:cs="Arial"/>
          <w:color w:val="000000"/>
        </w:rPr>
      </w:pPr>
      <w:r w:rsidRPr="00851701">
        <w:rPr>
          <w:rFonts w:ascii="Arial" w:hAnsi="Arial" w:cs="Arial"/>
          <w:color w:val="000000"/>
        </w:rPr>
        <w:t>užívať, nosiť a prechovávať drogy, narkotiká, psychotropné látky a iné omamné prostriedky;</w:t>
      </w:r>
    </w:p>
    <w:p w:rsidR="00412720" w:rsidRPr="00851701" w:rsidRDefault="00412720">
      <w:pPr>
        <w:autoSpaceDE w:val="0"/>
        <w:autoSpaceDN w:val="0"/>
        <w:adjustRightInd w:val="0"/>
        <w:jc w:val="both"/>
        <w:rPr>
          <w:rFonts w:ascii="Arial" w:hAnsi="Arial" w:cs="Arial"/>
          <w:color w:val="000000"/>
        </w:rPr>
      </w:pPr>
    </w:p>
    <w:p w:rsidR="00412720" w:rsidRPr="00851701" w:rsidRDefault="00412720">
      <w:pPr>
        <w:numPr>
          <w:ilvl w:val="0"/>
          <w:numId w:val="34"/>
        </w:numPr>
        <w:autoSpaceDE w:val="0"/>
        <w:autoSpaceDN w:val="0"/>
        <w:adjustRightInd w:val="0"/>
        <w:jc w:val="both"/>
        <w:rPr>
          <w:rFonts w:ascii="Arial" w:hAnsi="Arial" w:cs="Arial"/>
          <w:color w:val="000000"/>
        </w:rPr>
      </w:pPr>
      <w:r w:rsidRPr="00851701">
        <w:rPr>
          <w:rFonts w:ascii="Arial" w:hAnsi="Arial" w:cs="Arial"/>
          <w:color w:val="000000"/>
        </w:rPr>
        <w:t>požívať alkoholické nápoje v priestoroch školy, v jej okolí a na podujatiach organizovaných školou;</w:t>
      </w:r>
    </w:p>
    <w:p w:rsidR="00412720" w:rsidRPr="00851701" w:rsidRDefault="00412720">
      <w:pPr>
        <w:autoSpaceDE w:val="0"/>
        <w:autoSpaceDN w:val="0"/>
        <w:adjustRightInd w:val="0"/>
        <w:jc w:val="both"/>
        <w:rPr>
          <w:rFonts w:ascii="Arial" w:hAnsi="Arial" w:cs="Arial"/>
          <w:color w:val="000000"/>
        </w:rPr>
      </w:pPr>
    </w:p>
    <w:p w:rsidR="00412720" w:rsidRPr="00851701" w:rsidRDefault="00412720">
      <w:pPr>
        <w:numPr>
          <w:ilvl w:val="0"/>
          <w:numId w:val="34"/>
        </w:numPr>
        <w:autoSpaceDE w:val="0"/>
        <w:autoSpaceDN w:val="0"/>
        <w:adjustRightInd w:val="0"/>
        <w:jc w:val="both"/>
        <w:rPr>
          <w:rFonts w:ascii="Arial" w:hAnsi="Arial" w:cs="Arial"/>
          <w:color w:val="000000"/>
        </w:rPr>
      </w:pPr>
      <w:r w:rsidRPr="00851701">
        <w:rPr>
          <w:rFonts w:ascii="Arial" w:hAnsi="Arial" w:cs="Arial"/>
          <w:bCs/>
          <w:color w:val="000000"/>
        </w:rPr>
        <w:t xml:space="preserve">prinášať do školy alebo na činnosti organizované školou veci ohrozujúce  život a zdravie ako aj veci, ktoré by mohli rozptyľovať pozornosť ostatných žiakov; </w:t>
      </w:r>
    </w:p>
    <w:p w:rsidR="00412720" w:rsidRPr="00851701" w:rsidRDefault="00412720">
      <w:pPr>
        <w:autoSpaceDE w:val="0"/>
        <w:autoSpaceDN w:val="0"/>
        <w:adjustRightInd w:val="0"/>
        <w:ind w:left="644"/>
        <w:jc w:val="both"/>
        <w:rPr>
          <w:rFonts w:ascii="Arial" w:hAnsi="Arial" w:cs="Arial"/>
          <w:color w:val="000000"/>
        </w:rPr>
      </w:pPr>
    </w:p>
    <w:p w:rsidR="00412720" w:rsidRPr="00851701" w:rsidRDefault="00412720">
      <w:pPr>
        <w:numPr>
          <w:ilvl w:val="0"/>
          <w:numId w:val="34"/>
        </w:numPr>
        <w:autoSpaceDE w:val="0"/>
        <w:autoSpaceDN w:val="0"/>
        <w:adjustRightInd w:val="0"/>
        <w:jc w:val="both"/>
        <w:rPr>
          <w:rFonts w:ascii="Arial" w:hAnsi="Arial" w:cs="Arial"/>
          <w:color w:val="000000"/>
        </w:rPr>
      </w:pPr>
      <w:r w:rsidRPr="00851701">
        <w:rPr>
          <w:rFonts w:ascii="Arial" w:hAnsi="Arial" w:cs="Arial"/>
          <w:color w:val="000000"/>
        </w:rPr>
        <w:t xml:space="preserve">akákoľvek forma </w:t>
      </w:r>
      <w:r w:rsidRPr="00851701">
        <w:rPr>
          <w:rFonts w:ascii="Arial" w:hAnsi="Arial" w:cs="Arial"/>
          <w:bCs/>
          <w:color w:val="000000"/>
        </w:rPr>
        <w:t>šikanovania, hlásanie  rasovej nenávisti alebo inej  intolerancie;</w:t>
      </w:r>
    </w:p>
    <w:p w:rsidR="00412720" w:rsidRPr="00851701" w:rsidRDefault="00412720">
      <w:pPr>
        <w:autoSpaceDE w:val="0"/>
        <w:autoSpaceDN w:val="0"/>
        <w:adjustRightInd w:val="0"/>
        <w:jc w:val="both"/>
        <w:rPr>
          <w:rFonts w:ascii="Arial" w:hAnsi="Arial" w:cs="Arial"/>
          <w:color w:val="000000"/>
        </w:rPr>
      </w:pPr>
    </w:p>
    <w:p w:rsidR="00412720" w:rsidRPr="00851701" w:rsidRDefault="00412720">
      <w:pPr>
        <w:numPr>
          <w:ilvl w:val="0"/>
          <w:numId w:val="34"/>
        </w:numPr>
        <w:autoSpaceDE w:val="0"/>
        <w:autoSpaceDN w:val="0"/>
        <w:adjustRightInd w:val="0"/>
        <w:jc w:val="both"/>
        <w:rPr>
          <w:rFonts w:ascii="Arial" w:hAnsi="Arial" w:cs="Arial"/>
          <w:color w:val="000000"/>
        </w:rPr>
      </w:pPr>
      <w:r w:rsidRPr="00851701">
        <w:rPr>
          <w:rFonts w:ascii="Arial" w:hAnsi="Arial" w:cs="Arial"/>
          <w:color w:val="000000"/>
        </w:rPr>
        <w:t xml:space="preserve">akýmkoľvek spôsobom znehodnocovať majetok školy (písmom, kresbami, nálepkami, rýpaním, odlepovaním označenia a pod.) poškodzovať a označovať zariadenia učební, dielní, WC, výzdobu stien v triedach, na chodbách, </w:t>
      </w:r>
      <w:r w:rsidR="00D357D6">
        <w:rPr>
          <w:rFonts w:ascii="Arial" w:hAnsi="Arial" w:cs="Arial"/>
          <w:color w:val="000000"/>
        </w:rPr>
        <w:t>športoviskách</w:t>
      </w:r>
      <w:r w:rsidRPr="00851701">
        <w:rPr>
          <w:rFonts w:ascii="Arial" w:hAnsi="Arial" w:cs="Arial"/>
          <w:color w:val="000000"/>
        </w:rPr>
        <w:t xml:space="preserve"> a celom areáli školy;</w:t>
      </w:r>
    </w:p>
    <w:p w:rsidR="00412720" w:rsidRPr="00851701" w:rsidRDefault="00412720">
      <w:pPr>
        <w:autoSpaceDE w:val="0"/>
        <w:autoSpaceDN w:val="0"/>
        <w:adjustRightInd w:val="0"/>
        <w:jc w:val="both"/>
        <w:rPr>
          <w:rFonts w:ascii="Arial" w:hAnsi="Arial" w:cs="Arial"/>
          <w:color w:val="000000"/>
        </w:rPr>
      </w:pPr>
    </w:p>
    <w:p w:rsidR="00412720" w:rsidRPr="00851701" w:rsidRDefault="00412720">
      <w:pPr>
        <w:numPr>
          <w:ilvl w:val="0"/>
          <w:numId w:val="34"/>
        </w:numPr>
        <w:autoSpaceDE w:val="0"/>
        <w:autoSpaceDN w:val="0"/>
        <w:adjustRightInd w:val="0"/>
        <w:jc w:val="both"/>
        <w:rPr>
          <w:rFonts w:ascii="Arial" w:hAnsi="Arial" w:cs="Arial"/>
          <w:color w:val="000000"/>
        </w:rPr>
      </w:pPr>
      <w:r w:rsidRPr="00851701">
        <w:rPr>
          <w:rFonts w:ascii="Arial" w:hAnsi="Arial" w:cs="Arial"/>
          <w:bCs/>
          <w:color w:val="000000"/>
        </w:rPr>
        <w:t>odmietnuť plnenie povinností uložených učiteľom, majstrom odbornej výchovy, riaditeľom školy a jeho zástupcami</w:t>
      </w:r>
      <w:r w:rsidRPr="0017348E">
        <w:rPr>
          <w:rFonts w:ascii="Arial" w:hAnsi="Arial" w:cs="Arial"/>
          <w:bCs/>
        </w:rPr>
        <w:t xml:space="preserve">, </w:t>
      </w:r>
      <w:r w:rsidR="00D350CA" w:rsidRPr="0017348E">
        <w:rPr>
          <w:rFonts w:ascii="Arial" w:hAnsi="Arial" w:cs="Arial"/>
          <w:bCs/>
        </w:rPr>
        <w:t xml:space="preserve">hlavným majstrom odbornej výchovy </w:t>
      </w:r>
      <w:r w:rsidRPr="0017348E">
        <w:rPr>
          <w:rFonts w:ascii="Arial" w:hAnsi="Arial" w:cs="Arial"/>
          <w:bCs/>
        </w:rPr>
        <w:t>ako aj zamestnancami školy, ktoré nie sú v rozpore s platnou legislatívou</w:t>
      </w:r>
      <w:r w:rsidRPr="00851701">
        <w:rPr>
          <w:rFonts w:ascii="Arial" w:hAnsi="Arial" w:cs="Arial"/>
          <w:bCs/>
          <w:color w:val="000000"/>
        </w:rPr>
        <w:t xml:space="preserve"> a sú zaradené  do povinnosti žiaka; </w:t>
      </w:r>
    </w:p>
    <w:p w:rsidR="00412720" w:rsidRPr="00851701" w:rsidRDefault="00412720">
      <w:pPr>
        <w:autoSpaceDE w:val="0"/>
        <w:autoSpaceDN w:val="0"/>
        <w:adjustRightInd w:val="0"/>
        <w:jc w:val="both"/>
        <w:rPr>
          <w:rFonts w:ascii="Arial" w:hAnsi="Arial" w:cs="Arial"/>
          <w:color w:val="000000"/>
        </w:rPr>
      </w:pPr>
    </w:p>
    <w:p w:rsidR="00412720" w:rsidRPr="00851701" w:rsidRDefault="00412720">
      <w:pPr>
        <w:numPr>
          <w:ilvl w:val="0"/>
          <w:numId w:val="34"/>
        </w:numPr>
        <w:autoSpaceDE w:val="0"/>
        <w:autoSpaceDN w:val="0"/>
        <w:adjustRightInd w:val="0"/>
        <w:jc w:val="both"/>
        <w:rPr>
          <w:rFonts w:ascii="Arial" w:hAnsi="Arial" w:cs="Arial"/>
          <w:color w:val="000000"/>
        </w:rPr>
      </w:pPr>
      <w:r w:rsidRPr="00851701">
        <w:rPr>
          <w:rFonts w:ascii="Arial" w:hAnsi="Arial" w:cs="Arial"/>
          <w:bCs/>
          <w:color w:val="000000"/>
        </w:rPr>
        <w:t>žiakom počas prestávok na praktickom a teoretickom vyučovaní používať motorové vozidlá na cestných komunikáciách mimo areálu školy;</w:t>
      </w:r>
    </w:p>
    <w:p w:rsidR="00412720" w:rsidRPr="00851701" w:rsidRDefault="00412720">
      <w:pPr>
        <w:autoSpaceDE w:val="0"/>
        <w:autoSpaceDN w:val="0"/>
        <w:adjustRightInd w:val="0"/>
        <w:jc w:val="both"/>
        <w:rPr>
          <w:rFonts w:ascii="Arial" w:hAnsi="Arial" w:cs="Arial"/>
          <w:color w:val="000000"/>
        </w:rPr>
      </w:pPr>
    </w:p>
    <w:p w:rsidR="00412720" w:rsidRPr="00851701" w:rsidRDefault="00412720">
      <w:pPr>
        <w:numPr>
          <w:ilvl w:val="0"/>
          <w:numId w:val="34"/>
        </w:numPr>
        <w:autoSpaceDE w:val="0"/>
        <w:autoSpaceDN w:val="0"/>
        <w:adjustRightInd w:val="0"/>
        <w:jc w:val="both"/>
        <w:rPr>
          <w:rFonts w:ascii="Arial" w:hAnsi="Arial" w:cs="Arial"/>
          <w:color w:val="000000"/>
        </w:rPr>
      </w:pPr>
      <w:r w:rsidRPr="00851701">
        <w:rPr>
          <w:rFonts w:ascii="Arial" w:hAnsi="Arial" w:cs="Arial"/>
          <w:color w:val="000000"/>
        </w:rPr>
        <w:t xml:space="preserve">počas vyučovacej hodiny nie je dovolené mať jedlo a nápoje </w:t>
      </w:r>
      <w:r w:rsidR="00D350CA" w:rsidRPr="0017348E">
        <w:rPr>
          <w:rFonts w:ascii="Arial" w:hAnsi="Arial" w:cs="Arial"/>
        </w:rPr>
        <w:t>v</w:t>
      </w:r>
      <w:r w:rsidR="007469D5" w:rsidRPr="0017348E">
        <w:rPr>
          <w:rFonts w:ascii="Arial" w:hAnsi="Arial" w:cs="Arial"/>
        </w:rPr>
        <w:t xml:space="preserve"> učebni </w:t>
      </w:r>
      <w:r w:rsidR="00D350CA" w:rsidRPr="0017348E">
        <w:rPr>
          <w:rFonts w:ascii="Arial" w:hAnsi="Arial" w:cs="Arial"/>
        </w:rPr>
        <w:t>alebo v dielni</w:t>
      </w:r>
      <w:r w:rsidRPr="0017348E">
        <w:rPr>
          <w:rFonts w:ascii="Arial" w:hAnsi="Arial" w:cs="Arial"/>
        </w:rPr>
        <w:t xml:space="preserve">  nesmie sa jedlo a nápoje konzumovať (výnimkou sú žiaci so</w:t>
      </w:r>
      <w:r w:rsidRPr="00851701">
        <w:rPr>
          <w:rFonts w:ascii="Arial" w:hAnsi="Arial" w:cs="Arial"/>
          <w:color w:val="000000"/>
        </w:rPr>
        <w:t xml:space="preserve"> zdravotnými </w:t>
      </w:r>
      <w:r w:rsidRPr="00851701">
        <w:rPr>
          <w:rFonts w:ascii="Arial" w:hAnsi="Arial" w:cs="Arial"/>
          <w:color w:val="000000"/>
        </w:rPr>
        <w:lastRenderedPageBreak/>
        <w:t>problémami, ktorým riaditeľ školy stanoví zvláštny režim stravovania a vyčlení k tomu vhodné priestory na základe písomnej žiadosti).</w:t>
      </w:r>
    </w:p>
    <w:p w:rsidR="00412720" w:rsidRPr="00851701" w:rsidRDefault="00412720">
      <w:pPr>
        <w:pStyle w:val="Odsekzoznamu"/>
        <w:rPr>
          <w:rFonts w:ascii="Arial" w:hAnsi="Arial" w:cs="Arial"/>
          <w:color w:val="000000"/>
        </w:rPr>
      </w:pPr>
    </w:p>
    <w:p w:rsidR="00412720" w:rsidRPr="00DC12ED" w:rsidRDefault="00412720">
      <w:pPr>
        <w:numPr>
          <w:ilvl w:val="0"/>
          <w:numId w:val="34"/>
        </w:numPr>
        <w:autoSpaceDE w:val="0"/>
        <w:autoSpaceDN w:val="0"/>
        <w:adjustRightInd w:val="0"/>
        <w:jc w:val="both"/>
        <w:rPr>
          <w:rFonts w:ascii="Arial" w:hAnsi="Arial" w:cs="Arial"/>
          <w:color w:val="000000"/>
        </w:rPr>
      </w:pPr>
      <w:r w:rsidRPr="00851701">
        <w:rPr>
          <w:rFonts w:ascii="Arial" w:hAnsi="Arial" w:cs="Arial"/>
          <w:color w:val="000000"/>
        </w:rPr>
        <w:t xml:space="preserve"> Porušenie vyššie uvedených zákazov sa považuje za porušenie školského poriadku a bude podľa závažnosti riešené uložením niektorého </w:t>
      </w:r>
      <w:r w:rsidRPr="00DC12ED">
        <w:rPr>
          <w:rFonts w:ascii="Arial" w:hAnsi="Arial" w:cs="Arial"/>
          <w:color w:val="000000"/>
        </w:rPr>
        <w:t>z výchovných opatrení (viď príloha školského poriadku školy).</w:t>
      </w:r>
    </w:p>
    <w:p w:rsidR="00412720" w:rsidRPr="00851701" w:rsidRDefault="00412720">
      <w:pPr>
        <w:tabs>
          <w:tab w:val="left" w:pos="1276"/>
        </w:tabs>
        <w:autoSpaceDE w:val="0"/>
        <w:autoSpaceDN w:val="0"/>
        <w:adjustRightInd w:val="0"/>
        <w:ind w:firstLine="142"/>
        <w:jc w:val="both"/>
        <w:rPr>
          <w:rFonts w:ascii="Arial" w:hAnsi="Arial" w:cs="Arial"/>
          <w:color w:val="000000"/>
        </w:rPr>
      </w:pPr>
    </w:p>
    <w:p w:rsidR="00412720" w:rsidRPr="00851701" w:rsidRDefault="00412720">
      <w:pPr>
        <w:numPr>
          <w:ilvl w:val="0"/>
          <w:numId w:val="32"/>
        </w:numPr>
        <w:spacing w:before="45" w:after="45"/>
        <w:ind w:right="1200"/>
        <w:jc w:val="both"/>
        <w:rPr>
          <w:rFonts w:ascii="Arial" w:hAnsi="Arial" w:cs="Arial"/>
          <w:b/>
          <w:color w:val="000000"/>
        </w:rPr>
      </w:pPr>
      <w:r w:rsidRPr="00851701">
        <w:rPr>
          <w:rFonts w:ascii="Arial" w:hAnsi="Arial" w:cs="Arial"/>
          <w:b/>
          <w:color w:val="000000"/>
        </w:rPr>
        <w:t>Obzvlášť závažné porušenia</w:t>
      </w:r>
    </w:p>
    <w:p w:rsidR="00412720" w:rsidRPr="00851701" w:rsidRDefault="00412720" w:rsidP="00C947F8">
      <w:pPr>
        <w:numPr>
          <w:ilvl w:val="0"/>
          <w:numId w:val="39"/>
        </w:numPr>
        <w:autoSpaceDE w:val="0"/>
        <w:autoSpaceDN w:val="0"/>
        <w:adjustRightInd w:val="0"/>
        <w:ind w:left="993" w:hanging="284"/>
        <w:jc w:val="both"/>
        <w:rPr>
          <w:rFonts w:ascii="Arial" w:hAnsi="Arial" w:cs="Arial"/>
          <w:color w:val="000000"/>
        </w:rPr>
      </w:pPr>
      <w:r w:rsidRPr="00851701">
        <w:rPr>
          <w:rFonts w:ascii="Arial" w:hAnsi="Arial" w:cs="Arial"/>
          <w:color w:val="000000"/>
        </w:rPr>
        <w:t>užívať, vyrábať, nosiť a prechovávať drogy, narkotiká, psychotropné látky a iné omamné prostriedky, propagácia toxikománie medzi žiakmi;</w:t>
      </w:r>
    </w:p>
    <w:p w:rsidR="00412720" w:rsidRPr="00851701" w:rsidRDefault="00412720" w:rsidP="00C947F8">
      <w:pPr>
        <w:numPr>
          <w:ilvl w:val="0"/>
          <w:numId w:val="39"/>
        </w:numPr>
        <w:autoSpaceDE w:val="0"/>
        <w:autoSpaceDN w:val="0"/>
        <w:adjustRightInd w:val="0"/>
        <w:ind w:left="993" w:hanging="284"/>
        <w:jc w:val="both"/>
        <w:rPr>
          <w:rFonts w:ascii="Arial" w:hAnsi="Arial" w:cs="Arial"/>
          <w:color w:val="000000"/>
        </w:rPr>
      </w:pPr>
      <w:r w:rsidRPr="00851701">
        <w:rPr>
          <w:rFonts w:ascii="Arial" w:hAnsi="Arial" w:cs="Arial"/>
          <w:color w:val="000000"/>
        </w:rPr>
        <w:t>požívať alkoholické nápoje v priestoroch školy, v jej okolí a na podujatiach organizovaných školou;</w:t>
      </w:r>
    </w:p>
    <w:p w:rsidR="00412720" w:rsidRPr="00851701" w:rsidRDefault="00412720" w:rsidP="00C947F8">
      <w:pPr>
        <w:numPr>
          <w:ilvl w:val="0"/>
          <w:numId w:val="39"/>
        </w:numPr>
        <w:autoSpaceDE w:val="0"/>
        <w:autoSpaceDN w:val="0"/>
        <w:adjustRightInd w:val="0"/>
        <w:ind w:left="993" w:hanging="284"/>
        <w:jc w:val="both"/>
        <w:rPr>
          <w:rFonts w:ascii="Arial" w:hAnsi="Arial" w:cs="Arial"/>
          <w:color w:val="000000"/>
        </w:rPr>
      </w:pPr>
      <w:r w:rsidRPr="00851701">
        <w:rPr>
          <w:rFonts w:ascii="Arial" w:hAnsi="Arial" w:cs="Arial"/>
          <w:color w:val="000000"/>
        </w:rPr>
        <w:t xml:space="preserve">akákoľvek forma </w:t>
      </w:r>
      <w:r w:rsidRPr="00851701">
        <w:rPr>
          <w:rFonts w:ascii="Arial" w:hAnsi="Arial" w:cs="Arial"/>
          <w:bCs/>
          <w:color w:val="000000"/>
        </w:rPr>
        <w:t>šikanovania, vydierania, slovné zastrašovanie,  hlásanie  rasovej nenávisti alebo inej  intolerancie voči spolužiakom alebo zamestnancom školy;</w:t>
      </w:r>
    </w:p>
    <w:p w:rsidR="00412720" w:rsidRPr="00851701" w:rsidRDefault="00412720" w:rsidP="00C947F8">
      <w:pPr>
        <w:numPr>
          <w:ilvl w:val="0"/>
          <w:numId w:val="39"/>
        </w:numPr>
        <w:autoSpaceDE w:val="0"/>
        <w:autoSpaceDN w:val="0"/>
        <w:adjustRightInd w:val="0"/>
        <w:ind w:left="993" w:hanging="284"/>
        <w:jc w:val="both"/>
        <w:rPr>
          <w:rFonts w:ascii="Arial" w:hAnsi="Arial" w:cs="Arial"/>
          <w:color w:val="000000"/>
        </w:rPr>
      </w:pPr>
      <w:r w:rsidRPr="00851701">
        <w:rPr>
          <w:rFonts w:ascii="Arial" w:hAnsi="Arial" w:cs="Arial"/>
          <w:color w:val="000000"/>
        </w:rPr>
        <w:t>propagovanie alebo šírenie násilia a rasizmu, nosenie rôznych extrémistických a rasistických symbolov;</w:t>
      </w:r>
    </w:p>
    <w:p w:rsidR="00412720" w:rsidRPr="00851701" w:rsidRDefault="00412720" w:rsidP="00C947F8">
      <w:pPr>
        <w:numPr>
          <w:ilvl w:val="0"/>
          <w:numId w:val="39"/>
        </w:numPr>
        <w:autoSpaceDE w:val="0"/>
        <w:autoSpaceDN w:val="0"/>
        <w:adjustRightInd w:val="0"/>
        <w:ind w:left="993" w:hanging="284"/>
        <w:jc w:val="both"/>
        <w:rPr>
          <w:rFonts w:ascii="Arial" w:hAnsi="Arial" w:cs="Arial"/>
          <w:color w:val="000000"/>
        </w:rPr>
      </w:pPr>
      <w:r w:rsidRPr="00851701">
        <w:rPr>
          <w:rFonts w:ascii="Arial" w:hAnsi="Arial" w:cs="Arial"/>
          <w:color w:val="000000"/>
        </w:rPr>
        <w:t>vandalizmus;</w:t>
      </w:r>
    </w:p>
    <w:p w:rsidR="00412720" w:rsidRPr="00851701" w:rsidRDefault="00412720" w:rsidP="00C947F8">
      <w:pPr>
        <w:numPr>
          <w:ilvl w:val="0"/>
          <w:numId w:val="39"/>
        </w:numPr>
        <w:autoSpaceDE w:val="0"/>
        <w:autoSpaceDN w:val="0"/>
        <w:adjustRightInd w:val="0"/>
        <w:ind w:left="993" w:hanging="284"/>
        <w:jc w:val="both"/>
        <w:rPr>
          <w:rFonts w:ascii="Arial" w:hAnsi="Arial" w:cs="Arial"/>
          <w:color w:val="000000"/>
        </w:rPr>
      </w:pPr>
      <w:r w:rsidRPr="00851701">
        <w:rPr>
          <w:rFonts w:ascii="Arial" w:hAnsi="Arial" w:cs="Arial"/>
          <w:color w:val="000000"/>
        </w:rPr>
        <w:t>krádež;</w:t>
      </w:r>
    </w:p>
    <w:p w:rsidR="00412720" w:rsidRPr="00851701" w:rsidRDefault="00412720" w:rsidP="00C947F8">
      <w:pPr>
        <w:numPr>
          <w:ilvl w:val="0"/>
          <w:numId w:val="39"/>
        </w:numPr>
        <w:autoSpaceDE w:val="0"/>
        <w:autoSpaceDN w:val="0"/>
        <w:adjustRightInd w:val="0"/>
        <w:ind w:left="993" w:hanging="284"/>
        <w:jc w:val="both"/>
        <w:rPr>
          <w:rFonts w:ascii="Arial" w:hAnsi="Arial" w:cs="Arial"/>
          <w:color w:val="000000"/>
        </w:rPr>
      </w:pPr>
      <w:r w:rsidRPr="00851701">
        <w:rPr>
          <w:rFonts w:ascii="Arial" w:hAnsi="Arial" w:cs="Arial"/>
          <w:color w:val="000000"/>
        </w:rPr>
        <w:t>nosenie a prechovávanie zbraní a predmetov ohrozujúcich život a zdravie v čase vyučovania a školských akcií;</w:t>
      </w:r>
    </w:p>
    <w:p w:rsidR="00412720" w:rsidRPr="00851701" w:rsidRDefault="00412720" w:rsidP="00C947F8">
      <w:pPr>
        <w:numPr>
          <w:ilvl w:val="0"/>
          <w:numId w:val="39"/>
        </w:numPr>
        <w:autoSpaceDE w:val="0"/>
        <w:autoSpaceDN w:val="0"/>
        <w:adjustRightInd w:val="0"/>
        <w:ind w:left="993" w:hanging="284"/>
        <w:jc w:val="both"/>
        <w:rPr>
          <w:rFonts w:ascii="Arial" w:hAnsi="Arial" w:cs="Arial"/>
          <w:color w:val="000000"/>
        </w:rPr>
      </w:pPr>
      <w:r w:rsidRPr="00851701">
        <w:rPr>
          <w:rFonts w:ascii="Arial" w:hAnsi="Arial" w:cs="Arial"/>
          <w:color w:val="000000"/>
        </w:rPr>
        <w:t>robiť akýkoľvek záznam (zvukový, video, foto) o spolužiakoch a učiteľoch bez ich súhlasu.</w:t>
      </w:r>
    </w:p>
    <w:p w:rsidR="00762F85" w:rsidRDefault="00762F85">
      <w:pPr>
        <w:autoSpaceDE w:val="0"/>
        <w:autoSpaceDN w:val="0"/>
        <w:adjustRightInd w:val="0"/>
        <w:ind w:left="644"/>
        <w:jc w:val="both"/>
        <w:rPr>
          <w:rFonts w:ascii="Arial" w:hAnsi="Arial" w:cs="Arial"/>
          <w:color w:val="000000"/>
        </w:rPr>
      </w:pPr>
    </w:p>
    <w:p w:rsidR="00762F85" w:rsidRDefault="00762F85">
      <w:pPr>
        <w:autoSpaceDE w:val="0"/>
        <w:autoSpaceDN w:val="0"/>
        <w:adjustRightInd w:val="0"/>
        <w:ind w:left="644"/>
        <w:jc w:val="both"/>
        <w:rPr>
          <w:rFonts w:ascii="Arial" w:hAnsi="Arial" w:cs="Arial"/>
          <w:color w:val="000000"/>
        </w:rPr>
      </w:pPr>
    </w:p>
    <w:p w:rsidR="00412720" w:rsidRPr="0017348E" w:rsidRDefault="00412720">
      <w:pPr>
        <w:autoSpaceDE w:val="0"/>
        <w:autoSpaceDN w:val="0"/>
        <w:adjustRightInd w:val="0"/>
        <w:ind w:left="644"/>
        <w:jc w:val="both"/>
        <w:rPr>
          <w:rFonts w:ascii="Arial" w:hAnsi="Arial" w:cs="Arial"/>
          <w:b/>
        </w:rPr>
      </w:pPr>
      <w:r w:rsidRPr="00851701">
        <w:rPr>
          <w:rFonts w:ascii="Arial" w:hAnsi="Arial" w:cs="Arial"/>
          <w:color w:val="000000"/>
        </w:rPr>
        <w:t xml:space="preserve">V prípadoch obzvlášť závažného porušenia školského poriadku školy prípad vždy prerokuje disciplinárna komisia v zložení: </w:t>
      </w:r>
      <w:r w:rsidRPr="00851701">
        <w:rPr>
          <w:rFonts w:ascii="Arial" w:hAnsi="Arial" w:cs="Arial"/>
          <w:b/>
          <w:color w:val="000000"/>
        </w:rPr>
        <w:t>riaditeľ školy, zástupcovia riaditeľa školy</w:t>
      </w:r>
      <w:r w:rsidRPr="0017348E">
        <w:rPr>
          <w:rFonts w:ascii="Arial" w:hAnsi="Arial" w:cs="Arial"/>
          <w:b/>
        </w:rPr>
        <w:t xml:space="preserve">, výchovný </w:t>
      </w:r>
      <w:r w:rsidR="00741D72" w:rsidRPr="0017348E">
        <w:rPr>
          <w:rFonts w:ascii="Arial" w:hAnsi="Arial" w:cs="Arial"/>
          <w:b/>
        </w:rPr>
        <w:t xml:space="preserve">a kariérový </w:t>
      </w:r>
      <w:r w:rsidRPr="0017348E">
        <w:rPr>
          <w:rFonts w:ascii="Arial" w:hAnsi="Arial" w:cs="Arial"/>
          <w:b/>
        </w:rPr>
        <w:t>poradca, školský psychológ, triedny učiteľa učiteľ navrhujúci výchovné opatrenie.</w:t>
      </w:r>
    </w:p>
    <w:p w:rsidR="00412720" w:rsidRPr="00851701" w:rsidRDefault="00412720">
      <w:pPr>
        <w:jc w:val="both"/>
        <w:rPr>
          <w:rFonts w:ascii="Arial" w:hAnsi="Arial" w:cs="Arial"/>
          <w:color w:val="000000"/>
        </w:rPr>
      </w:pPr>
    </w:p>
    <w:p w:rsidR="00412720" w:rsidRPr="00851701" w:rsidRDefault="00412720">
      <w:pPr>
        <w:numPr>
          <w:ilvl w:val="0"/>
          <w:numId w:val="32"/>
        </w:numPr>
        <w:jc w:val="both"/>
        <w:rPr>
          <w:rFonts w:ascii="Arial" w:hAnsi="Arial" w:cs="Arial"/>
          <w:b/>
          <w:color w:val="000000"/>
        </w:rPr>
      </w:pPr>
      <w:r w:rsidRPr="00851701">
        <w:rPr>
          <w:rFonts w:ascii="Arial" w:hAnsi="Arial" w:cs="Arial"/>
          <w:b/>
          <w:color w:val="000000"/>
        </w:rPr>
        <w:t>Opatrenia vo výchove</w:t>
      </w:r>
    </w:p>
    <w:p w:rsidR="00412720" w:rsidRPr="00851701" w:rsidRDefault="00412720">
      <w:pPr>
        <w:ind w:left="1080"/>
        <w:jc w:val="both"/>
        <w:rPr>
          <w:rFonts w:ascii="Arial" w:hAnsi="Arial" w:cs="Arial"/>
          <w:b/>
          <w:color w:val="000000"/>
        </w:rPr>
      </w:pPr>
    </w:p>
    <w:p w:rsidR="00412720" w:rsidRPr="00851701" w:rsidRDefault="00412720" w:rsidP="00C947F8">
      <w:pPr>
        <w:numPr>
          <w:ilvl w:val="0"/>
          <w:numId w:val="40"/>
        </w:numPr>
        <w:ind w:left="709" w:hanging="425"/>
        <w:jc w:val="both"/>
        <w:rPr>
          <w:rFonts w:ascii="Arial" w:hAnsi="Arial" w:cs="Arial"/>
          <w:b/>
          <w:color w:val="000000"/>
        </w:rPr>
      </w:pPr>
      <w:r w:rsidRPr="00851701">
        <w:rPr>
          <w:rFonts w:ascii="Arial" w:hAnsi="Arial" w:cs="Arial"/>
          <w:color w:val="000000"/>
        </w:rPr>
        <w:t>Na posilnenie disciplíny za menej závažné, závažnejšie alebo opakované previnenia voči školskému poriadku, zásadám spolunažívania, ľudským právam, mravným normám spoločnosti, alebo ak žiak narúša činnosť kolektívu, možno žiakovi uložiť nasledovné výchovné opatrenia :</w:t>
      </w:r>
    </w:p>
    <w:p w:rsidR="00412720" w:rsidRPr="00851701" w:rsidRDefault="00412720" w:rsidP="00C947F8">
      <w:pPr>
        <w:numPr>
          <w:ilvl w:val="0"/>
          <w:numId w:val="38"/>
        </w:numPr>
        <w:tabs>
          <w:tab w:val="left" w:pos="993"/>
        </w:tabs>
        <w:ind w:hanging="11"/>
        <w:jc w:val="both"/>
        <w:rPr>
          <w:rFonts w:ascii="Arial" w:hAnsi="Arial" w:cs="Arial"/>
          <w:color w:val="000000"/>
        </w:rPr>
      </w:pPr>
      <w:r w:rsidRPr="00851701">
        <w:rPr>
          <w:rFonts w:ascii="Arial" w:hAnsi="Arial" w:cs="Arial"/>
          <w:color w:val="000000"/>
        </w:rPr>
        <w:t xml:space="preserve">napomenutie triednym učiteľom, </w:t>
      </w:r>
    </w:p>
    <w:p w:rsidR="00412720" w:rsidRPr="00851701" w:rsidRDefault="00412720" w:rsidP="00C947F8">
      <w:pPr>
        <w:numPr>
          <w:ilvl w:val="0"/>
          <w:numId w:val="38"/>
        </w:numPr>
        <w:tabs>
          <w:tab w:val="left" w:pos="993"/>
          <w:tab w:val="left" w:pos="1134"/>
        </w:tabs>
        <w:autoSpaceDE w:val="0"/>
        <w:autoSpaceDN w:val="0"/>
        <w:adjustRightInd w:val="0"/>
        <w:ind w:hanging="11"/>
        <w:rPr>
          <w:rFonts w:ascii="Arial" w:hAnsi="Arial" w:cs="Arial"/>
          <w:color w:val="000000"/>
        </w:rPr>
      </w:pPr>
      <w:r w:rsidRPr="00851701">
        <w:rPr>
          <w:rFonts w:ascii="Arial" w:hAnsi="Arial" w:cs="Arial"/>
          <w:color w:val="000000"/>
        </w:rPr>
        <w:t>pokarhanie triednym učiteľom,</w:t>
      </w:r>
    </w:p>
    <w:p w:rsidR="00412720" w:rsidRPr="00851701" w:rsidRDefault="00412720" w:rsidP="00C947F8">
      <w:pPr>
        <w:numPr>
          <w:ilvl w:val="0"/>
          <w:numId w:val="38"/>
        </w:numPr>
        <w:tabs>
          <w:tab w:val="left" w:pos="993"/>
          <w:tab w:val="left" w:pos="1134"/>
        </w:tabs>
        <w:autoSpaceDE w:val="0"/>
        <w:autoSpaceDN w:val="0"/>
        <w:adjustRightInd w:val="0"/>
        <w:ind w:hanging="11"/>
        <w:rPr>
          <w:rFonts w:ascii="Arial" w:hAnsi="Arial" w:cs="Arial"/>
          <w:color w:val="000000"/>
        </w:rPr>
      </w:pPr>
      <w:r w:rsidRPr="00851701">
        <w:rPr>
          <w:rFonts w:ascii="Arial" w:hAnsi="Arial" w:cs="Arial"/>
          <w:color w:val="000000"/>
        </w:rPr>
        <w:t>napomenutie majstrom odborn</w:t>
      </w:r>
      <w:r w:rsidR="00E53112">
        <w:rPr>
          <w:rFonts w:ascii="Arial" w:hAnsi="Arial" w:cs="Arial"/>
          <w:color w:val="000000"/>
        </w:rPr>
        <w:t>ej</w:t>
      </w:r>
      <w:r w:rsidRPr="00851701">
        <w:rPr>
          <w:rFonts w:ascii="Arial" w:hAnsi="Arial" w:cs="Arial"/>
          <w:color w:val="000000"/>
        </w:rPr>
        <w:t xml:space="preserve"> výc</w:t>
      </w:r>
      <w:r w:rsidR="00E53112">
        <w:rPr>
          <w:rFonts w:ascii="Arial" w:hAnsi="Arial" w:cs="Arial"/>
          <w:color w:val="000000"/>
        </w:rPr>
        <w:t>hovy</w:t>
      </w:r>
      <w:r w:rsidRPr="00851701">
        <w:rPr>
          <w:rFonts w:ascii="Arial" w:hAnsi="Arial" w:cs="Arial"/>
          <w:color w:val="000000"/>
        </w:rPr>
        <w:t>,</w:t>
      </w:r>
    </w:p>
    <w:p w:rsidR="00412720" w:rsidRPr="00851701" w:rsidRDefault="00412720" w:rsidP="00C947F8">
      <w:pPr>
        <w:numPr>
          <w:ilvl w:val="0"/>
          <w:numId w:val="38"/>
        </w:numPr>
        <w:tabs>
          <w:tab w:val="left" w:pos="993"/>
        </w:tabs>
        <w:autoSpaceDE w:val="0"/>
        <w:autoSpaceDN w:val="0"/>
        <w:adjustRightInd w:val="0"/>
        <w:ind w:hanging="11"/>
        <w:rPr>
          <w:rFonts w:ascii="Arial" w:hAnsi="Arial" w:cs="Arial"/>
          <w:color w:val="000000"/>
        </w:rPr>
      </w:pPr>
      <w:r w:rsidRPr="00851701">
        <w:rPr>
          <w:rFonts w:ascii="Arial" w:hAnsi="Arial" w:cs="Arial"/>
          <w:color w:val="000000"/>
        </w:rPr>
        <w:t>pokarhanie majstrom odborn</w:t>
      </w:r>
      <w:r w:rsidR="00E53112">
        <w:rPr>
          <w:rFonts w:ascii="Arial" w:hAnsi="Arial" w:cs="Arial"/>
          <w:color w:val="000000"/>
        </w:rPr>
        <w:t>ej</w:t>
      </w:r>
      <w:r w:rsidRPr="00851701">
        <w:rPr>
          <w:rFonts w:ascii="Arial" w:hAnsi="Arial" w:cs="Arial"/>
          <w:color w:val="000000"/>
        </w:rPr>
        <w:t xml:space="preserve"> výc</w:t>
      </w:r>
      <w:r w:rsidR="00E53112">
        <w:rPr>
          <w:rFonts w:ascii="Arial" w:hAnsi="Arial" w:cs="Arial"/>
          <w:color w:val="000000"/>
        </w:rPr>
        <w:t>hovy</w:t>
      </w:r>
      <w:r w:rsidRPr="00851701">
        <w:rPr>
          <w:rFonts w:ascii="Arial" w:hAnsi="Arial" w:cs="Arial"/>
          <w:color w:val="000000"/>
        </w:rPr>
        <w:t>,</w:t>
      </w:r>
    </w:p>
    <w:p w:rsidR="00412720" w:rsidRPr="00851701" w:rsidRDefault="00412720" w:rsidP="00C947F8">
      <w:pPr>
        <w:numPr>
          <w:ilvl w:val="0"/>
          <w:numId w:val="38"/>
        </w:numPr>
        <w:tabs>
          <w:tab w:val="left" w:pos="993"/>
        </w:tabs>
        <w:autoSpaceDE w:val="0"/>
        <w:autoSpaceDN w:val="0"/>
        <w:adjustRightInd w:val="0"/>
        <w:ind w:hanging="11"/>
        <w:rPr>
          <w:rFonts w:ascii="Arial" w:hAnsi="Arial" w:cs="Arial"/>
          <w:color w:val="000000"/>
        </w:rPr>
      </w:pPr>
      <w:r w:rsidRPr="00851701">
        <w:rPr>
          <w:rFonts w:ascii="Arial" w:hAnsi="Arial" w:cs="Arial"/>
          <w:color w:val="000000"/>
        </w:rPr>
        <w:t>pokarhanie riaditeľom školy.</w:t>
      </w:r>
    </w:p>
    <w:p w:rsidR="00412720" w:rsidRPr="00851701" w:rsidRDefault="00412720">
      <w:pPr>
        <w:ind w:left="709"/>
        <w:jc w:val="both"/>
        <w:rPr>
          <w:rFonts w:ascii="Arial" w:hAnsi="Arial" w:cs="Arial"/>
          <w:b/>
          <w:color w:val="000000"/>
        </w:rPr>
      </w:pPr>
    </w:p>
    <w:p w:rsidR="00412720" w:rsidRPr="00851701" w:rsidRDefault="00412720" w:rsidP="00C947F8">
      <w:pPr>
        <w:numPr>
          <w:ilvl w:val="0"/>
          <w:numId w:val="40"/>
        </w:numPr>
        <w:ind w:left="709" w:hanging="283"/>
        <w:jc w:val="both"/>
        <w:rPr>
          <w:rFonts w:ascii="Arial" w:hAnsi="Arial" w:cs="Arial"/>
          <w:color w:val="000000"/>
        </w:rPr>
      </w:pPr>
      <w:r w:rsidRPr="00851701">
        <w:rPr>
          <w:rFonts w:ascii="Arial" w:hAnsi="Arial" w:cs="Arial"/>
          <w:color w:val="000000"/>
        </w:rPr>
        <w:t>Žiakovi za opakované menej závažné priestupky, alebo za závažné priestupky, alebo za obzvlášť závažn</w:t>
      </w:r>
      <w:r w:rsidR="003E6404">
        <w:rPr>
          <w:rFonts w:ascii="Arial" w:hAnsi="Arial" w:cs="Arial"/>
          <w:color w:val="000000"/>
        </w:rPr>
        <w:t>é</w:t>
      </w:r>
      <w:r w:rsidRPr="00851701">
        <w:rPr>
          <w:rFonts w:ascii="Arial" w:hAnsi="Arial" w:cs="Arial"/>
          <w:color w:val="000000"/>
        </w:rPr>
        <w:t xml:space="preserve"> porušovanie školského poriadku školy, možno udeliť aj zníženú známku zo správania</w:t>
      </w:r>
      <w:r w:rsidRPr="00851701">
        <w:rPr>
          <w:rFonts w:ascii="Arial" w:hAnsi="Arial" w:cs="Arial"/>
          <w:b/>
          <w:color w:val="000000"/>
        </w:rPr>
        <w:t xml:space="preserve">, </w:t>
      </w:r>
      <w:r w:rsidRPr="00851701">
        <w:rPr>
          <w:rFonts w:ascii="Arial" w:hAnsi="Arial" w:cs="Arial"/>
          <w:color w:val="000000"/>
        </w:rPr>
        <w:t>podľa závažnosti</w:t>
      </w:r>
      <w:r w:rsidR="00543459">
        <w:rPr>
          <w:rFonts w:ascii="Arial" w:hAnsi="Arial" w:cs="Arial"/>
          <w:color w:val="000000"/>
        </w:rPr>
        <w:t xml:space="preserve"> </w:t>
      </w:r>
      <w:r w:rsidRPr="00851701">
        <w:rPr>
          <w:rFonts w:ascii="Arial" w:hAnsi="Arial" w:cs="Arial"/>
          <w:color w:val="000000"/>
        </w:rPr>
        <w:t>priestupku, ktorého sa žiak dopustil.</w:t>
      </w:r>
    </w:p>
    <w:p w:rsidR="00412720" w:rsidRPr="00851701" w:rsidRDefault="00412720">
      <w:pPr>
        <w:ind w:left="709"/>
        <w:jc w:val="both"/>
        <w:rPr>
          <w:rFonts w:ascii="Arial" w:hAnsi="Arial" w:cs="Arial"/>
          <w:color w:val="000000"/>
        </w:rPr>
      </w:pPr>
    </w:p>
    <w:p w:rsidR="00412720" w:rsidRPr="00851701" w:rsidRDefault="00412720" w:rsidP="00C947F8">
      <w:pPr>
        <w:numPr>
          <w:ilvl w:val="0"/>
          <w:numId w:val="40"/>
        </w:numPr>
        <w:ind w:left="709" w:hanging="283"/>
        <w:jc w:val="both"/>
        <w:rPr>
          <w:rFonts w:ascii="Arial" w:hAnsi="Arial" w:cs="Arial"/>
          <w:color w:val="000000"/>
        </w:rPr>
      </w:pPr>
      <w:r w:rsidRPr="00851701">
        <w:rPr>
          <w:rFonts w:ascii="Arial" w:hAnsi="Arial" w:cs="Arial"/>
          <w:color w:val="000000"/>
        </w:rPr>
        <w:lastRenderedPageBreak/>
        <w:t>Udelenie pokarhania riaditeľom školy je vždy sprevádzané so zníženou známkou zo správania o jeden stupeň  (na uspokojivé).</w:t>
      </w:r>
    </w:p>
    <w:p w:rsidR="00412720" w:rsidRPr="00851701" w:rsidRDefault="00412720">
      <w:pPr>
        <w:pStyle w:val="Odsekzoznamu"/>
        <w:rPr>
          <w:color w:val="000000"/>
        </w:rPr>
      </w:pPr>
    </w:p>
    <w:p w:rsidR="00412720" w:rsidRPr="00851701" w:rsidRDefault="00412720" w:rsidP="00C947F8">
      <w:pPr>
        <w:numPr>
          <w:ilvl w:val="0"/>
          <w:numId w:val="40"/>
        </w:numPr>
        <w:ind w:left="709" w:hanging="283"/>
        <w:jc w:val="both"/>
        <w:rPr>
          <w:rFonts w:ascii="Arial" w:hAnsi="Arial" w:cs="Arial"/>
          <w:color w:val="000000"/>
        </w:rPr>
      </w:pPr>
      <w:r w:rsidRPr="00851701">
        <w:rPr>
          <w:rFonts w:ascii="Arial" w:hAnsi="Arial" w:cs="Arial"/>
          <w:color w:val="000000"/>
        </w:rPr>
        <w:t xml:space="preserve">Ak žiak splnil povinnú školskú dochádzku, možno mu uložiť za opakované závažné porušenia, alebo za obzvlášť závažné porušenia školského poriadku,   voči zásadám spolunažívania, ľudským právam alebo mravným normám spoločnosti: </w:t>
      </w:r>
    </w:p>
    <w:p w:rsidR="00412720" w:rsidRPr="00851701" w:rsidRDefault="00412720" w:rsidP="00762F85">
      <w:pPr>
        <w:numPr>
          <w:ilvl w:val="2"/>
          <w:numId w:val="40"/>
        </w:numPr>
        <w:autoSpaceDE w:val="0"/>
        <w:autoSpaceDN w:val="0"/>
        <w:adjustRightInd w:val="0"/>
        <w:ind w:left="1560" w:hanging="567"/>
        <w:jc w:val="both"/>
        <w:rPr>
          <w:rFonts w:ascii="Arial" w:hAnsi="Arial" w:cs="Arial"/>
          <w:color w:val="000000"/>
        </w:rPr>
      </w:pPr>
      <w:r w:rsidRPr="00851701">
        <w:rPr>
          <w:rFonts w:ascii="Arial" w:hAnsi="Arial" w:cs="Arial"/>
          <w:color w:val="000000"/>
        </w:rPr>
        <w:t>podmienečné vylúčenie zo štúdia,</w:t>
      </w:r>
    </w:p>
    <w:p w:rsidR="00412720" w:rsidRPr="00851701" w:rsidRDefault="00412720" w:rsidP="00762F85">
      <w:pPr>
        <w:numPr>
          <w:ilvl w:val="2"/>
          <w:numId w:val="40"/>
        </w:numPr>
        <w:autoSpaceDE w:val="0"/>
        <w:autoSpaceDN w:val="0"/>
        <w:adjustRightInd w:val="0"/>
        <w:ind w:left="1560" w:hanging="567"/>
        <w:jc w:val="both"/>
        <w:rPr>
          <w:rFonts w:ascii="Arial" w:hAnsi="Arial" w:cs="Arial"/>
          <w:color w:val="000000"/>
        </w:rPr>
      </w:pPr>
      <w:r w:rsidRPr="00851701">
        <w:rPr>
          <w:rFonts w:ascii="Arial" w:hAnsi="Arial" w:cs="Arial"/>
          <w:color w:val="000000"/>
        </w:rPr>
        <w:t>vylúčenie zo štúdia.</w:t>
      </w:r>
    </w:p>
    <w:p w:rsidR="00412720" w:rsidRPr="00851701" w:rsidRDefault="00412720" w:rsidP="00762F85">
      <w:pPr>
        <w:autoSpaceDE w:val="0"/>
        <w:autoSpaceDN w:val="0"/>
        <w:adjustRightInd w:val="0"/>
        <w:ind w:left="1560" w:hanging="567"/>
        <w:jc w:val="both"/>
        <w:rPr>
          <w:rFonts w:ascii="Arial" w:hAnsi="Arial" w:cs="Arial"/>
          <w:color w:val="000000"/>
        </w:rPr>
      </w:pPr>
    </w:p>
    <w:p w:rsidR="00412720" w:rsidRPr="00851701" w:rsidRDefault="00412720" w:rsidP="00C947F8">
      <w:pPr>
        <w:numPr>
          <w:ilvl w:val="0"/>
          <w:numId w:val="40"/>
        </w:numPr>
        <w:autoSpaceDE w:val="0"/>
        <w:autoSpaceDN w:val="0"/>
        <w:adjustRightInd w:val="0"/>
        <w:ind w:left="709" w:hanging="283"/>
        <w:jc w:val="both"/>
        <w:rPr>
          <w:rFonts w:ascii="Arial" w:hAnsi="Arial" w:cs="Arial"/>
          <w:color w:val="000000"/>
        </w:rPr>
      </w:pPr>
      <w:r w:rsidRPr="00851701">
        <w:rPr>
          <w:rFonts w:ascii="Arial" w:hAnsi="Arial" w:cs="Arial"/>
          <w:color w:val="000000"/>
        </w:rPr>
        <w:t xml:space="preserve">Žiakovi je možné uložiť opatrenia vo výchove podľa bodu </w:t>
      </w:r>
      <w:r w:rsidRPr="00851701">
        <w:rPr>
          <w:rFonts w:ascii="Arial" w:hAnsi="Arial" w:cs="Arial"/>
          <w:b/>
          <w:color w:val="000000"/>
        </w:rPr>
        <w:t xml:space="preserve">IV. </w:t>
      </w:r>
      <w:smartTag w:uri="urn:schemas-microsoft-com:office:smarttags" w:element="metricconverter">
        <w:smartTagPr>
          <w:attr w:name="ProductID" w:val="1 a"/>
        </w:smartTagPr>
        <w:r w:rsidRPr="00851701">
          <w:rPr>
            <w:rFonts w:ascii="Arial" w:hAnsi="Arial" w:cs="Arial"/>
            <w:b/>
            <w:color w:val="000000"/>
          </w:rPr>
          <w:t>1a</w:t>
        </w:r>
      </w:smartTag>
      <w:r w:rsidRPr="00851701">
        <w:rPr>
          <w:rFonts w:ascii="Arial" w:hAnsi="Arial" w:cs="Arial"/>
          <w:b/>
          <w:color w:val="000000"/>
        </w:rPr>
        <w:t xml:space="preserve"> 2</w:t>
      </w:r>
      <w:r w:rsidRPr="00851701">
        <w:rPr>
          <w:rFonts w:ascii="Arial" w:hAnsi="Arial" w:cs="Arial"/>
          <w:color w:val="000000"/>
        </w:rPr>
        <w:t xml:space="preserve"> po prerokovaní v pedagogickej rade do 2 mesiacov odo dňa, keď sa o previnení žiaka dozvedel pedagogický zamestnanec školy, najneskôr však do jedného roka, keď sa žiak previnenia dopustil. Za jedno previnenie možno uložiť len jedno opatrenie vo výchove. </w:t>
      </w:r>
    </w:p>
    <w:p w:rsidR="00412720" w:rsidRPr="00851701" w:rsidRDefault="00412720">
      <w:pPr>
        <w:autoSpaceDE w:val="0"/>
        <w:autoSpaceDN w:val="0"/>
        <w:adjustRightInd w:val="0"/>
        <w:ind w:left="709"/>
        <w:jc w:val="both"/>
        <w:rPr>
          <w:rFonts w:ascii="Arial" w:hAnsi="Arial" w:cs="Arial"/>
          <w:color w:val="000000"/>
        </w:rPr>
      </w:pPr>
    </w:p>
    <w:p w:rsidR="00412720" w:rsidRPr="00851701" w:rsidRDefault="00412720" w:rsidP="00C947F8">
      <w:pPr>
        <w:numPr>
          <w:ilvl w:val="0"/>
          <w:numId w:val="40"/>
        </w:numPr>
        <w:autoSpaceDE w:val="0"/>
        <w:autoSpaceDN w:val="0"/>
        <w:adjustRightInd w:val="0"/>
        <w:ind w:left="709" w:hanging="283"/>
        <w:jc w:val="both"/>
        <w:rPr>
          <w:rFonts w:ascii="Arial" w:hAnsi="Arial" w:cs="Arial"/>
          <w:color w:val="000000"/>
        </w:rPr>
      </w:pPr>
      <w:r w:rsidRPr="00851701">
        <w:rPr>
          <w:rFonts w:ascii="Arial" w:hAnsi="Arial" w:cs="Arial"/>
          <w:color w:val="000000"/>
        </w:rPr>
        <w:t xml:space="preserve">Pred uložením opatrenia vo výchove podľa bodu </w:t>
      </w:r>
      <w:r w:rsidRPr="00851701">
        <w:rPr>
          <w:rFonts w:ascii="Arial" w:hAnsi="Arial" w:cs="Arial"/>
          <w:b/>
          <w:color w:val="000000"/>
        </w:rPr>
        <w:t>IV. 4</w:t>
      </w:r>
      <w:r w:rsidRPr="00851701">
        <w:rPr>
          <w:rFonts w:ascii="Arial" w:hAnsi="Arial" w:cs="Arial"/>
          <w:color w:val="000000"/>
        </w:rPr>
        <w:t xml:space="preserve"> treba previnenie žiaka objektívne prešetriť. Podľa potreby najmä pri posudzovaní závažného alebo opakovaného previnenia sa na jeho prerokovanie za účasti žiaka prizve zákonný zástupca žiaka, prípadne i delegovaný zástupca rady školy</w:t>
      </w:r>
      <w:r w:rsidRPr="00851701">
        <w:rPr>
          <w:color w:val="000000"/>
        </w:rPr>
        <w:t xml:space="preserve">. </w:t>
      </w:r>
    </w:p>
    <w:p w:rsidR="00412720" w:rsidRPr="00851701" w:rsidRDefault="00412720">
      <w:pPr>
        <w:autoSpaceDE w:val="0"/>
        <w:autoSpaceDN w:val="0"/>
        <w:adjustRightInd w:val="0"/>
        <w:ind w:left="709"/>
        <w:jc w:val="both"/>
        <w:rPr>
          <w:rFonts w:ascii="Arial" w:hAnsi="Arial" w:cs="Arial"/>
          <w:color w:val="000000"/>
        </w:rPr>
      </w:pPr>
    </w:p>
    <w:p w:rsidR="00412720" w:rsidRDefault="00412720" w:rsidP="00C947F8">
      <w:pPr>
        <w:numPr>
          <w:ilvl w:val="0"/>
          <w:numId w:val="40"/>
        </w:numPr>
        <w:autoSpaceDE w:val="0"/>
        <w:autoSpaceDN w:val="0"/>
        <w:adjustRightInd w:val="0"/>
        <w:ind w:left="709" w:hanging="283"/>
        <w:jc w:val="both"/>
        <w:rPr>
          <w:rFonts w:ascii="Arial" w:hAnsi="Arial" w:cs="Arial"/>
          <w:color w:val="000000"/>
        </w:rPr>
      </w:pPr>
      <w:r w:rsidRPr="00851701">
        <w:rPr>
          <w:rFonts w:ascii="Arial" w:hAnsi="Arial" w:cs="Arial"/>
          <w:color w:val="000000"/>
        </w:rPr>
        <w:t xml:space="preserve">V rozhodnutí o uložení opatrenia vo výchove podľa bodu </w:t>
      </w:r>
      <w:r w:rsidRPr="00851701">
        <w:rPr>
          <w:rFonts w:ascii="Arial" w:hAnsi="Arial" w:cs="Arial"/>
          <w:b/>
          <w:color w:val="000000"/>
        </w:rPr>
        <w:t xml:space="preserve">IV. 4 </w:t>
      </w:r>
      <w:r w:rsidRPr="00851701">
        <w:rPr>
          <w:rFonts w:ascii="Arial" w:hAnsi="Arial" w:cs="Arial"/>
          <w:color w:val="000000"/>
        </w:rPr>
        <w:t xml:space="preserve">určí riaditeľ školy skúšobnú lehotu a to najdlhšie na 1 rok. Ak sa podmienečne vylúčený žiak v skúšobnej lehote osvedčil, riaditeľ upustí od vylúčenia. Ak sa žiak v tejto lehote dopustí ďalšieho </w:t>
      </w:r>
      <w:r w:rsidRPr="00851701">
        <w:rPr>
          <w:rFonts w:ascii="Arial" w:hAnsi="Arial" w:cs="Arial"/>
          <w:b/>
          <w:color w:val="000000"/>
        </w:rPr>
        <w:t>závažného</w:t>
      </w:r>
      <w:r w:rsidRPr="00851701">
        <w:rPr>
          <w:rFonts w:ascii="Arial" w:hAnsi="Arial" w:cs="Arial"/>
          <w:color w:val="000000"/>
        </w:rPr>
        <w:t xml:space="preserve"> previnenia</w:t>
      </w:r>
      <w:r w:rsidR="00FE39A6">
        <w:rPr>
          <w:rFonts w:ascii="Arial" w:hAnsi="Arial" w:cs="Arial"/>
          <w:color w:val="000000"/>
        </w:rPr>
        <w:t>,</w:t>
      </w:r>
      <w:r w:rsidRPr="00851701">
        <w:rPr>
          <w:rFonts w:ascii="Arial" w:hAnsi="Arial" w:cs="Arial"/>
          <w:color w:val="000000"/>
        </w:rPr>
        <w:t xml:space="preserve"> riaditeľ uloží žiakovi opatrenie vo výchove podľa bodu  </w:t>
      </w:r>
      <w:r w:rsidRPr="00851701">
        <w:rPr>
          <w:rFonts w:ascii="Arial" w:hAnsi="Arial" w:cs="Arial"/>
          <w:b/>
          <w:color w:val="000000"/>
        </w:rPr>
        <w:t xml:space="preserve">IV. 4b </w:t>
      </w:r>
      <w:r w:rsidRPr="00851701">
        <w:rPr>
          <w:rFonts w:ascii="Arial" w:hAnsi="Arial" w:cs="Arial"/>
          <w:color w:val="000000"/>
        </w:rPr>
        <w:t>(vylúčenie zo štúdia)</w:t>
      </w:r>
      <w:r w:rsidRPr="00851701">
        <w:rPr>
          <w:rFonts w:ascii="Arial" w:hAnsi="Arial" w:cs="Arial"/>
          <w:b/>
          <w:color w:val="000000"/>
        </w:rPr>
        <w:t>.</w:t>
      </w:r>
    </w:p>
    <w:p w:rsidR="00C03093" w:rsidRDefault="00C03093" w:rsidP="00C03093">
      <w:pPr>
        <w:pStyle w:val="Odsekzoznamu"/>
        <w:rPr>
          <w:rFonts w:ascii="Arial" w:hAnsi="Arial" w:cs="Arial"/>
          <w:color w:val="000000"/>
        </w:rPr>
      </w:pPr>
    </w:p>
    <w:p w:rsidR="00936ECE" w:rsidRDefault="00C03093" w:rsidP="00611788">
      <w:pPr>
        <w:numPr>
          <w:ilvl w:val="0"/>
          <w:numId w:val="40"/>
        </w:numPr>
        <w:autoSpaceDE w:val="0"/>
        <w:autoSpaceDN w:val="0"/>
        <w:adjustRightInd w:val="0"/>
        <w:ind w:left="709" w:hanging="283"/>
        <w:jc w:val="both"/>
        <w:rPr>
          <w:rFonts w:ascii="Arial" w:hAnsi="Arial" w:cs="Arial"/>
          <w:color w:val="000000"/>
        </w:rPr>
      </w:pPr>
      <w:r w:rsidRPr="00C03093">
        <w:rPr>
          <w:rFonts w:ascii="Arial" w:hAnsi="Arial" w:cs="Arial"/>
          <w:color w:val="000000"/>
        </w:rPr>
        <w:t>Opatrenie vo výchove sa zaznamenáva do katalógového listu žiaka</w:t>
      </w:r>
      <w:r>
        <w:rPr>
          <w:rFonts w:ascii="Arial" w:hAnsi="Arial" w:cs="Arial"/>
          <w:color w:val="000000"/>
        </w:rPr>
        <w:t xml:space="preserve">. </w:t>
      </w:r>
    </w:p>
    <w:p w:rsidR="00936ECE" w:rsidRDefault="00936ECE" w:rsidP="00936ECE">
      <w:pPr>
        <w:pStyle w:val="Odsekzoznamu"/>
        <w:rPr>
          <w:rFonts w:ascii="Arial" w:hAnsi="Arial" w:cs="Arial"/>
          <w:color w:val="000000"/>
        </w:rPr>
      </w:pPr>
    </w:p>
    <w:p w:rsidR="00412720" w:rsidRPr="00C03093" w:rsidRDefault="00C03093" w:rsidP="00936ECE">
      <w:pPr>
        <w:autoSpaceDE w:val="0"/>
        <w:autoSpaceDN w:val="0"/>
        <w:adjustRightInd w:val="0"/>
        <w:ind w:left="709"/>
        <w:jc w:val="both"/>
        <w:rPr>
          <w:rFonts w:ascii="Arial" w:hAnsi="Arial" w:cs="Arial"/>
          <w:color w:val="000000"/>
        </w:rPr>
      </w:pPr>
      <w:r>
        <w:rPr>
          <w:rFonts w:ascii="Arial" w:hAnsi="Arial" w:cs="Arial"/>
          <w:color w:val="000000"/>
        </w:rPr>
        <w:t>Opatrenie</w:t>
      </w:r>
      <w:r w:rsidR="00412720" w:rsidRPr="00C03093">
        <w:rPr>
          <w:rFonts w:ascii="Arial" w:hAnsi="Arial" w:cs="Arial"/>
          <w:color w:val="000000"/>
        </w:rPr>
        <w:t xml:space="preserve"> vo výchove udelené, resp. uložené neplnoletému žiakovi, oznamuje riaditeľ školy zákonnému zástupcovi žiaka preukázateľným spôsobom. </w:t>
      </w:r>
    </w:p>
    <w:p w:rsidR="00412720" w:rsidRPr="00851701" w:rsidRDefault="00412720">
      <w:pPr>
        <w:pStyle w:val="Odsekzoznamu"/>
        <w:rPr>
          <w:rFonts w:ascii="Arial" w:hAnsi="Arial" w:cs="Arial"/>
          <w:color w:val="000000"/>
        </w:rPr>
      </w:pPr>
    </w:p>
    <w:p w:rsidR="00412720" w:rsidRPr="00851701" w:rsidRDefault="00412720" w:rsidP="00C947F8">
      <w:pPr>
        <w:numPr>
          <w:ilvl w:val="0"/>
          <w:numId w:val="40"/>
        </w:numPr>
        <w:autoSpaceDE w:val="0"/>
        <w:autoSpaceDN w:val="0"/>
        <w:adjustRightInd w:val="0"/>
        <w:ind w:left="709" w:hanging="283"/>
        <w:jc w:val="both"/>
        <w:rPr>
          <w:rFonts w:ascii="Arial" w:hAnsi="Arial" w:cs="Arial"/>
          <w:color w:val="000000"/>
        </w:rPr>
      </w:pPr>
      <w:r w:rsidRPr="00851701">
        <w:rPr>
          <w:rFonts w:ascii="Arial" w:hAnsi="Arial" w:cs="Arial"/>
          <w:color w:val="000000"/>
        </w:rPr>
        <w:t xml:space="preserve">Naplnenie bodu </w:t>
      </w:r>
      <w:r w:rsidRPr="00851701">
        <w:rPr>
          <w:rFonts w:ascii="Arial" w:hAnsi="Arial" w:cs="Arial"/>
          <w:b/>
          <w:color w:val="000000"/>
        </w:rPr>
        <w:t xml:space="preserve">II. a III. </w:t>
      </w:r>
      <w:r w:rsidRPr="00851701">
        <w:rPr>
          <w:rFonts w:ascii="Arial" w:hAnsi="Arial" w:cs="Arial"/>
          <w:color w:val="000000"/>
        </w:rPr>
        <w:t xml:space="preserve">sa považuje za hrubé porušenie vnútorného školského poriadku, za ktoré sa udeľuje klasifikácia správania stupňom </w:t>
      </w:r>
      <w:smartTag w:uri="urn:schemas-microsoft-com:office:smarttags" w:element="metricconverter">
        <w:smartTagPr>
          <w:attr w:name="ProductID" w:val="2 a"/>
        </w:smartTagPr>
        <w:r w:rsidRPr="00851701">
          <w:rPr>
            <w:rFonts w:ascii="Arial" w:hAnsi="Arial" w:cs="Arial"/>
            <w:color w:val="000000"/>
          </w:rPr>
          <w:t>2 a</w:t>
        </w:r>
      </w:smartTag>
      <w:r w:rsidRPr="00851701">
        <w:rPr>
          <w:rFonts w:ascii="Arial" w:hAnsi="Arial" w:cs="Arial"/>
          <w:color w:val="000000"/>
        </w:rPr>
        <w:t xml:space="preserve"> pri opakovanom porušovaní klasifikácia správania stupňom 3,  prípadne stupňom 4.</w:t>
      </w:r>
    </w:p>
    <w:p w:rsidR="00412720" w:rsidRPr="00851701" w:rsidRDefault="00412720">
      <w:pPr>
        <w:pStyle w:val="Odsekzoznamu"/>
        <w:rPr>
          <w:rFonts w:ascii="Arial" w:hAnsi="Arial" w:cs="Arial"/>
          <w:color w:val="000000"/>
        </w:rPr>
      </w:pPr>
    </w:p>
    <w:p w:rsidR="00412720" w:rsidRPr="001A0662" w:rsidRDefault="00412720" w:rsidP="00E50197">
      <w:pPr>
        <w:numPr>
          <w:ilvl w:val="0"/>
          <w:numId w:val="40"/>
        </w:numPr>
        <w:autoSpaceDE w:val="0"/>
        <w:autoSpaceDN w:val="0"/>
        <w:adjustRightInd w:val="0"/>
        <w:ind w:left="709" w:hanging="425"/>
        <w:jc w:val="both"/>
        <w:rPr>
          <w:rFonts w:ascii="Arial" w:hAnsi="Arial" w:cs="Arial"/>
          <w:i/>
          <w:color w:val="FF0000"/>
        </w:rPr>
      </w:pPr>
      <w:r w:rsidRPr="001A0662">
        <w:rPr>
          <w:rFonts w:ascii="Arial" w:hAnsi="Arial" w:cs="Arial"/>
          <w:color w:val="000000"/>
        </w:rPr>
        <w:t>Za 45 minút súhrnného meškania z vyučovacích hodín  žiakovi bude udelená jedna(01) neospravedlnená hodina.</w:t>
      </w:r>
    </w:p>
    <w:p w:rsidR="001A0662" w:rsidRPr="001A0662" w:rsidRDefault="001A0662" w:rsidP="001A0662">
      <w:pPr>
        <w:autoSpaceDE w:val="0"/>
        <w:autoSpaceDN w:val="0"/>
        <w:adjustRightInd w:val="0"/>
        <w:jc w:val="both"/>
        <w:rPr>
          <w:rFonts w:ascii="Arial" w:hAnsi="Arial" w:cs="Arial"/>
          <w:i/>
          <w:color w:val="FF0000"/>
        </w:rPr>
      </w:pPr>
    </w:p>
    <w:p w:rsidR="00412720" w:rsidRPr="00DC12ED" w:rsidRDefault="00412720" w:rsidP="00C947F8">
      <w:pPr>
        <w:numPr>
          <w:ilvl w:val="0"/>
          <w:numId w:val="40"/>
        </w:numPr>
        <w:autoSpaceDE w:val="0"/>
        <w:autoSpaceDN w:val="0"/>
        <w:adjustRightInd w:val="0"/>
        <w:ind w:left="709" w:hanging="425"/>
        <w:jc w:val="both"/>
        <w:rPr>
          <w:rFonts w:ascii="Arial" w:hAnsi="Arial" w:cs="Arial"/>
          <w:color w:val="000000"/>
        </w:rPr>
      </w:pPr>
      <w:r w:rsidRPr="00851701">
        <w:rPr>
          <w:rFonts w:ascii="Arial" w:hAnsi="Arial" w:cs="Arial"/>
          <w:color w:val="000000"/>
        </w:rPr>
        <w:t xml:space="preserve">Za sústavné porušovanie školského priadku v čase vyučovania  navrhne pedagogický zamestnanec (učiteľ a MOV) prostredníctvom triedneho učiteľa </w:t>
      </w:r>
      <w:r w:rsidRPr="00DC12ED">
        <w:rPr>
          <w:rFonts w:ascii="Arial" w:hAnsi="Arial" w:cs="Arial"/>
          <w:color w:val="000000"/>
        </w:rPr>
        <w:t xml:space="preserve">žiakovi zníženú známku zo správania (v súlade s prílohou č. 1). </w:t>
      </w:r>
    </w:p>
    <w:p w:rsidR="00412720" w:rsidRPr="00851701" w:rsidRDefault="00412720">
      <w:pPr>
        <w:pStyle w:val="Odsekzoznamu"/>
        <w:rPr>
          <w:rFonts w:ascii="Arial" w:hAnsi="Arial" w:cs="Arial"/>
          <w:color w:val="000000"/>
        </w:rPr>
      </w:pPr>
    </w:p>
    <w:p w:rsidR="00412720" w:rsidRPr="00851701" w:rsidRDefault="00412720" w:rsidP="00C947F8">
      <w:pPr>
        <w:numPr>
          <w:ilvl w:val="0"/>
          <w:numId w:val="40"/>
        </w:numPr>
        <w:autoSpaceDE w:val="0"/>
        <w:autoSpaceDN w:val="0"/>
        <w:adjustRightInd w:val="0"/>
        <w:ind w:left="709" w:hanging="425"/>
        <w:jc w:val="both"/>
        <w:rPr>
          <w:rFonts w:ascii="Arial" w:hAnsi="Arial" w:cs="Arial"/>
          <w:color w:val="000000"/>
        </w:rPr>
      </w:pPr>
      <w:r w:rsidRPr="00851701">
        <w:rPr>
          <w:rFonts w:ascii="Arial" w:hAnsi="Arial" w:cs="Arial"/>
          <w:color w:val="000000"/>
        </w:rPr>
        <w:t>Za trikrát (03) opakovanú nepripravenosť žiaka na hodiny TSV – ak žiak nemá úbor na TSV – navrhne učiteľ TSV prostredníctvom triedneho učiteľa žiakovi zníženú známku zo správania.</w:t>
      </w:r>
    </w:p>
    <w:p w:rsidR="00412720" w:rsidRDefault="00412720">
      <w:pPr>
        <w:pStyle w:val="Odsekzoznamu"/>
        <w:rPr>
          <w:rFonts w:ascii="Arial" w:hAnsi="Arial" w:cs="Arial"/>
          <w:color w:val="000000"/>
        </w:rPr>
      </w:pPr>
    </w:p>
    <w:p w:rsidR="00762F85" w:rsidRDefault="00762F85">
      <w:pPr>
        <w:pStyle w:val="Odsekzoznamu"/>
        <w:rPr>
          <w:rFonts w:ascii="Arial" w:hAnsi="Arial" w:cs="Arial"/>
          <w:color w:val="000000"/>
        </w:rPr>
      </w:pPr>
    </w:p>
    <w:p w:rsidR="00762F85" w:rsidRPr="00851701" w:rsidRDefault="00762F85">
      <w:pPr>
        <w:pStyle w:val="Odsekzoznamu"/>
        <w:rPr>
          <w:rFonts w:ascii="Arial" w:hAnsi="Arial" w:cs="Arial"/>
          <w:color w:val="000000"/>
        </w:rPr>
      </w:pPr>
    </w:p>
    <w:p w:rsidR="00412720" w:rsidRPr="00851701" w:rsidRDefault="00412720" w:rsidP="00C947F8">
      <w:pPr>
        <w:numPr>
          <w:ilvl w:val="0"/>
          <w:numId w:val="40"/>
        </w:numPr>
        <w:autoSpaceDE w:val="0"/>
        <w:autoSpaceDN w:val="0"/>
        <w:adjustRightInd w:val="0"/>
        <w:ind w:left="709" w:hanging="425"/>
        <w:jc w:val="both"/>
        <w:rPr>
          <w:rFonts w:ascii="Arial" w:hAnsi="Arial" w:cs="Arial"/>
          <w:color w:val="000000"/>
        </w:rPr>
      </w:pPr>
      <w:r w:rsidRPr="00851701">
        <w:rPr>
          <w:rFonts w:ascii="Arial" w:hAnsi="Arial" w:cs="Arial"/>
          <w:color w:val="000000"/>
        </w:rPr>
        <w:t xml:space="preserve">Za neospravedlnené hodiny sa na konci každého klasifikačného obdobia ukladajú tieto  opatrenia:                             </w:t>
      </w:r>
    </w:p>
    <w:p w:rsidR="00412720" w:rsidRPr="00851701" w:rsidRDefault="00412720">
      <w:pPr>
        <w:autoSpaceDE w:val="0"/>
        <w:autoSpaceDN w:val="0"/>
        <w:adjustRightInd w:val="0"/>
        <w:jc w:val="both"/>
        <w:rPr>
          <w:rFonts w:ascii="Arial" w:hAnsi="Arial" w:cs="Arial"/>
          <w:color w:val="000000"/>
        </w:rPr>
      </w:pPr>
    </w:p>
    <w:p w:rsidR="00412720" w:rsidRPr="00851701" w:rsidRDefault="00412720" w:rsidP="00C03093">
      <w:pPr>
        <w:numPr>
          <w:ilvl w:val="0"/>
          <w:numId w:val="46"/>
        </w:numPr>
        <w:autoSpaceDE w:val="0"/>
        <w:autoSpaceDN w:val="0"/>
        <w:adjustRightInd w:val="0"/>
        <w:ind w:left="709" w:hanging="425"/>
        <w:jc w:val="both"/>
        <w:rPr>
          <w:rFonts w:ascii="Arial" w:hAnsi="Arial" w:cs="Arial"/>
          <w:color w:val="000000"/>
        </w:rPr>
      </w:pPr>
      <w:r w:rsidRPr="00851701">
        <w:rPr>
          <w:rFonts w:ascii="Arial" w:hAnsi="Arial" w:cs="Arial"/>
          <w:b/>
          <w:color w:val="000000"/>
        </w:rPr>
        <w:t>za jednu (01)</w:t>
      </w:r>
      <w:r w:rsidRPr="00851701">
        <w:rPr>
          <w:rFonts w:ascii="Arial" w:hAnsi="Arial" w:cs="Arial"/>
          <w:color w:val="000000"/>
        </w:rPr>
        <w:t xml:space="preserve"> neospravedlnenú hodinu</w:t>
      </w:r>
      <w:r w:rsidR="00543459">
        <w:rPr>
          <w:rFonts w:ascii="Arial" w:hAnsi="Arial" w:cs="Arial"/>
          <w:color w:val="000000"/>
        </w:rPr>
        <w:tab/>
      </w:r>
      <w:r w:rsidRPr="00851701">
        <w:rPr>
          <w:rFonts w:ascii="Arial" w:hAnsi="Arial" w:cs="Arial"/>
          <w:color w:val="000000"/>
        </w:rPr>
        <w:t>-</w:t>
      </w:r>
      <w:r w:rsidR="00543459">
        <w:rPr>
          <w:rFonts w:ascii="Arial" w:hAnsi="Arial" w:cs="Arial"/>
          <w:color w:val="000000"/>
        </w:rPr>
        <w:t xml:space="preserve"> </w:t>
      </w:r>
      <w:r w:rsidRPr="00851701">
        <w:rPr>
          <w:rFonts w:ascii="Arial" w:hAnsi="Arial" w:cs="Arial"/>
          <w:color w:val="000000"/>
        </w:rPr>
        <w:t xml:space="preserve">napomenutie triednym učiteľom </w:t>
      </w:r>
    </w:p>
    <w:p w:rsidR="00412720" w:rsidRPr="00851701" w:rsidRDefault="00412720" w:rsidP="00C947F8">
      <w:pPr>
        <w:numPr>
          <w:ilvl w:val="0"/>
          <w:numId w:val="46"/>
        </w:numPr>
        <w:autoSpaceDE w:val="0"/>
        <w:autoSpaceDN w:val="0"/>
        <w:adjustRightInd w:val="0"/>
        <w:ind w:hanging="436"/>
        <w:jc w:val="both"/>
        <w:rPr>
          <w:rFonts w:ascii="Arial" w:hAnsi="Arial" w:cs="Arial"/>
          <w:color w:val="000000"/>
        </w:rPr>
      </w:pPr>
      <w:r w:rsidRPr="00851701">
        <w:rPr>
          <w:rFonts w:ascii="Arial" w:hAnsi="Arial" w:cs="Arial"/>
          <w:b/>
          <w:color w:val="000000"/>
        </w:rPr>
        <w:t>02 až 05</w:t>
      </w:r>
      <w:r w:rsidRPr="00851701">
        <w:rPr>
          <w:rFonts w:ascii="Arial" w:hAnsi="Arial" w:cs="Arial"/>
          <w:color w:val="000000"/>
        </w:rPr>
        <w:t xml:space="preserve"> neospravedlnené hodiny        </w:t>
      </w:r>
      <w:r w:rsidR="00543459">
        <w:rPr>
          <w:rFonts w:ascii="Arial" w:hAnsi="Arial" w:cs="Arial"/>
          <w:color w:val="000000"/>
        </w:rPr>
        <w:tab/>
      </w:r>
      <w:r w:rsidRPr="00851701">
        <w:rPr>
          <w:rFonts w:ascii="Arial" w:hAnsi="Arial" w:cs="Arial"/>
          <w:color w:val="000000"/>
        </w:rPr>
        <w:t xml:space="preserve">- pokarhanie triednym učiteľom </w:t>
      </w:r>
    </w:p>
    <w:p w:rsidR="00F25E20" w:rsidRDefault="00412720" w:rsidP="00F25E20">
      <w:pPr>
        <w:numPr>
          <w:ilvl w:val="0"/>
          <w:numId w:val="46"/>
        </w:numPr>
        <w:autoSpaceDE w:val="0"/>
        <w:autoSpaceDN w:val="0"/>
        <w:adjustRightInd w:val="0"/>
        <w:ind w:left="709" w:hanging="425"/>
        <w:jc w:val="both"/>
        <w:rPr>
          <w:rFonts w:ascii="Arial" w:hAnsi="Arial" w:cs="Arial"/>
          <w:color w:val="000000"/>
        </w:rPr>
      </w:pPr>
      <w:r w:rsidRPr="00851701">
        <w:rPr>
          <w:rFonts w:ascii="Arial" w:hAnsi="Arial" w:cs="Arial"/>
          <w:b/>
          <w:color w:val="000000"/>
        </w:rPr>
        <w:t>06 až 12</w:t>
      </w:r>
      <w:r w:rsidRPr="00851701">
        <w:rPr>
          <w:rFonts w:ascii="Arial" w:hAnsi="Arial" w:cs="Arial"/>
          <w:color w:val="000000"/>
        </w:rPr>
        <w:t xml:space="preserve"> neospravedlnen</w:t>
      </w:r>
      <w:r w:rsidR="003E6404">
        <w:rPr>
          <w:rFonts w:ascii="Arial" w:hAnsi="Arial" w:cs="Arial"/>
          <w:color w:val="000000"/>
        </w:rPr>
        <w:t>ých</w:t>
      </w:r>
      <w:r w:rsidRPr="00851701">
        <w:rPr>
          <w:rFonts w:ascii="Arial" w:hAnsi="Arial" w:cs="Arial"/>
          <w:color w:val="000000"/>
        </w:rPr>
        <w:t xml:space="preserve"> hod</w:t>
      </w:r>
      <w:r w:rsidR="003E6404">
        <w:rPr>
          <w:rFonts w:ascii="Arial" w:hAnsi="Arial" w:cs="Arial"/>
          <w:color w:val="000000"/>
        </w:rPr>
        <w:t>ín</w:t>
      </w:r>
      <w:r w:rsidR="00543459">
        <w:rPr>
          <w:rFonts w:ascii="Arial" w:hAnsi="Arial" w:cs="Arial"/>
          <w:color w:val="000000"/>
        </w:rPr>
        <w:tab/>
      </w:r>
      <w:r w:rsidRPr="00851701">
        <w:rPr>
          <w:rFonts w:ascii="Arial" w:hAnsi="Arial" w:cs="Arial"/>
          <w:color w:val="000000"/>
        </w:rPr>
        <w:t xml:space="preserve">- pokarhanie riaditeľom školy, znížená    </w:t>
      </w:r>
    </w:p>
    <w:p w:rsidR="00412720" w:rsidRPr="00F25E20" w:rsidRDefault="00412720" w:rsidP="00F25E20">
      <w:pPr>
        <w:autoSpaceDE w:val="0"/>
        <w:autoSpaceDN w:val="0"/>
        <w:adjustRightInd w:val="0"/>
        <w:ind w:left="709"/>
        <w:jc w:val="both"/>
        <w:rPr>
          <w:rFonts w:ascii="Arial" w:hAnsi="Arial" w:cs="Arial"/>
          <w:color w:val="000000"/>
        </w:rPr>
      </w:pPr>
      <w:r w:rsidRPr="00F25E20">
        <w:rPr>
          <w:rFonts w:ascii="Arial" w:hAnsi="Arial" w:cs="Arial"/>
          <w:color w:val="000000"/>
        </w:rPr>
        <w:t xml:space="preserve">známka zo správania na stupeň 2 </w:t>
      </w:r>
    </w:p>
    <w:p w:rsidR="00412720" w:rsidRPr="00851701" w:rsidRDefault="00412720" w:rsidP="00F25E20">
      <w:pPr>
        <w:numPr>
          <w:ilvl w:val="0"/>
          <w:numId w:val="46"/>
        </w:numPr>
        <w:autoSpaceDE w:val="0"/>
        <w:autoSpaceDN w:val="0"/>
        <w:adjustRightInd w:val="0"/>
        <w:ind w:left="709" w:hanging="425"/>
        <w:jc w:val="both"/>
        <w:rPr>
          <w:rFonts w:ascii="Arial" w:hAnsi="Arial" w:cs="Arial"/>
          <w:color w:val="000000"/>
        </w:rPr>
      </w:pPr>
      <w:r w:rsidRPr="00851701">
        <w:rPr>
          <w:rFonts w:ascii="Arial" w:hAnsi="Arial" w:cs="Arial"/>
          <w:b/>
          <w:color w:val="000000"/>
        </w:rPr>
        <w:t>13 až 24</w:t>
      </w:r>
      <w:r w:rsidRPr="00851701">
        <w:rPr>
          <w:rFonts w:ascii="Arial" w:hAnsi="Arial" w:cs="Arial"/>
          <w:color w:val="000000"/>
        </w:rPr>
        <w:t xml:space="preserve"> neospravedlnených hodín </w:t>
      </w:r>
      <w:r w:rsidR="00543459">
        <w:rPr>
          <w:rFonts w:ascii="Arial" w:hAnsi="Arial" w:cs="Arial"/>
          <w:color w:val="000000"/>
        </w:rPr>
        <w:tab/>
      </w:r>
      <w:r w:rsidRPr="00851701">
        <w:rPr>
          <w:rFonts w:ascii="Arial" w:hAnsi="Arial" w:cs="Arial"/>
          <w:color w:val="000000"/>
        </w:rPr>
        <w:t xml:space="preserve">- klasifikácia správania stupňom 3 </w:t>
      </w:r>
    </w:p>
    <w:p w:rsidR="00412720" w:rsidRPr="00851701" w:rsidRDefault="00412720" w:rsidP="00F25E20">
      <w:pPr>
        <w:numPr>
          <w:ilvl w:val="0"/>
          <w:numId w:val="46"/>
        </w:numPr>
        <w:autoSpaceDE w:val="0"/>
        <w:autoSpaceDN w:val="0"/>
        <w:adjustRightInd w:val="0"/>
        <w:ind w:left="709" w:hanging="425"/>
        <w:jc w:val="both"/>
        <w:rPr>
          <w:rFonts w:ascii="Arial" w:hAnsi="Arial" w:cs="Arial"/>
          <w:color w:val="000000"/>
        </w:rPr>
      </w:pPr>
      <w:r w:rsidRPr="00851701">
        <w:rPr>
          <w:rFonts w:ascii="Arial" w:hAnsi="Arial" w:cs="Arial"/>
          <w:b/>
          <w:color w:val="000000"/>
        </w:rPr>
        <w:t>25 až 35</w:t>
      </w:r>
      <w:r w:rsidR="00543459">
        <w:rPr>
          <w:rFonts w:ascii="Arial" w:hAnsi="Arial" w:cs="Arial"/>
          <w:color w:val="000000"/>
        </w:rPr>
        <w:t xml:space="preserve"> neospravedlnených hodín </w:t>
      </w:r>
      <w:r w:rsidR="00543459">
        <w:rPr>
          <w:rFonts w:ascii="Arial" w:hAnsi="Arial" w:cs="Arial"/>
          <w:color w:val="000000"/>
        </w:rPr>
        <w:tab/>
      </w:r>
      <w:r w:rsidRPr="00851701">
        <w:rPr>
          <w:rFonts w:ascii="Arial" w:hAnsi="Arial" w:cs="Arial"/>
          <w:color w:val="000000"/>
        </w:rPr>
        <w:t>- klasifikácia správania stupňom 4</w:t>
      </w:r>
    </w:p>
    <w:p w:rsidR="00412720" w:rsidRPr="00851701" w:rsidRDefault="00412720" w:rsidP="00F25E20">
      <w:pPr>
        <w:numPr>
          <w:ilvl w:val="0"/>
          <w:numId w:val="46"/>
        </w:numPr>
        <w:autoSpaceDE w:val="0"/>
        <w:autoSpaceDN w:val="0"/>
        <w:adjustRightInd w:val="0"/>
        <w:ind w:left="709" w:hanging="425"/>
        <w:jc w:val="both"/>
        <w:rPr>
          <w:rFonts w:ascii="Arial" w:hAnsi="Arial" w:cs="Arial"/>
          <w:color w:val="000000"/>
        </w:rPr>
      </w:pPr>
      <w:r w:rsidRPr="00851701">
        <w:rPr>
          <w:rFonts w:ascii="Arial" w:hAnsi="Arial" w:cs="Arial"/>
          <w:b/>
          <w:color w:val="000000"/>
        </w:rPr>
        <w:t>36 a viac</w:t>
      </w:r>
      <w:r w:rsidRPr="00851701">
        <w:rPr>
          <w:rFonts w:ascii="Arial" w:hAnsi="Arial" w:cs="Arial"/>
          <w:color w:val="000000"/>
        </w:rPr>
        <w:t xml:space="preserve"> neospravedlnených hodín  </w:t>
      </w:r>
      <w:r w:rsidR="00543459">
        <w:rPr>
          <w:rFonts w:ascii="Arial" w:hAnsi="Arial" w:cs="Arial"/>
          <w:color w:val="000000"/>
        </w:rPr>
        <w:tab/>
      </w:r>
      <w:r w:rsidRPr="00851701">
        <w:rPr>
          <w:rFonts w:ascii="Arial" w:hAnsi="Arial" w:cs="Arial"/>
          <w:color w:val="000000"/>
        </w:rPr>
        <w:t xml:space="preserve">- podmienečné vylúčenie zo školy </w:t>
      </w:r>
    </w:p>
    <w:p w:rsidR="00412720" w:rsidRPr="00851701" w:rsidRDefault="00412720" w:rsidP="009D127A">
      <w:pPr>
        <w:autoSpaceDE w:val="0"/>
        <w:autoSpaceDN w:val="0"/>
        <w:adjustRightInd w:val="0"/>
        <w:ind w:left="709" w:hanging="400"/>
        <w:jc w:val="both"/>
        <w:rPr>
          <w:rFonts w:ascii="Arial" w:hAnsi="Arial" w:cs="Arial"/>
          <w:b/>
          <w:color w:val="000000"/>
        </w:rPr>
      </w:pPr>
      <w:r w:rsidRPr="00851701">
        <w:rPr>
          <w:color w:val="000000"/>
        </w:rPr>
        <w:tab/>
      </w:r>
    </w:p>
    <w:p w:rsidR="00412720" w:rsidRPr="00851701" w:rsidRDefault="00412720">
      <w:pPr>
        <w:autoSpaceDE w:val="0"/>
        <w:autoSpaceDN w:val="0"/>
        <w:adjustRightInd w:val="0"/>
        <w:ind w:left="360" w:hanging="360"/>
        <w:jc w:val="center"/>
        <w:rPr>
          <w:rFonts w:ascii="Arial" w:hAnsi="Arial" w:cs="Arial"/>
          <w:b/>
          <w:color w:val="000000"/>
        </w:rPr>
      </w:pPr>
      <w:r w:rsidRPr="00851701">
        <w:rPr>
          <w:rFonts w:ascii="Arial" w:hAnsi="Arial" w:cs="Arial"/>
          <w:b/>
          <w:color w:val="000000"/>
        </w:rPr>
        <w:t>Článok 8</w:t>
      </w:r>
    </w:p>
    <w:p w:rsidR="00412720" w:rsidRPr="00851701" w:rsidRDefault="00412720">
      <w:pPr>
        <w:autoSpaceDE w:val="0"/>
        <w:autoSpaceDN w:val="0"/>
        <w:adjustRightInd w:val="0"/>
        <w:jc w:val="center"/>
        <w:rPr>
          <w:rFonts w:ascii="Arial" w:hAnsi="Arial" w:cs="Arial"/>
          <w:b/>
          <w:bCs/>
          <w:color w:val="000000"/>
        </w:rPr>
      </w:pPr>
      <w:r w:rsidRPr="00851701">
        <w:rPr>
          <w:rFonts w:ascii="Arial" w:hAnsi="Arial" w:cs="Arial"/>
          <w:b/>
          <w:bCs/>
          <w:color w:val="000000"/>
        </w:rPr>
        <w:t xml:space="preserve">Časový rozpis vyučovacích hodín </w:t>
      </w:r>
    </w:p>
    <w:p w:rsidR="00412720" w:rsidRPr="00851701" w:rsidRDefault="00412720">
      <w:pPr>
        <w:autoSpaceDE w:val="0"/>
        <w:autoSpaceDN w:val="0"/>
        <w:adjustRightInd w:val="0"/>
        <w:jc w:val="both"/>
        <w:rPr>
          <w:color w:val="000000"/>
        </w:rPr>
      </w:pPr>
    </w:p>
    <w:p w:rsidR="00412720" w:rsidRPr="00851701" w:rsidRDefault="00412720">
      <w:pPr>
        <w:autoSpaceDE w:val="0"/>
        <w:autoSpaceDN w:val="0"/>
        <w:adjustRightInd w:val="0"/>
        <w:jc w:val="both"/>
        <w:rPr>
          <w:rFonts w:ascii="Arial" w:hAnsi="Arial" w:cs="Arial"/>
          <w:color w:val="000000"/>
        </w:rPr>
      </w:pPr>
      <w:r w:rsidRPr="00851701">
        <w:rPr>
          <w:rFonts w:ascii="Arial" w:hAnsi="Arial" w:cs="Arial"/>
          <w:color w:val="000000"/>
        </w:rPr>
        <w:t xml:space="preserve">Počet vyučovacích hodín je stanovený učebným plánom a rozvrhom hodín. </w:t>
      </w:r>
    </w:p>
    <w:p w:rsidR="00412720" w:rsidRDefault="00412720">
      <w:pPr>
        <w:autoSpaceDE w:val="0"/>
        <w:autoSpaceDN w:val="0"/>
        <w:adjustRightInd w:val="0"/>
        <w:jc w:val="both"/>
        <w:rPr>
          <w:rFonts w:ascii="Arial" w:hAnsi="Arial" w:cs="Arial"/>
          <w:b/>
          <w:color w:val="000000"/>
        </w:rPr>
      </w:pPr>
      <w:r w:rsidRPr="00851701">
        <w:rPr>
          <w:rFonts w:ascii="Arial" w:hAnsi="Arial" w:cs="Arial"/>
          <w:color w:val="000000"/>
        </w:rPr>
        <w:t xml:space="preserve">Časový rozpis vyučovacích hodín </w:t>
      </w:r>
      <w:r w:rsidRPr="00851701">
        <w:rPr>
          <w:rFonts w:ascii="Arial" w:hAnsi="Arial" w:cs="Arial"/>
          <w:b/>
          <w:color w:val="000000"/>
        </w:rPr>
        <w:t>teoretického vyučovania:</w:t>
      </w:r>
    </w:p>
    <w:p w:rsidR="00762F85" w:rsidRPr="00851701" w:rsidRDefault="00762F85">
      <w:pPr>
        <w:autoSpaceDE w:val="0"/>
        <w:autoSpaceDN w:val="0"/>
        <w:adjustRightInd w:val="0"/>
        <w:jc w:val="both"/>
        <w:rPr>
          <w:rFonts w:ascii="Arial" w:hAnsi="Arial" w:cs="Arial"/>
          <w:b/>
          <w:color w:val="000000"/>
        </w:rPr>
      </w:pPr>
    </w:p>
    <w:tbl>
      <w:tblPr>
        <w:tblW w:w="6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077"/>
        <w:gridCol w:w="3166"/>
      </w:tblGrid>
      <w:tr w:rsidR="00D55D66" w:rsidRPr="00851701" w:rsidTr="00611788">
        <w:trPr>
          <w:trHeight w:val="279"/>
          <w:jc w:val="center"/>
        </w:trPr>
        <w:tc>
          <w:tcPr>
            <w:tcW w:w="307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D55D66" w:rsidRPr="00851701" w:rsidRDefault="00D55D66">
            <w:pPr>
              <w:jc w:val="center"/>
              <w:rPr>
                <w:rFonts w:ascii="Arial" w:hAnsi="Arial" w:cs="Arial"/>
                <w:b/>
                <w:bCs/>
                <w:color w:val="000000"/>
              </w:rPr>
            </w:pPr>
            <w:bookmarkStart w:id="0" w:name="_Hlk112764633"/>
            <w:r w:rsidRPr="00851701">
              <w:rPr>
                <w:rFonts w:ascii="Arial" w:hAnsi="Arial" w:cs="Arial"/>
                <w:b/>
                <w:bCs/>
                <w:color w:val="000000"/>
              </w:rPr>
              <w:t>Vyučovacia hodina</w:t>
            </w:r>
          </w:p>
        </w:tc>
        <w:tc>
          <w:tcPr>
            <w:tcW w:w="3166" w:type="dxa"/>
            <w:tcBorders>
              <w:left w:val="single" w:sz="4" w:space="0" w:color="auto"/>
            </w:tcBorders>
            <w:shd w:val="clear" w:color="auto" w:fill="D9D9D9"/>
            <w:vAlign w:val="center"/>
          </w:tcPr>
          <w:p w:rsidR="00D55D66" w:rsidRPr="00851701" w:rsidRDefault="00D55D66" w:rsidP="00C03093">
            <w:pPr>
              <w:jc w:val="center"/>
              <w:rPr>
                <w:rFonts w:ascii="Arial" w:hAnsi="Arial" w:cs="Arial"/>
                <w:b/>
                <w:bCs/>
                <w:color w:val="000000"/>
              </w:rPr>
            </w:pPr>
            <w:r w:rsidRPr="00851701">
              <w:rPr>
                <w:rFonts w:ascii="Arial" w:hAnsi="Arial" w:cs="Arial"/>
                <w:b/>
                <w:bCs/>
                <w:color w:val="000000"/>
              </w:rPr>
              <w:t>Trvanie od - do</w:t>
            </w:r>
          </w:p>
        </w:tc>
      </w:tr>
      <w:tr w:rsidR="00D55D66" w:rsidRPr="00851701" w:rsidTr="00C03093">
        <w:trPr>
          <w:trHeight w:val="300"/>
          <w:jc w:val="center"/>
        </w:trPr>
        <w:tc>
          <w:tcPr>
            <w:tcW w:w="30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5D66" w:rsidRPr="00851701" w:rsidRDefault="00D55D66" w:rsidP="003E6404">
            <w:pPr>
              <w:jc w:val="center"/>
              <w:rPr>
                <w:rFonts w:ascii="Arial" w:hAnsi="Arial" w:cs="Arial"/>
                <w:color w:val="000000"/>
              </w:rPr>
            </w:pPr>
            <w:r w:rsidRPr="00851701">
              <w:rPr>
                <w:rFonts w:ascii="Arial" w:hAnsi="Arial" w:cs="Arial"/>
                <w:color w:val="000000"/>
              </w:rPr>
              <w:t>1.</w:t>
            </w:r>
          </w:p>
        </w:tc>
        <w:tc>
          <w:tcPr>
            <w:tcW w:w="3166" w:type="dxa"/>
            <w:tcBorders>
              <w:left w:val="single" w:sz="4" w:space="0" w:color="auto"/>
            </w:tcBorders>
            <w:shd w:val="clear" w:color="auto" w:fill="auto"/>
            <w:noWrap/>
            <w:vAlign w:val="bottom"/>
          </w:tcPr>
          <w:p w:rsidR="00D55D66" w:rsidRPr="00851701" w:rsidRDefault="00DF59D3" w:rsidP="00DF59D3">
            <w:pPr>
              <w:jc w:val="center"/>
              <w:rPr>
                <w:rFonts w:ascii="Arial" w:hAnsi="Arial" w:cs="Arial"/>
                <w:color w:val="000000"/>
              </w:rPr>
            </w:pPr>
            <w:r>
              <w:rPr>
                <w:rFonts w:ascii="Arial" w:hAnsi="Arial" w:cs="Arial"/>
                <w:color w:val="000000"/>
              </w:rPr>
              <w:t>0</w:t>
            </w:r>
            <w:r w:rsidR="00D55D66" w:rsidRPr="00851701">
              <w:rPr>
                <w:rFonts w:ascii="Arial" w:hAnsi="Arial" w:cs="Arial"/>
                <w:color w:val="000000"/>
              </w:rPr>
              <w:t>7</w:t>
            </w:r>
            <w:r>
              <w:rPr>
                <w:rFonts w:ascii="Arial" w:hAnsi="Arial" w:cs="Arial"/>
                <w:color w:val="000000"/>
              </w:rPr>
              <w:t>:</w:t>
            </w:r>
            <w:r w:rsidR="00D55D66" w:rsidRPr="00851701">
              <w:rPr>
                <w:rFonts w:ascii="Arial" w:hAnsi="Arial" w:cs="Arial"/>
                <w:color w:val="000000"/>
              </w:rPr>
              <w:t xml:space="preserve">35 </w:t>
            </w:r>
            <w:r>
              <w:rPr>
                <w:rFonts w:ascii="Arial" w:hAnsi="Arial" w:cs="Arial"/>
                <w:color w:val="000000"/>
              </w:rPr>
              <w:t>– 0</w:t>
            </w:r>
            <w:r w:rsidR="00D55D66" w:rsidRPr="00851701">
              <w:rPr>
                <w:rFonts w:ascii="Arial" w:hAnsi="Arial" w:cs="Arial"/>
                <w:color w:val="000000"/>
              </w:rPr>
              <w:t>8</w:t>
            </w:r>
            <w:r>
              <w:rPr>
                <w:rFonts w:ascii="Arial" w:hAnsi="Arial" w:cs="Arial"/>
                <w:color w:val="000000"/>
              </w:rPr>
              <w:t>:</w:t>
            </w:r>
            <w:r w:rsidR="00D55D66" w:rsidRPr="00851701">
              <w:rPr>
                <w:rFonts w:ascii="Arial" w:hAnsi="Arial" w:cs="Arial"/>
                <w:color w:val="000000"/>
              </w:rPr>
              <w:t>20</w:t>
            </w:r>
          </w:p>
        </w:tc>
      </w:tr>
      <w:tr w:rsidR="00D55D66" w:rsidRPr="00851701" w:rsidTr="00C03093">
        <w:trPr>
          <w:trHeight w:val="300"/>
          <w:jc w:val="center"/>
        </w:trPr>
        <w:tc>
          <w:tcPr>
            <w:tcW w:w="30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5D66" w:rsidRPr="00851701" w:rsidRDefault="00D55D66" w:rsidP="003E6404">
            <w:pPr>
              <w:jc w:val="center"/>
              <w:rPr>
                <w:rFonts w:ascii="Arial" w:hAnsi="Arial" w:cs="Arial"/>
                <w:color w:val="000000"/>
              </w:rPr>
            </w:pPr>
            <w:r w:rsidRPr="00851701">
              <w:rPr>
                <w:rFonts w:ascii="Arial" w:hAnsi="Arial" w:cs="Arial"/>
                <w:color w:val="000000"/>
              </w:rPr>
              <w:t>2.</w:t>
            </w:r>
          </w:p>
        </w:tc>
        <w:tc>
          <w:tcPr>
            <w:tcW w:w="3166" w:type="dxa"/>
            <w:tcBorders>
              <w:left w:val="single" w:sz="4" w:space="0" w:color="auto"/>
            </w:tcBorders>
            <w:shd w:val="clear" w:color="auto" w:fill="auto"/>
            <w:noWrap/>
            <w:vAlign w:val="bottom"/>
          </w:tcPr>
          <w:p w:rsidR="00D55D66" w:rsidRPr="00851701" w:rsidRDefault="00DF59D3" w:rsidP="00C03093">
            <w:pPr>
              <w:jc w:val="center"/>
              <w:rPr>
                <w:rFonts w:ascii="Arial" w:hAnsi="Arial" w:cs="Arial"/>
                <w:color w:val="000000"/>
              </w:rPr>
            </w:pPr>
            <w:r>
              <w:rPr>
                <w:rFonts w:ascii="Arial" w:hAnsi="Arial" w:cs="Arial"/>
                <w:color w:val="000000"/>
              </w:rPr>
              <w:t>0</w:t>
            </w:r>
            <w:r w:rsidR="00D55D66" w:rsidRPr="00851701">
              <w:rPr>
                <w:rFonts w:ascii="Arial" w:hAnsi="Arial" w:cs="Arial"/>
                <w:color w:val="000000"/>
              </w:rPr>
              <w:t>8</w:t>
            </w:r>
            <w:r>
              <w:rPr>
                <w:rFonts w:ascii="Arial" w:hAnsi="Arial" w:cs="Arial"/>
                <w:color w:val="000000"/>
              </w:rPr>
              <w:t>:</w:t>
            </w:r>
            <w:r w:rsidR="00D55D66" w:rsidRPr="00851701">
              <w:rPr>
                <w:rFonts w:ascii="Arial" w:hAnsi="Arial" w:cs="Arial"/>
                <w:color w:val="000000"/>
              </w:rPr>
              <w:t xml:space="preserve">25 </w:t>
            </w:r>
            <w:r>
              <w:rPr>
                <w:rFonts w:ascii="Arial" w:hAnsi="Arial" w:cs="Arial"/>
                <w:color w:val="000000"/>
              </w:rPr>
              <w:t>–0</w:t>
            </w:r>
            <w:r w:rsidR="00D55D66" w:rsidRPr="00851701">
              <w:rPr>
                <w:rFonts w:ascii="Arial" w:hAnsi="Arial" w:cs="Arial"/>
                <w:color w:val="000000"/>
              </w:rPr>
              <w:t>9</w:t>
            </w:r>
            <w:r>
              <w:rPr>
                <w:rFonts w:ascii="Arial" w:hAnsi="Arial" w:cs="Arial"/>
                <w:color w:val="000000"/>
              </w:rPr>
              <w:t>:</w:t>
            </w:r>
            <w:r w:rsidR="00D55D66" w:rsidRPr="00851701">
              <w:rPr>
                <w:rFonts w:ascii="Arial" w:hAnsi="Arial" w:cs="Arial"/>
                <w:color w:val="000000"/>
              </w:rPr>
              <w:t>10</w:t>
            </w:r>
          </w:p>
        </w:tc>
      </w:tr>
      <w:tr w:rsidR="00D55D66" w:rsidRPr="00851701" w:rsidTr="00C03093">
        <w:trPr>
          <w:trHeight w:val="300"/>
          <w:jc w:val="center"/>
        </w:trPr>
        <w:tc>
          <w:tcPr>
            <w:tcW w:w="3077" w:type="dxa"/>
            <w:tcBorders>
              <w:top w:val="single" w:sz="4" w:space="0" w:color="auto"/>
            </w:tcBorders>
            <w:shd w:val="clear" w:color="auto" w:fill="auto"/>
            <w:noWrap/>
            <w:vAlign w:val="bottom"/>
          </w:tcPr>
          <w:p w:rsidR="00D55D66" w:rsidRPr="00851701" w:rsidRDefault="00D55D66" w:rsidP="003E6404">
            <w:pPr>
              <w:jc w:val="center"/>
              <w:rPr>
                <w:rFonts w:ascii="Arial" w:hAnsi="Arial" w:cs="Arial"/>
                <w:color w:val="000000"/>
              </w:rPr>
            </w:pPr>
            <w:r w:rsidRPr="00851701">
              <w:rPr>
                <w:rFonts w:ascii="Arial" w:hAnsi="Arial" w:cs="Arial"/>
                <w:color w:val="000000"/>
              </w:rPr>
              <w:t>3.</w:t>
            </w:r>
          </w:p>
        </w:tc>
        <w:tc>
          <w:tcPr>
            <w:tcW w:w="3166" w:type="dxa"/>
            <w:shd w:val="clear" w:color="auto" w:fill="auto"/>
            <w:noWrap/>
            <w:vAlign w:val="bottom"/>
          </w:tcPr>
          <w:p w:rsidR="00D55D66" w:rsidRPr="00851701" w:rsidRDefault="00DF59D3" w:rsidP="00DF59D3">
            <w:pPr>
              <w:ind w:hanging="160"/>
              <w:jc w:val="center"/>
              <w:rPr>
                <w:rFonts w:ascii="Arial" w:hAnsi="Arial" w:cs="Arial"/>
                <w:color w:val="000000"/>
              </w:rPr>
            </w:pPr>
            <w:r>
              <w:rPr>
                <w:rFonts w:ascii="Arial" w:hAnsi="Arial" w:cs="Arial"/>
                <w:color w:val="000000"/>
              </w:rPr>
              <w:t xml:space="preserve">  0</w:t>
            </w:r>
            <w:r w:rsidR="00D55D66" w:rsidRPr="00851701">
              <w:rPr>
                <w:rFonts w:ascii="Arial" w:hAnsi="Arial" w:cs="Arial"/>
                <w:color w:val="000000"/>
              </w:rPr>
              <w:t>9</w:t>
            </w:r>
            <w:r>
              <w:rPr>
                <w:rFonts w:ascii="Arial" w:hAnsi="Arial" w:cs="Arial"/>
                <w:color w:val="000000"/>
              </w:rPr>
              <w:t>:</w:t>
            </w:r>
            <w:r w:rsidR="00D55D66" w:rsidRPr="00851701">
              <w:rPr>
                <w:rFonts w:ascii="Arial" w:hAnsi="Arial" w:cs="Arial"/>
                <w:color w:val="000000"/>
              </w:rPr>
              <w:t xml:space="preserve">20 </w:t>
            </w:r>
            <w:r>
              <w:rPr>
                <w:rFonts w:ascii="Arial" w:hAnsi="Arial" w:cs="Arial"/>
                <w:color w:val="000000"/>
              </w:rPr>
              <w:t xml:space="preserve">– </w:t>
            </w:r>
            <w:r w:rsidR="00D55D66" w:rsidRPr="00851701">
              <w:rPr>
                <w:rFonts w:ascii="Arial" w:hAnsi="Arial" w:cs="Arial"/>
                <w:color w:val="000000"/>
              </w:rPr>
              <w:t>10</w:t>
            </w:r>
            <w:r>
              <w:rPr>
                <w:rFonts w:ascii="Arial" w:hAnsi="Arial" w:cs="Arial"/>
                <w:color w:val="000000"/>
              </w:rPr>
              <w:t>:</w:t>
            </w:r>
            <w:r w:rsidR="00D55D66" w:rsidRPr="00851701">
              <w:rPr>
                <w:rFonts w:ascii="Arial" w:hAnsi="Arial" w:cs="Arial"/>
                <w:color w:val="000000"/>
              </w:rPr>
              <w:t>05</w:t>
            </w:r>
          </w:p>
        </w:tc>
      </w:tr>
      <w:tr w:rsidR="00D55D66" w:rsidRPr="00851701" w:rsidTr="00C03093">
        <w:trPr>
          <w:trHeight w:val="300"/>
          <w:jc w:val="center"/>
        </w:trPr>
        <w:tc>
          <w:tcPr>
            <w:tcW w:w="3077" w:type="dxa"/>
            <w:shd w:val="clear" w:color="auto" w:fill="auto"/>
            <w:noWrap/>
            <w:vAlign w:val="bottom"/>
          </w:tcPr>
          <w:p w:rsidR="00D55D66" w:rsidRPr="00851701" w:rsidRDefault="00D55D66" w:rsidP="003E6404">
            <w:pPr>
              <w:jc w:val="center"/>
              <w:rPr>
                <w:rFonts w:ascii="Arial" w:hAnsi="Arial" w:cs="Arial"/>
                <w:color w:val="000000"/>
              </w:rPr>
            </w:pPr>
            <w:r w:rsidRPr="00851701">
              <w:rPr>
                <w:rFonts w:ascii="Arial" w:hAnsi="Arial" w:cs="Arial"/>
                <w:color w:val="000000"/>
              </w:rPr>
              <w:t>4.</w:t>
            </w:r>
          </w:p>
        </w:tc>
        <w:tc>
          <w:tcPr>
            <w:tcW w:w="3166" w:type="dxa"/>
            <w:shd w:val="clear" w:color="auto" w:fill="auto"/>
            <w:noWrap/>
            <w:vAlign w:val="bottom"/>
          </w:tcPr>
          <w:p w:rsidR="00D55D66" w:rsidRPr="00851701" w:rsidRDefault="00D55D66" w:rsidP="00C03093">
            <w:pPr>
              <w:jc w:val="center"/>
              <w:rPr>
                <w:rFonts w:ascii="Arial" w:hAnsi="Arial" w:cs="Arial"/>
                <w:color w:val="000000"/>
              </w:rPr>
            </w:pPr>
            <w:r w:rsidRPr="00851701">
              <w:rPr>
                <w:rFonts w:ascii="Arial" w:hAnsi="Arial" w:cs="Arial"/>
                <w:color w:val="000000"/>
              </w:rPr>
              <w:t>10</w:t>
            </w:r>
            <w:r w:rsidR="00DF59D3">
              <w:rPr>
                <w:rFonts w:ascii="Arial" w:hAnsi="Arial" w:cs="Arial"/>
                <w:color w:val="000000"/>
              </w:rPr>
              <w:t>:20 – 11:</w:t>
            </w:r>
            <w:r w:rsidRPr="00851701">
              <w:rPr>
                <w:rFonts w:ascii="Arial" w:hAnsi="Arial" w:cs="Arial"/>
                <w:color w:val="000000"/>
              </w:rPr>
              <w:t>05</w:t>
            </w:r>
          </w:p>
        </w:tc>
      </w:tr>
      <w:tr w:rsidR="00D55D66" w:rsidRPr="00851701" w:rsidTr="00C03093">
        <w:trPr>
          <w:trHeight w:val="300"/>
          <w:jc w:val="center"/>
        </w:trPr>
        <w:tc>
          <w:tcPr>
            <w:tcW w:w="3077" w:type="dxa"/>
            <w:shd w:val="clear" w:color="auto" w:fill="auto"/>
            <w:noWrap/>
            <w:vAlign w:val="bottom"/>
          </w:tcPr>
          <w:p w:rsidR="00D55D66" w:rsidRPr="00851701" w:rsidRDefault="00D55D66" w:rsidP="003E6404">
            <w:pPr>
              <w:jc w:val="center"/>
              <w:rPr>
                <w:rFonts w:ascii="Arial" w:hAnsi="Arial" w:cs="Arial"/>
                <w:color w:val="000000"/>
              </w:rPr>
            </w:pPr>
            <w:r w:rsidRPr="00851701">
              <w:rPr>
                <w:rFonts w:ascii="Arial" w:hAnsi="Arial" w:cs="Arial"/>
                <w:color w:val="000000"/>
              </w:rPr>
              <w:t>5.</w:t>
            </w:r>
          </w:p>
        </w:tc>
        <w:tc>
          <w:tcPr>
            <w:tcW w:w="3166" w:type="dxa"/>
            <w:shd w:val="clear" w:color="auto" w:fill="auto"/>
            <w:noWrap/>
            <w:vAlign w:val="bottom"/>
          </w:tcPr>
          <w:p w:rsidR="00D55D66" w:rsidRPr="00851701" w:rsidRDefault="00D55D66" w:rsidP="00DF59D3">
            <w:pPr>
              <w:jc w:val="center"/>
              <w:rPr>
                <w:rFonts w:ascii="Arial" w:hAnsi="Arial" w:cs="Arial"/>
                <w:color w:val="000000"/>
              </w:rPr>
            </w:pPr>
            <w:r w:rsidRPr="00851701">
              <w:rPr>
                <w:rFonts w:ascii="Arial" w:hAnsi="Arial" w:cs="Arial"/>
                <w:color w:val="000000"/>
              </w:rPr>
              <w:t>11</w:t>
            </w:r>
            <w:r w:rsidR="00DF59D3">
              <w:rPr>
                <w:rFonts w:ascii="Arial" w:hAnsi="Arial" w:cs="Arial"/>
                <w:color w:val="000000"/>
              </w:rPr>
              <w:t>:</w:t>
            </w:r>
            <w:r w:rsidRPr="00851701">
              <w:rPr>
                <w:rFonts w:ascii="Arial" w:hAnsi="Arial" w:cs="Arial"/>
                <w:color w:val="000000"/>
              </w:rPr>
              <w:t>15</w:t>
            </w:r>
            <w:r w:rsidR="00DF59D3">
              <w:rPr>
                <w:rFonts w:ascii="Arial" w:hAnsi="Arial" w:cs="Arial"/>
                <w:color w:val="000000"/>
              </w:rPr>
              <w:t>–</w:t>
            </w:r>
            <w:r w:rsidRPr="00851701">
              <w:rPr>
                <w:rFonts w:ascii="Arial" w:hAnsi="Arial" w:cs="Arial"/>
                <w:color w:val="000000"/>
              </w:rPr>
              <w:t xml:space="preserve"> 12</w:t>
            </w:r>
            <w:r w:rsidR="00DF59D3">
              <w:rPr>
                <w:rFonts w:ascii="Arial" w:hAnsi="Arial" w:cs="Arial"/>
                <w:color w:val="000000"/>
              </w:rPr>
              <w:t>:</w:t>
            </w:r>
            <w:r w:rsidRPr="00851701">
              <w:rPr>
                <w:rFonts w:ascii="Arial" w:hAnsi="Arial" w:cs="Arial"/>
                <w:color w:val="000000"/>
              </w:rPr>
              <w:t>00</w:t>
            </w:r>
          </w:p>
        </w:tc>
      </w:tr>
      <w:tr w:rsidR="00D55D66" w:rsidRPr="00851701" w:rsidTr="00C03093">
        <w:trPr>
          <w:trHeight w:val="300"/>
          <w:jc w:val="center"/>
        </w:trPr>
        <w:tc>
          <w:tcPr>
            <w:tcW w:w="3077" w:type="dxa"/>
            <w:shd w:val="clear" w:color="auto" w:fill="auto"/>
            <w:noWrap/>
            <w:vAlign w:val="bottom"/>
          </w:tcPr>
          <w:p w:rsidR="00D55D66" w:rsidRPr="00851701" w:rsidRDefault="00D55D66" w:rsidP="003E6404">
            <w:pPr>
              <w:jc w:val="center"/>
              <w:rPr>
                <w:rFonts w:ascii="Arial" w:hAnsi="Arial" w:cs="Arial"/>
                <w:color w:val="000000"/>
              </w:rPr>
            </w:pPr>
            <w:r w:rsidRPr="00851701">
              <w:rPr>
                <w:rFonts w:ascii="Arial" w:hAnsi="Arial" w:cs="Arial"/>
                <w:color w:val="000000"/>
              </w:rPr>
              <w:t>6.</w:t>
            </w:r>
          </w:p>
        </w:tc>
        <w:tc>
          <w:tcPr>
            <w:tcW w:w="3166" w:type="dxa"/>
            <w:shd w:val="clear" w:color="auto" w:fill="auto"/>
            <w:noWrap/>
            <w:vAlign w:val="bottom"/>
          </w:tcPr>
          <w:p w:rsidR="00D55D66" w:rsidRPr="00851701" w:rsidRDefault="00D55D66" w:rsidP="00DF59D3">
            <w:pPr>
              <w:jc w:val="center"/>
              <w:rPr>
                <w:rFonts w:ascii="Arial" w:hAnsi="Arial" w:cs="Arial"/>
                <w:color w:val="000000"/>
              </w:rPr>
            </w:pPr>
            <w:r w:rsidRPr="00851701">
              <w:rPr>
                <w:rFonts w:ascii="Arial" w:hAnsi="Arial" w:cs="Arial"/>
                <w:color w:val="000000"/>
              </w:rPr>
              <w:t>12</w:t>
            </w:r>
            <w:r w:rsidR="00DF59D3">
              <w:rPr>
                <w:rFonts w:ascii="Arial" w:hAnsi="Arial" w:cs="Arial"/>
                <w:color w:val="000000"/>
              </w:rPr>
              <w:t>:</w:t>
            </w:r>
            <w:r w:rsidRPr="00851701">
              <w:rPr>
                <w:rFonts w:ascii="Arial" w:hAnsi="Arial" w:cs="Arial"/>
                <w:color w:val="000000"/>
              </w:rPr>
              <w:t>05</w:t>
            </w:r>
            <w:r w:rsidR="00DF59D3">
              <w:rPr>
                <w:rFonts w:ascii="Arial" w:hAnsi="Arial" w:cs="Arial"/>
                <w:color w:val="000000"/>
              </w:rPr>
              <w:t>–</w:t>
            </w:r>
            <w:r w:rsidRPr="00851701">
              <w:rPr>
                <w:rFonts w:ascii="Arial" w:hAnsi="Arial" w:cs="Arial"/>
                <w:color w:val="000000"/>
              </w:rPr>
              <w:t xml:space="preserve"> 12</w:t>
            </w:r>
            <w:r w:rsidR="00DF59D3">
              <w:rPr>
                <w:rFonts w:ascii="Arial" w:hAnsi="Arial" w:cs="Arial"/>
                <w:color w:val="000000"/>
              </w:rPr>
              <w:t>:</w:t>
            </w:r>
            <w:r w:rsidRPr="00851701">
              <w:rPr>
                <w:rFonts w:ascii="Arial" w:hAnsi="Arial" w:cs="Arial"/>
                <w:color w:val="000000"/>
              </w:rPr>
              <w:t>50</w:t>
            </w:r>
          </w:p>
        </w:tc>
      </w:tr>
      <w:bookmarkEnd w:id="0"/>
      <w:tr w:rsidR="00D55D66" w:rsidRPr="00851701" w:rsidTr="00C03093">
        <w:trPr>
          <w:trHeight w:val="300"/>
          <w:jc w:val="center"/>
        </w:trPr>
        <w:tc>
          <w:tcPr>
            <w:tcW w:w="3077" w:type="dxa"/>
            <w:shd w:val="clear" w:color="000000" w:fill="EEECE1"/>
            <w:noWrap/>
            <w:vAlign w:val="bottom"/>
          </w:tcPr>
          <w:p w:rsidR="00D55D66" w:rsidRPr="00851701" w:rsidRDefault="00D55D66" w:rsidP="003E6404">
            <w:pPr>
              <w:jc w:val="center"/>
              <w:rPr>
                <w:rFonts w:ascii="Arial" w:hAnsi="Arial" w:cs="Arial"/>
                <w:b/>
                <w:bCs/>
                <w:color w:val="000000"/>
              </w:rPr>
            </w:pPr>
            <w:r w:rsidRPr="00851701">
              <w:rPr>
                <w:rFonts w:ascii="Arial" w:hAnsi="Arial" w:cs="Arial"/>
                <w:b/>
                <w:bCs/>
                <w:color w:val="000000"/>
              </w:rPr>
              <w:t>Obedňajšia prestávka</w:t>
            </w:r>
          </w:p>
        </w:tc>
        <w:tc>
          <w:tcPr>
            <w:tcW w:w="3166" w:type="dxa"/>
            <w:shd w:val="clear" w:color="000000" w:fill="EEECE1"/>
            <w:noWrap/>
            <w:vAlign w:val="center"/>
          </w:tcPr>
          <w:p w:rsidR="00D55D66" w:rsidRPr="00851701" w:rsidRDefault="00D55D66" w:rsidP="00DF59D3">
            <w:pPr>
              <w:jc w:val="center"/>
              <w:rPr>
                <w:rFonts w:ascii="Arial" w:hAnsi="Arial" w:cs="Arial"/>
                <w:b/>
                <w:bCs/>
                <w:color w:val="000000"/>
              </w:rPr>
            </w:pPr>
            <w:r w:rsidRPr="00851701">
              <w:rPr>
                <w:rFonts w:ascii="Arial" w:hAnsi="Arial" w:cs="Arial"/>
                <w:b/>
                <w:bCs/>
                <w:color w:val="000000"/>
              </w:rPr>
              <w:t>12</w:t>
            </w:r>
            <w:r w:rsidR="00DF59D3">
              <w:rPr>
                <w:rFonts w:ascii="Arial" w:hAnsi="Arial" w:cs="Arial"/>
                <w:b/>
                <w:bCs/>
                <w:color w:val="000000"/>
              </w:rPr>
              <w:t>:</w:t>
            </w:r>
            <w:r w:rsidRPr="00851701">
              <w:rPr>
                <w:rFonts w:ascii="Arial" w:hAnsi="Arial" w:cs="Arial"/>
                <w:b/>
                <w:bCs/>
                <w:color w:val="000000"/>
              </w:rPr>
              <w:t xml:space="preserve">50 </w:t>
            </w:r>
            <w:r w:rsidR="00DF59D3">
              <w:rPr>
                <w:rFonts w:ascii="Arial" w:hAnsi="Arial" w:cs="Arial"/>
                <w:b/>
                <w:bCs/>
                <w:color w:val="000000"/>
              </w:rPr>
              <w:t>–</w:t>
            </w:r>
            <w:r w:rsidRPr="00851701">
              <w:rPr>
                <w:rFonts w:ascii="Arial" w:hAnsi="Arial" w:cs="Arial"/>
                <w:b/>
                <w:bCs/>
                <w:color w:val="000000"/>
              </w:rPr>
              <w:t xml:space="preserve"> 13</w:t>
            </w:r>
            <w:r w:rsidR="00DF59D3">
              <w:rPr>
                <w:rFonts w:ascii="Arial" w:hAnsi="Arial" w:cs="Arial"/>
                <w:b/>
                <w:bCs/>
                <w:color w:val="000000"/>
              </w:rPr>
              <w:t>:</w:t>
            </w:r>
            <w:r w:rsidRPr="00851701">
              <w:rPr>
                <w:rFonts w:ascii="Arial" w:hAnsi="Arial" w:cs="Arial"/>
                <w:b/>
                <w:bCs/>
                <w:color w:val="000000"/>
              </w:rPr>
              <w:t>20</w:t>
            </w:r>
          </w:p>
        </w:tc>
      </w:tr>
      <w:tr w:rsidR="00D55D66" w:rsidRPr="00851701" w:rsidTr="00C03093">
        <w:trPr>
          <w:trHeight w:val="300"/>
          <w:jc w:val="center"/>
        </w:trPr>
        <w:tc>
          <w:tcPr>
            <w:tcW w:w="3077" w:type="dxa"/>
            <w:shd w:val="clear" w:color="auto" w:fill="auto"/>
            <w:noWrap/>
            <w:vAlign w:val="bottom"/>
          </w:tcPr>
          <w:p w:rsidR="00D55D66" w:rsidRPr="00851701" w:rsidRDefault="00D55D66" w:rsidP="003E6404">
            <w:pPr>
              <w:jc w:val="center"/>
              <w:rPr>
                <w:rFonts w:ascii="Arial" w:hAnsi="Arial" w:cs="Arial"/>
                <w:color w:val="000000"/>
              </w:rPr>
            </w:pPr>
            <w:r w:rsidRPr="00851701">
              <w:rPr>
                <w:rFonts w:ascii="Arial" w:hAnsi="Arial" w:cs="Arial"/>
                <w:color w:val="000000"/>
              </w:rPr>
              <w:t>7.</w:t>
            </w:r>
          </w:p>
        </w:tc>
        <w:tc>
          <w:tcPr>
            <w:tcW w:w="3166" w:type="dxa"/>
            <w:shd w:val="clear" w:color="auto" w:fill="auto"/>
            <w:noWrap/>
            <w:vAlign w:val="bottom"/>
          </w:tcPr>
          <w:p w:rsidR="00D55D66" w:rsidRPr="00851701" w:rsidRDefault="00D55D66" w:rsidP="00DF59D3">
            <w:pPr>
              <w:jc w:val="center"/>
              <w:rPr>
                <w:rFonts w:ascii="Arial" w:hAnsi="Arial" w:cs="Arial"/>
                <w:color w:val="000000"/>
              </w:rPr>
            </w:pPr>
            <w:r w:rsidRPr="00851701">
              <w:rPr>
                <w:rFonts w:ascii="Arial" w:hAnsi="Arial" w:cs="Arial"/>
                <w:color w:val="000000"/>
              </w:rPr>
              <w:t>13</w:t>
            </w:r>
            <w:r w:rsidR="00DF59D3">
              <w:rPr>
                <w:rFonts w:ascii="Arial" w:hAnsi="Arial" w:cs="Arial"/>
                <w:color w:val="000000"/>
              </w:rPr>
              <w:t>:</w:t>
            </w:r>
            <w:r w:rsidRPr="00851701">
              <w:rPr>
                <w:rFonts w:ascii="Arial" w:hAnsi="Arial" w:cs="Arial"/>
                <w:color w:val="000000"/>
              </w:rPr>
              <w:t xml:space="preserve">20 </w:t>
            </w:r>
            <w:r w:rsidR="00DF59D3">
              <w:rPr>
                <w:rFonts w:ascii="Arial" w:hAnsi="Arial" w:cs="Arial"/>
                <w:color w:val="000000"/>
              </w:rPr>
              <w:t>–</w:t>
            </w:r>
            <w:r w:rsidRPr="00851701">
              <w:rPr>
                <w:rFonts w:ascii="Arial" w:hAnsi="Arial" w:cs="Arial"/>
                <w:color w:val="000000"/>
              </w:rPr>
              <w:t xml:space="preserve"> 14</w:t>
            </w:r>
            <w:r w:rsidR="00DF59D3">
              <w:rPr>
                <w:rFonts w:ascii="Arial" w:hAnsi="Arial" w:cs="Arial"/>
                <w:color w:val="000000"/>
              </w:rPr>
              <w:t>:</w:t>
            </w:r>
            <w:r w:rsidRPr="00851701">
              <w:rPr>
                <w:rFonts w:ascii="Arial" w:hAnsi="Arial" w:cs="Arial"/>
                <w:color w:val="000000"/>
              </w:rPr>
              <w:t>05</w:t>
            </w:r>
          </w:p>
        </w:tc>
      </w:tr>
      <w:tr w:rsidR="00D55D66" w:rsidRPr="00851701" w:rsidTr="00C03093">
        <w:trPr>
          <w:trHeight w:val="300"/>
          <w:jc w:val="center"/>
        </w:trPr>
        <w:tc>
          <w:tcPr>
            <w:tcW w:w="3077" w:type="dxa"/>
            <w:shd w:val="clear" w:color="auto" w:fill="auto"/>
            <w:noWrap/>
            <w:vAlign w:val="bottom"/>
          </w:tcPr>
          <w:p w:rsidR="00D55D66" w:rsidRPr="00851701" w:rsidRDefault="00D55D66" w:rsidP="003E6404">
            <w:pPr>
              <w:jc w:val="center"/>
              <w:rPr>
                <w:rFonts w:ascii="Arial" w:hAnsi="Arial" w:cs="Arial"/>
                <w:color w:val="000000"/>
              </w:rPr>
            </w:pPr>
            <w:r w:rsidRPr="00851701">
              <w:rPr>
                <w:rFonts w:ascii="Arial" w:hAnsi="Arial" w:cs="Arial"/>
                <w:color w:val="000000"/>
              </w:rPr>
              <w:t>8.</w:t>
            </w:r>
          </w:p>
        </w:tc>
        <w:tc>
          <w:tcPr>
            <w:tcW w:w="3166" w:type="dxa"/>
            <w:shd w:val="clear" w:color="auto" w:fill="auto"/>
            <w:noWrap/>
            <w:vAlign w:val="bottom"/>
          </w:tcPr>
          <w:p w:rsidR="00D55D66" w:rsidRPr="00851701" w:rsidRDefault="00D55D66" w:rsidP="00DF59D3">
            <w:pPr>
              <w:jc w:val="center"/>
              <w:rPr>
                <w:rFonts w:ascii="Arial" w:hAnsi="Arial" w:cs="Arial"/>
                <w:color w:val="000000"/>
              </w:rPr>
            </w:pPr>
            <w:r w:rsidRPr="00851701">
              <w:rPr>
                <w:rFonts w:ascii="Arial" w:hAnsi="Arial" w:cs="Arial"/>
                <w:color w:val="000000"/>
              </w:rPr>
              <w:t>14</w:t>
            </w:r>
            <w:r w:rsidR="00DF59D3">
              <w:rPr>
                <w:rFonts w:ascii="Arial" w:hAnsi="Arial" w:cs="Arial"/>
                <w:color w:val="000000"/>
              </w:rPr>
              <w:t>:</w:t>
            </w:r>
            <w:r w:rsidRPr="00851701">
              <w:rPr>
                <w:rFonts w:ascii="Arial" w:hAnsi="Arial" w:cs="Arial"/>
                <w:color w:val="000000"/>
              </w:rPr>
              <w:t xml:space="preserve">10 </w:t>
            </w:r>
            <w:r w:rsidR="00DF59D3">
              <w:rPr>
                <w:rFonts w:ascii="Arial" w:hAnsi="Arial" w:cs="Arial"/>
                <w:color w:val="000000"/>
              </w:rPr>
              <w:t>–</w:t>
            </w:r>
            <w:r w:rsidRPr="00851701">
              <w:rPr>
                <w:rFonts w:ascii="Arial" w:hAnsi="Arial" w:cs="Arial"/>
                <w:color w:val="000000"/>
              </w:rPr>
              <w:t xml:space="preserve"> 14</w:t>
            </w:r>
            <w:r w:rsidR="00DF59D3">
              <w:rPr>
                <w:rFonts w:ascii="Arial" w:hAnsi="Arial" w:cs="Arial"/>
                <w:color w:val="000000"/>
              </w:rPr>
              <w:t>:</w:t>
            </w:r>
            <w:r w:rsidRPr="00851701">
              <w:rPr>
                <w:rFonts w:ascii="Arial" w:hAnsi="Arial" w:cs="Arial"/>
                <w:color w:val="000000"/>
              </w:rPr>
              <w:t>55</w:t>
            </w:r>
          </w:p>
        </w:tc>
      </w:tr>
    </w:tbl>
    <w:p w:rsidR="00C03093" w:rsidRPr="00851701" w:rsidRDefault="00C03093">
      <w:pPr>
        <w:autoSpaceDE w:val="0"/>
        <w:autoSpaceDN w:val="0"/>
        <w:adjustRightInd w:val="0"/>
        <w:jc w:val="both"/>
        <w:rPr>
          <w:rFonts w:ascii="Arial" w:hAnsi="Arial" w:cs="Arial"/>
          <w:color w:val="000000"/>
        </w:rPr>
      </w:pPr>
    </w:p>
    <w:p w:rsidR="00762F85" w:rsidRDefault="00762F85">
      <w:pPr>
        <w:autoSpaceDE w:val="0"/>
        <w:autoSpaceDN w:val="0"/>
        <w:adjustRightInd w:val="0"/>
        <w:jc w:val="both"/>
        <w:rPr>
          <w:rFonts w:ascii="Arial" w:hAnsi="Arial" w:cs="Arial"/>
          <w:color w:val="000000"/>
        </w:rPr>
      </w:pPr>
    </w:p>
    <w:p w:rsidR="00412720" w:rsidRDefault="00412720">
      <w:pPr>
        <w:autoSpaceDE w:val="0"/>
        <w:autoSpaceDN w:val="0"/>
        <w:adjustRightInd w:val="0"/>
        <w:jc w:val="both"/>
        <w:rPr>
          <w:rFonts w:ascii="Arial" w:hAnsi="Arial" w:cs="Arial"/>
          <w:color w:val="000000"/>
        </w:rPr>
      </w:pPr>
      <w:r w:rsidRPr="00851701">
        <w:rPr>
          <w:rFonts w:ascii="Arial" w:hAnsi="Arial" w:cs="Arial"/>
          <w:color w:val="000000"/>
        </w:rPr>
        <w:t xml:space="preserve">Časový rozpis vyučovacích hodín </w:t>
      </w:r>
      <w:r w:rsidRPr="00851701">
        <w:rPr>
          <w:rFonts w:ascii="Arial" w:hAnsi="Arial" w:cs="Arial"/>
          <w:b/>
          <w:color w:val="000000"/>
        </w:rPr>
        <w:t>praktického vyučovania</w:t>
      </w:r>
      <w:r w:rsidRPr="00851701">
        <w:rPr>
          <w:rFonts w:ascii="Arial" w:hAnsi="Arial" w:cs="Arial"/>
          <w:color w:val="000000"/>
        </w:rPr>
        <w:t xml:space="preserve"> v dielenských priestoroch </w:t>
      </w:r>
      <w:r w:rsidR="006C5040" w:rsidRPr="00851701">
        <w:rPr>
          <w:rFonts w:ascii="Arial" w:hAnsi="Arial" w:cs="Arial"/>
          <w:color w:val="000000"/>
        </w:rPr>
        <w:t xml:space="preserve">pre </w:t>
      </w:r>
      <w:r w:rsidR="006C5040" w:rsidRPr="00936ECE">
        <w:rPr>
          <w:rFonts w:ascii="Arial" w:hAnsi="Arial" w:cs="Arial"/>
          <w:b/>
          <w:color w:val="000000"/>
        </w:rPr>
        <w:t>3-ročné učebné odbory</w:t>
      </w:r>
      <w:r w:rsidRPr="00851701">
        <w:rPr>
          <w:rFonts w:ascii="Arial" w:hAnsi="Arial" w:cs="Arial"/>
          <w:color w:val="000000"/>
        </w:rPr>
        <w:t>:</w:t>
      </w:r>
    </w:p>
    <w:p w:rsidR="00762F85" w:rsidRDefault="00762F85">
      <w:pPr>
        <w:autoSpaceDE w:val="0"/>
        <w:autoSpaceDN w:val="0"/>
        <w:adjustRightInd w:val="0"/>
        <w:jc w:val="both"/>
        <w:rPr>
          <w:rFonts w:ascii="Arial" w:hAnsi="Arial" w:cs="Arial"/>
          <w:color w:val="000000"/>
        </w:rPr>
      </w:pPr>
    </w:p>
    <w:tbl>
      <w:tblPr>
        <w:tblW w:w="9234" w:type="dxa"/>
        <w:jc w:val="center"/>
        <w:tblCellMar>
          <w:left w:w="70" w:type="dxa"/>
          <w:right w:w="70" w:type="dxa"/>
        </w:tblCellMar>
        <w:tblLook w:val="04A0"/>
      </w:tblPr>
      <w:tblGrid>
        <w:gridCol w:w="2505"/>
        <w:gridCol w:w="1960"/>
        <w:gridCol w:w="255"/>
        <w:gridCol w:w="2410"/>
        <w:gridCol w:w="2104"/>
      </w:tblGrid>
      <w:tr w:rsidR="00412720" w:rsidRPr="00851701" w:rsidTr="004F1E94">
        <w:trPr>
          <w:trHeight w:val="300"/>
          <w:jc w:val="center"/>
        </w:trPr>
        <w:tc>
          <w:tcPr>
            <w:tcW w:w="4465" w:type="dxa"/>
            <w:gridSpan w:val="2"/>
            <w:tcBorders>
              <w:top w:val="single" w:sz="8" w:space="0" w:color="auto"/>
              <w:left w:val="single" w:sz="8" w:space="0" w:color="auto"/>
              <w:bottom w:val="single" w:sz="4" w:space="0" w:color="auto"/>
              <w:right w:val="single" w:sz="8" w:space="0" w:color="000000"/>
            </w:tcBorders>
            <w:shd w:val="clear" w:color="000000" w:fill="EEECE1"/>
            <w:noWrap/>
            <w:vAlign w:val="center"/>
          </w:tcPr>
          <w:p w:rsidR="00412720" w:rsidRPr="00851701" w:rsidRDefault="00412720">
            <w:pPr>
              <w:jc w:val="center"/>
              <w:rPr>
                <w:rFonts w:ascii="Arial" w:hAnsi="Arial" w:cs="Arial"/>
                <w:b/>
                <w:bCs/>
                <w:color w:val="000000"/>
              </w:rPr>
            </w:pPr>
            <w:r w:rsidRPr="00851701">
              <w:rPr>
                <w:rFonts w:ascii="Arial" w:hAnsi="Arial" w:cs="Arial"/>
                <w:b/>
                <w:bCs/>
                <w:color w:val="000000"/>
              </w:rPr>
              <w:t>I. a II. ročník</w:t>
            </w:r>
          </w:p>
        </w:tc>
        <w:tc>
          <w:tcPr>
            <w:tcW w:w="255" w:type="dxa"/>
            <w:tcBorders>
              <w:top w:val="nil"/>
              <w:left w:val="nil"/>
              <w:bottom w:val="nil"/>
              <w:right w:val="nil"/>
            </w:tcBorders>
            <w:shd w:val="clear" w:color="auto" w:fill="auto"/>
            <w:noWrap/>
            <w:vAlign w:val="center"/>
          </w:tcPr>
          <w:p w:rsidR="00412720" w:rsidRPr="00851701" w:rsidRDefault="00412720">
            <w:pPr>
              <w:jc w:val="center"/>
              <w:rPr>
                <w:rFonts w:ascii="Arial" w:hAnsi="Arial" w:cs="Arial"/>
                <w:color w:val="000000"/>
              </w:rPr>
            </w:pPr>
          </w:p>
        </w:tc>
        <w:tc>
          <w:tcPr>
            <w:tcW w:w="4514" w:type="dxa"/>
            <w:gridSpan w:val="2"/>
            <w:tcBorders>
              <w:top w:val="single" w:sz="8" w:space="0" w:color="auto"/>
              <w:left w:val="single" w:sz="8" w:space="0" w:color="auto"/>
              <w:bottom w:val="single" w:sz="4" w:space="0" w:color="auto"/>
              <w:right w:val="single" w:sz="8" w:space="0" w:color="000000"/>
            </w:tcBorders>
            <w:shd w:val="clear" w:color="000000" w:fill="EEECE1"/>
            <w:noWrap/>
            <w:vAlign w:val="center"/>
          </w:tcPr>
          <w:p w:rsidR="00412720" w:rsidRPr="00851701" w:rsidRDefault="00412720">
            <w:pPr>
              <w:jc w:val="center"/>
              <w:rPr>
                <w:rFonts w:ascii="Arial" w:hAnsi="Arial" w:cs="Arial"/>
                <w:b/>
                <w:bCs/>
                <w:color w:val="000000"/>
              </w:rPr>
            </w:pPr>
            <w:r w:rsidRPr="00851701">
              <w:rPr>
                <w:rFonts w:ascii="Arial" w:hAnsi="Arial" w:cs="Arial"/>
                <w:b/>
                <w:bCs/>
                <w:color w:val="000000"/>
              </w:rPr>
              <w:t>III. ročník</w:t>
            </w:r>
          </w:p>
        </w:tc>
      </w:tr>
      <w:tr w:rsidR="00412720" w:rsidRPr="00851701" w:rsidTr="00C03093">
        <w:trPr>
          <w:trHeight w:val="600"/>
          <w:jc w:val="center"/>
        </w:trPr>
        <w:tc>
          <w:tcPr>
            <w:tcW w:w="2505" w:type="dxa"/>
            <w:tcBorders>
              <w:top w:val="nil"/>
              <w:left w:val="single" w:sz="8" w:space="0" w:color="auto"/>
              <w:bottom w:val="single" w:sz="4" w:space="0" w:color="auto"/>
              <w:right w:val="single" w:sz="4" w:space="0" w:color="auto"/>
            </w:tcBorders>
            <w:shd w:val="clear" w:color="auto" w:fill="auto"/>
            <w:vAlign w:val="center"/>
          </w:tcPr>
          <w:p w:rsidR="00412720" w:rsidRPr="00851701" w:rsidRDefault="00412720" w:rsidP="00936ECE">
            <w:pPr>
              <w:jc w:val="center"/>
              <w:rPr>
                <w:rFonts w:ascii="Arial" w:hAnsi="Arial" w:cs="Arial"/>
                <w:b/>
                <w:bCs/>
                <w:color w:val="000000"/>
              </w:rPr>
            </w:pPr>
            <w:r w:rsidRPr="00851701">
              <w:rPr>
                <w:rFonts w:ascii="Arial" w:hAnsi="Arial" w:cs="Arial"/>
                <w:b/>
                <w:bCs/>
                <w:color w:val="000000"/>
              </w:rPr>
              <w:t xml:space="preserve">Časové rozvrhnutie </w:t>
            </w:r>
            <w:r w:rsidR="00936ECE">
              <w:rPr>
                <w:rFonts w:ascii="Arial" w:hAnsi="Arial" w:cs="Arial"/>
                <w:b/>
                <w:bCs/>
                <w:color w:val="000000"/>
              </w:rPr>
              <w:t>VD</w:t>
            </w:r>
          </w:p>
        </w:tc>
        <w:tc>
          <w:tcPr>
            <w:tcW w:w="1960" w:type="dxa"/>
            <w:tcBorders>
              <w:top w:val="nil"/>
              <w:left w:val="nil"/>
              <w:bottom w:val="single" w:sz="4" w:space="0" w:color="auto"/>
              <w:right w:val="single" w:sz="8" w:space="0" w:color="auto"/>
            </w:tcBorders>
            <w:shd w:val="clear" w:color="auto" w:fill="auto"/>
            <w:noWrap/>
            <w:vAlign w:val="center"/>
          </w:tcPr>
          <w:p w:rsidR="00412720" w:rsidRPr="00D55D66" w:rsidRDefault="00412720">
            <w:pPr>
              <w:jc w:val="center"/>
              <w:rPr>
                <w:rFonts w:ascii="Arial" w:hAnsi="Arial" w:cs="Arial"/>
                <w:b/>
                <w:bCs/>
                <w:color w:val="000000"/>
              </w:rPr>
            </w:pPr>
            <w:r w:rsidRPr="00D55D66">
              <w:rPr>
                <w:rFonts w:ascii="Arial" w:hAnsi="Arial" w:cs="Arial"/>
                <w:b/>
                <w:bCs/>
                <w:color w:val="000000"/>
              </w:rPr>
              <w:t>Odborný výcvik</w:t>
            </w:r>
          </w:p>
        </w:tc>
        <w:tc>
          <w:tcPr>
            <w:tcW w:w="255" w:type="dxa"/>
            <w:tcBorders>
              <w:top w:val="nil"/>
              <w:left w:val="nil"/>
              <w:bottom w:val="nil"/>
              <w:right w:val="nil"/>
            </w:tcBorders>
            <w:shd w:val="clear" w:color="auto" w:fill="auto"/>
            <w:noWrap/>
            <w:vAlign w:val="bottom"/>
          </w:tcPr>
          <w:p w:rsidR="00412720" w:rsidRPr="00851701" w:rsidRDefault="00412720">
            <w:pPr>
              <w:jc w:val="both"/>
              <w:rPr>
                <w:rFonts w:ascii="Arial" w:hAnsi="Arial" w:cs="Arial"/>
                <w:color w:val="000000"/>
              </w:rPr>
            </w:pPr>
          </w:p>
        </w:tc>
        <w:tc>
          <w:tcPr>
            <w:tcW w:w="2410" w:type="dxa"/>
            <w:tcBorders>
              <w:top w:val="nil"/>
              <w:left w:val="single" w:sz="8" w:space="0" w:color="auto"/>
              <w:bottom w:val="single" w:sz="4" w:space="0" w:color="auto"/>
              <w:right w:val="single" w:sz="4" w:space="0" w:color="auto"/>
            </w:tcBorders>
            <w:shd w:val="clear" w:color="auto" w:fill="auto"/>
            <w:vAlign w:val="bottom"/>
          </w:tcPr>
          <w:p w:rsidR="00412720" w:rsidRPr="00851701" w:rsidRDefault="00412720" w:rsidP="00936ECE">
            <w:pPr>
              <w:jc w:val="center"/>
              <w:rPr>
                <w:rFonts w:ascii="Arial" w:hAnsi="Arial" w:cs="Arial"/>
                <w:b/>
                <w:bCs/>
                <w:color w:val="000000"/>
              </w:rPr>
            </w:pPr>
            <w:r w:rsidRPr="00851701">
              <w:rPr>
                <w:rFonts w:ascii="Arial" w:hAnsi="Arial" w:cs="Arial"/>
                <w:b/>
                <w:bCs/>
                <w:color w:val="000000"/>
              </w:rPr>
              <w:t xml:space="preserve">Časové rozvrhnutie </w:t>
            </w:r>
            <w:r w:rsidR="00936ECE">
              <w:rPr>
                <w:rFonts w:ascii="Arial" w:hAnsi="Arial" w:cs="Arial"/>
                <w:b/>
                <w:bCs/>
                <w:color w:val="000000"/>
              </w:rPr>
              <w:t>VD</w:t>
            </w:r>
          </w:p>
        </w:tc>
        <w:tc>
          <w:tcPr>
            <w:tcW w:w="2104" w:type="dxa"/>
            <w:tcBorders>
              <w:top w:val="nil"/>
              <w:left w:val="nil"/>
              <w:bottom w:val="single" w:sz="4" w:space="0" w:color="auto"/>
              <w:right w:val="single" w:sz="8" w:space="0" w:color="auto"/>
            </w:tcBorders>
            <w:shd w:val="clear" w:color="auto" w:fill="auto"/>
            <w:noWrap/>
            <w:vAlign w:val="center"/>
          </w:tcPr>
          <w:p w:rsidR="00412720" w:rsidRPr="00D55D66" w:rsidRDefault="00412720">
            <w:pPr>
              <w:jc w:val="both"/>
              <w:rPr>
                <w:rFonts w:ascii="Arial" w:hAnsi="Arial" w:cs="Arial"/>
                <w:b/>
                <w:bCs/>
                <w:color w:val="000000"/>
              </w:rPr>
            </w:pPr>
            <w:r w:rsidRPr="00D55D66">
              <w:rPr>
                <w:rFonts w:ascii="Arial" w:hAnsi="Arial" w:cs="Arial"/>
                <w:b/>
                <w:bCs/>
                <w:color w:val="000000"/>
              </w:rPr>
              <w:t>Odborný výcvik</w:t>
            </w:r>
          </w:p>
        </w:tc>
      </w:tr>
      <w:tr w:rsidR="00412720" w:rsidRPr="00851701" w:rsidTr="004F1E94">
        <w:trPr>
          <w:trHeight w:val="490"/>
          <w:jc w:val="center"/>
        </w:trPr>
        <w:tc>
          <w:tcPr>
            <w:tcW w:w="2505" w:type="dxa"/>
            <w:tcBorders>
              <w:top w:val="nil"/>
              <w:left w:val="single" w:sz="8" w:space="0" w:color="auto"/>
              <w:bottom w:val="single" w:sz="4" w:space="0" w:color="auto"/>
              <w:right w:val="single" w:sz="4" w:space="0" w:color="auto"/>
            </w:tcBorders>
            <w:shd w:val="clear" w:color="auto" w:fill="auto"/>
            <w:noWrap/>
            <w:vAlign w:val="center"/>
          </w:tcPr>
          <w:p w:rsidR="00412720" w:rsidRPr="00851701" w:rsidRDefault="00DF59D3" w:rsidP="00DF59D3">
            <w:pPr>
              <w:jc w:val="center"/>
              <w:rPr>
                <w:rFonts w:ascii="Arial" w:hAnsi="Arial" w:cs="Arial"/>
                <w:color w:val="000000"/>
              </w:rPr>
            </w:pPr>
            <w:r>
              <w:rPr>
                <w:rFonts w:ascii="Arial" w:hAnsi="Arial" w:cs="Arial"/>
                <w:color w:val="000000"/>
              </w:rPr>
              <w:t>07:</w:t>
            </w:r>
            <w:r w:rsidR="00412720" w:rsidRPr="00851701">
              <w:rPr>
                <w:rFonts w:ascii="Arial" w:hAnsi="Arial" w:cs="Arial"/>
                <w:color w:val="000000"/>
              </w:rPr>
              <w:t xml:space="preserve">35 </w:t>
            </w:r>
            <w:r w:rsidR="00C03093" w:rsidRPr="00851701">
              <w:rPr>
                <w:rFonts w:ascii="Arial" w:hAnsi="Arial" w:cs="Arial"/>
                <w:color w:val="000000"/>
              </w:rPr>
              <w:t>–</w:t>
            </w:r>
            <w:r>
              <w:rPr>
                <w:rFonts w:ascii="Arial" w:hAnsi="Arial" w:cs="Arial"/>
                <w:color w:val="000000"/>
              </w:rPr>
              <w:t>0</w:t>
            </w:r>
            <w:r w:rsidR="00412720" w:rsidRPr="00851701">
              <w:rPr>
                <w:rFonts w:ascii="Arial" w:hAnsi="Arial" w:cs="Arial"/>
                <w:color w:val="000000"/>
              </w:rPr>
              <w:t>9</w:t>
            </w:r>
            <w:r>
              <w:rPr>
                <w:rFonts w:ascii="Arial" w:hAnsi="Arial" w:cs="Arial"/>
                <w:color w:val="000000"/>
              </w:rPr>
              <w:t>:</w:t>
            </w:r>
            <w:r w:rsidR="0005737C">
              <w:rPr>
                <w:rFonts w:ascii="Arial" w:hAnsi="Arial" w:cs="Arial"/>
                <w:color w:val="000000"/>
              </w:rPr>
              <w:t>2</w:t>
            </w:r>
            <w:r w:rsidR="00412720" w:rsidRPr="00851701">
              <w:rPr>
                <w:rFonts w:ascii="Arial" w:hAnsi="Arial" w:cs="Arial"/>
                <w:color w:val="000000"/>
              </w:rPr>
              <w:t>5</w:t>
            </w:r>
          </w:p>
        </w:tc>
        <w:tc>
          <w:tcPr>
            <w:tcW w:w="1960" w:type="dxa"/>
            <w:tcBorders>
              <w:top w:val="nil"/>
              <w:left w:val="nil"/>
              <w:bottom w:val="single" w:sz="4" w:space="0" w:color="auto"/>
              <w:right w:val="single" w:sz="8" w:space="0" w:color="auto"/>
            </w:tcBorders>
            <w:shd w:val="clear" w:color="auto" w:fill="auto"/>
            <w:noWrap/>
            <w:vAlign w:val="center"/>
          </w:tcPr>
          <w:p w:rsidR="00412720" w:rsidRPr="00851701" w:rsidRDefault="00412720">
            <w:pPr>
              <w:rPr>
                <w:rFonts w:ascii="Arial" w:hAnsi="Arial" w:cs="Arial"/>
                <w:color w:val="000000"/>
              </w:rPr>
            </w:pPr>
            <w:r w:rsidRPr="00851701">
              <w:rPr>
                <w:rFonts w:ascii="Arial" w:hAnsi="Arial" w:cs="Arial"/>
                <w:color w:val="000000"/>
              </w:rPr>
              <w:t>vyučovanie</w:t>
            </w:r>
          </w:p>
        </w:tc>
        <w:tc>
          <w:tcPr>
            <w:tcW w:w="255" w:type="dxa"/>
            <w:tcBorders>
              <w:top w:val="nil"/>
              <w:left w:val="nil"/>
              <w:bottom w:val="nil"/>
              <w:right w:val="nil"/>
            </w:tcBorders>
            <w:shd w:val="clear" w:color="auto" w:fill="auto"/>
            <w:noWrap/>
            <w:vAlign w:val="center"/>
          </w:tcPr>
          <w:p w:rsidR="00412720" w:rsidRPr="00851701" w:rsidRDefault="00412720">
            <w:pPr>
              <w:rPr>
                <w:rFonts w:ascii="Arial" w:hAnsi="Arial" w:cs="Arial"/>
                <w:color w:val="000000"/>
              </w:rPr>
            </w:pPr>
          </w:p>
        </w:tc>
        <w:tc>
          <w:tcPr>
            <w:tcW w:w="2410" w:type="dxa"/>
            <w:tcBorders>
              <w:top w:val="nil"/>
              <w:left w:val="single" w:sz="8" w:space="0" w:color="auto"/>
              <w:bottom w:val="single" w:sz="4" w:space="0" w:color="auto"/>
              <w:right w:val="single" w:sz="4" w:space="0" w:color="auto"/>
            </w:tcBorders>
            <w:shd w:val="clear" w:color="auto" w:fill="auto"/>
            <w:noWrap/>
            <w:vAlign w:val="center"/>
          </w:tcPr>
          <w:p w:rsidR="00412720" w:rsidRPr="00851701" w:rsidRDefault="00DF59D3" w:rsidP="00DF59D3">
            <w:pPr>
              <w:jc w:val="center"/>
              <w:rPr>
                <w:rFonts w:ascii="Arial" w:hAnsi="Arial" w:cs="Arial"/>
                <w:color w:val="000000"/>
              </w:rPr>
            </w:pPr>
            <w:r>
              <w:rPr>
                <w:rFonts w:ascii="Arial" w:hAnsi="Arial" w:cs="Arial"/>
                <w:color w:val="000000"/>
              </w:rPr>
              <w:t>0</w:t>
            </w:r>
            <w:r w:rsidR="00412720" w:rsidRPr="00851701">
              <w:rPr>
                <w:rFonts w:ascii="Arial" w:hAnsi="Arial" w:cs="Arial"/>
                <w:color w:val="000000"/>
              </w:rPr>
              <w:t>7</w:t>
            </w:r>
            <w:r>
              <w:rPr>
                <w:rFonts w:ascii="Arial" w:hAnsi="Arial" w:cs="Arial"/>
                <w:color w:val="000000"/>
              </w:rPr>
              <w:t>:</w:t>
            </w:r>
            <w:r w:rsidR="00412720" w:rsidRPr="00851701">
              <w:rPr>
                <w:rFonts w:ascii="Arial" w:hAnsi="Arial" w:cs="Arial"/>
                <w:color w:val="000000"/>
              </w:rPr>
              <w:t xml:space="preserve">35 </w:t>
            </w:r>
            <w:r>
              <w:rPr>
                <w:rFonts w:ascii="Arial" w:hAnsi="Arial" w:cs="Arial"/>
                <w:color w:val="000000"/>
              </w:rPr>
              <w:t>–0</w:t>
            </w:r>
            <w:r w:rsidR="00412720" w:rsidRPr="00851701">
              <w:rPr>
                <w:rFonts w:ascii="Arial" w:hAnsi="Arial" w:cs="Arial"/>
                <w:color w:val="000000"/>
              </w:rPr>
              <w:t>9</w:t>
            </w:r>
            <w:r>
              <w:rPr>
                <w:rFonts w:ascii="Arial" w:hAnsi="Arial" w:cs="Arial"/>
                <w:color w:val="000000"/>
              </w:rPr>
              <w:t>:</w:t>
            </w:r>
            <w:r w:rsidR="0005737C">
              <w:rPr>
                <w:rFonts w:ascii="Arial" w:hAnsi="Arial" w:cs="Arial"/>
                <w:color w:val="000000"/>
              </w:rPr>
              <w:t>2</w:t>
            </w:r>
            <w:r w:rsidR="00412720" w:rsidRPr="00851701">
              <w:rPr>
                <w:rFonts w:ascii="Arial" w:hAnsi="Arial" w:cs="Arial"/>
                <w:color w:val="000000"/>
              </w:rPr>
              <w:t>5</w:t>
            </w:r>
          </w:p>
        </w:tc>
        <w:tc>
          <w:tcPr>
            <w:tcW w:w="2104" w:type="dxa"/>
            <w:tcBorders>
              <w:top w:val="nil"/>
              <w:left w:val="nil"/>
              <w:bottom w:val="single" w:sz="4" w:space="0" w:color="auto"/>
              <w:right w:val="single" w:sz="8" w:space="0" w:color="auto"/>
            </w:tcBorders>
            <w:shd w:val="clear" w:color="auto" w:fill="auto"/>
            <w:noWrap/>
            <w:vAlign w:val="center"/>
          </w:tcPr>
          <w:p w:rsidR="00412720" w:rsidRPr="00851701" w:rsidRDefault="00412720">
            <w:pPr>
              <w:rPr>
                <w:rFonts w:ascii="Arial" w:hAnsi="Arial" w:cs="Arial"/>
                <w:color w:val="000000"/>
              </w:rPr>
            </w:pPr>
            <w:r w:rsidRPr="00851701">
              <w:rPr>
                <w:rFonts w:ascii="Arial" w:hAnsi="Arial" w:cs="Arial"/>
                <w:color w:val="000000"/>
              </w:rPr>
              <w:t>vyučovanie</w:t>
            </w:r>
          </w:p>
        </w:tc>
      </w:tr>
      <w:tr w:rsidR="00412720" w:rsidRPr="00851701" w:rsidTr="004F1E94">
        <w:trPr>
          <w:trHeight w:val="427"/>
          <w:jc w:val="center"/>
        </w:trPr>
        <w:tc>
          <w:tcPr>
            <w:tcW w:w="2505" w:type="dxa"/>
            <w:tcBorders>
              <w:top w:val="nil"/>
              <w:left w:val="single" w:sz="8" w:space="0" w:color="auto"/>
              <w:bottom w:val="single" w:sz="4" w:space="0" w:color="auto"/>
              <w:right w:val="single" w:sz="4" w:space="0" w:color="auto"/>
            </w:tcBorders>
            <w:shd w:val="clear" w:color="000000" w:fill="EEECE1"/>
            <w:noWrap/>
            <w:vAlign w:val="center"/>
          </w:tcPr>
          <w:p w:rsidR="00412720" w:rsidRPr="00851701" w:rsidRDefault="00DF59D3" w:rsidP="00DF59D3">
            <w:pPr>
              <w:jc w:val="center"/>
              <w:rPr>
                <w:rFonts w:ascii="Arial" w:hAnsi="Arial" w:cs="Arial"/>
                <w:color w:val="000000"/>
              </w:rPr>
            </w:pPr>
            <w:r>
              <w:rPr>
                <w:rFonts w:ascii="Arial" w:hAnsi="Arial" w:cs="Arial"/>
                <w:color w:val="000000"/>
              </w:rPr>
              <w:t>0</w:t>
            </w:r>
            <w:r w:rsidR="00412720" w:rsidRPr="00851701">
              <w:rPr>
                <w:rFonts w:ascii="Arial" w:hAnsi="Arial" w:cs="Arial"/>
                <w:color w:val="000000"/>
              </w:rPr>
              <w:t>9</w:t>
            </w:r>
            <w:r>
              <w:rPr>
                <w:rFonts w:ascii="Arial" w:hAnsi="Arial" w:cs="Arial"/>
                <w:color w:val="000000"/>
              </w:rPr>
              <w:t>:</w:t>
            </w:r>
            <w:r w:rsidR="0005737C">
              <w:rPr>
                <w:rFonts w:ascii="Arial" w:hAnsi="Arial" w:cs="Arial"/>
                <w:color w:val="000000"/>
              </w:rPr>
              <w:t>2</w:t>
            </w:r>
            <w:r w:rsidR="00412720" w:rsidRPr="00851701">
              <w:rPr>
                <w:rFonts w:ascii="Arial" w:hAnsi="Arial" w:cs="Arial"/>
                <w:color w:val="000000"/>
              </w:rPr>
              <w:t xml:space="preserve">5 – </w:t>
            </w:r>
            <w:r>
              <w:rPr>
                <w:rFonts w:ascii="Arial" w:hAnsi="Arial" w:cs="Arial"/>
                <w:color w:val="000000"/>
              </w:rPr>
              <w:t>0</w:t>
            </w:r>
            <w:r w:rsidR="00412720" w:rsidRPr="00851701">
              <w:rPr>
                <w:rFonts w:ascii="Arial" w:hAnsi="Arial" w:cs="Arial"/>
                <w:color w:val="000000"/>
              </w:rPr>
              <w:t>9</w:t>
            </w:r>
            <w:r>
              <w:rPr>
                <w:rFonts w:ascii="Arial" w:hAnsi="Arial" w:cs="Arial"/>
                <w:color w:val="000000"/>
              </w:rPr>
              <w:t>:</w:t>
            </w:r>
            <w:r w:rsidR="00412720" w:rsidRPr="00851701">
              <w:rPr>
                <w:rFonts w:ascii="Arial" w:hAnsi="Arial" w:cs="Arial"/>
                <w:color w:val="000000"/>
              </w:rPr>
              <w:t>45</w:t>
            </w:r>
          </w:p>
        </w:tc>
        <w:tc>
          <w:tcPr>
            <w:tcW w:w="1960" w:type="dxa"/>
            <w:tcBorders>
              <w:top w:val="nil"/>
              <w:left w:val="nil"/>
              <w:bottom w:val="single" w:sz="4" w:space="0" w:color="auto"/>
              <w:right w:val="single" w:sz="8" w:space="0" w:color="auto"/>
            </w:tcBorders>
            <w:shd w:val="clear" w:color="000000" w:fill="EEECE1"/>
            <w:noWrap/>
            <w:vAlign w:val="center"/>
          </w:tcPr>
          <w:p w:rsidR="00412720" w:rsidRPr="00851701" w:rsidRDefault="00412720">
            <w:pPr>
              <w:rPr>
                <w:rFonts w:ascii="Arial" w:hAnsi="Arial" w:cs="Arial"/>
                <w:color w:val="000000"/>
              </w:rPr>
            </w:pPr>
            <w:r w:rsidRPr="00851701">
              <w:rPr>
                <w:rFonts w:ascii="Arial" w:hAnsi="Arial" w:cs="Arial"/>
                <w:color w:val="000000"/>
              </w:rPr>
              <w:t>prestávka</w:t>
            </w:r>
          </w:p>
        </w:tc>
        <w:tc>
          <w:tcPr>
            <w:tcW w:w="255" w:type="dxa"/>
            <w:tcBorders>
              <w:top w:val="nil"/>
              <w:left w:val="nil"/>
              <w:bottom w:val="nil"/>
              <w:right w:val="nil"/>
            </w:tcBorders>
            <w:shd w:val="clear" w:color="auto" w:fill="auto"/>
            <w:noWrap/>
            <w:vAlign w:val="center"/>
          </w:tcPr>
          <w:p w:rsidR="00412720" w:rsidRPr="00851701" w:rsidRDefault="00412720">
            <w:pPr>
              <w:rPr>
                <w:rFonts w:ascii="Arial" w:hAnsi="Arial" w:cs="Arial"/>
                <w:color w:val="000000"/>
              </w:rPr>
            </w:pPr>
          </w:p>
        </w:tc>
        <w:tc>
          <w:tcPr>
            <w:tcW w:w="2410" w:type="dxa"/>
            <w:tcBorders>
              <w:top w:val="nil"/>
              <w:left w:val="single" w:sz="8" w:space="0" w:color="auto"/>
              <w:bottom w:val="single" w:sz="4" w:space="0" w:color="auto"/>
              <w:right w:val="single" w:sz="4" w:space="0" w:color="auto"/>
            </w:tcBorders>
            <w:shd w:val="clear" w:color="000000" w:fill="EEECE1"/>
            <w:noWrap/>
            <w:vAlign w:val="center"/>
          </w:tcPr>
          <w:p w:rsidR="00412720" w:rsidRPr="00851701" w:rsidRDefault="00DF59D3" w:rsidP="00DF59D3">
            <w:pPr>
              <w:jc w:val="center"/>
              <w:rPr>
                <w:rFonts w:ascii="Arial" w:hAnsi="Arial" w:cs="Arial"/>
                <w:color w:val="000000"/>
              </w:rPr>
            </w:pPr>
            <w:r>
              <w:rPr>
                <w:rFonts w:ascii="Arial" w:hAnsi="Arial" w:cs="Arial"/>
                <w:color w:val="000000"/>
              </w:rPr>
              <w:t>0</w:t>
            </w:r>
            <w:r w:rsidR="00412720" w:rsidRPr="00851701">
              <w:rPr>
                <w:rFonts w:ascii="Arial" w:hAnsi="Arial" w:cs="Arial"/>
                <w:color w:val="000000"/>
              </w:rPr>
              <w:t>9</w:t>
            </w:r>
            <w:r>
              <w:rPr>
                <w:rFonts w:ascii="Arial" w:hAnsi="Arial" w:cs="Arial"/>
                <w:color w:val="000000"/>
              </w:rPr>
              <w:t>:</w:t>
            </w:r>
            <w:r w:rsidR="0005737C">
              <w:rPr>
                <w:rFonts w:ascii="Arial" w:hAnsi="Arial" w:cs="Arial"/>
                <w:color w:val="000000"/>
              </w:rPr>
              <w:t>2</w:t>
            </w:r>
            <w:r w:rsidR="00412720" w:rsidRPr="00851701">
              <w:rPr>
                <w:rFonts w:ascii="Arial" w:hAnsi="Arial" w:cs="Arial"/>
                <w:color w:val="000000"/>
              </w:rPr>
              <w:t xml:space="preserve">5 – </w:t>
            </w:r>
            <w:r>
              <w:rPr>
                <w:rFonts w:ascii="Arial" w:hAnsi="Arial" w:cs="Arial"/>
                <w:color w:val="000000"/>
              </w:rPr>
              <w:t>0</w:t>
            </w:r>
            <w:r w:rsidR="00412720" w:rsidRPr="00851701">
              <w:rPr>
                <w:rFonts w:ascii="Arial" w:hAnsi="Arial" w:cs="Arial"/>
                <w:color w:val="000000"/>
              </w:rPr>
              <w:t>9</w:t>
            </w:r>
            <w:r>
              <w:rPr>
                <w:rFonts w:ascii="Arial" w:hAnsi="Arial" w:cs="Arial"/>
                <w:color w:val="000000"/>
              </w:rPr>
              <w:t>:</w:t>
            </w:r>
            <w:r w:rsidR="00412720" w:rsidRPr="00851701">
              <w:rPr>
                <w:rFonts w:ascii="Arial" w:hAnsi="Arial" w:cs="Arial"/>
                <w:color w:val="000000"/>
              </w:rPr>
              <w:t>45</w:t>
            </w:r>
          </w:p>
        </w:tc>
        <w:tc>
          <w:tcPr>
            <w:tcW w:w="2104" w:type="dxa"/>
            <w:tcBorders>
              <w:top w:val="nil"/>
              <w:left w:val="nil"/>
              <w:bottom w:val="single" w:sz="4" w:space="0" w:color="auto"/>
              <w:right w:val="single" w:sz="8" w:space="0" w:color="auto"/>
            </w:tcBorders>
            <w:shd w:val="clear" w:color="000000" w:fill="EEECE1"/>
            <w:noWrap/>
            <w:vAlign w:val="center"/>
          </w:tcPr>
          <w:p w:rsidR="00412720" w:rsidRPr="00851701" w:rsidRDefault="00412720">
            <w:pPr>
              <w:rPr>
                <w:rFonts w:ascii="Arial" w:hAnsi="Arial" w:cs="Arial"/>
                <w:color w:val="000000"/>
              </w:rPr>
            </w:pPr>
            <w:r w:rsidRPr="00851701">
              <w:rPr>
                <w:rFonts w:ascii="Arial" w:hAnsi="Arial" w:cs="Arial"/>
                <w:color w:val="000000"/>
              </w:rPr>
              <w:t>prestávka</w:t>
            </w:r>
          </w:p>
        </w:tc>
      </w:tr>
      <w:tr w:rsidR="00412720" w:rsidRPr="00851701" w:rsidTr="004F1E94">
        <w:trPr>
          <w:trHeight w:val="405"/>
          <w:jc w:val="center"/>
        </w:trPr>
        <w:tc>
          <w:tcPr>
            <w:tcW w:w="2505" w:type="dxa"/>
            <w:tcBorders>
              <w:top w:val="nil"/>
              <w:left w:val="single" w:sz="8" w:space="0" w:color="auto"/>
              <w:bottom w:val="single" w:sz="4" w:space="0" w:color="auto"/>
              <w:right w:val="single" w:sz="4" w:space="0" w:color="auto"/>
            </w:tcBorders>
            <w:shd w:val="clear" w:color="auto" w:fill="auto"/>
            <w:noWrap/>
            <w:vAlign w:val="center"/>
          </w:tcPr>
          <w:p w:rsidR="00412720" w:rsidRPr="00851701" w:rsidRDefault="00DF59D3" w:rsidP="00DF59D3">
            <w:pPr>
              <w:jc w:val="center"/>
              <w:rPr>
                <w:rFonts w:ascii="Arial" w:hAnsi="Arial" w:cs="Arial"/>
                <w:color w:val="000000"/>
              </w:rPr>
            </w:pPr>
            <w:r>
              <w:rPr>
                <w:rFonts w:ascii="Arial" w:hAnsi="Arial" w:cs="Arial"/>
                <w:color w:val="000000"/>
              </w:rPr>
              <w:t>0</w:t>
            </w:r>
            <w:r w:rsidR="00412720" w:rsidRPr="00851701">
              <w:rPr>
                <w:rFonts w:ascii="Arial" w:hAnsi="Arial" w:cs="Arial"/>
                <w:color w:val="000000"/>
              </w:rPr>
              <w:t>9</w:t>
            </w:r>
            <w:r>
              <w:rPr>
                <w:rFonts w:ascii="Arial" w:hAnsi="Arial" w:cs="Arial"/>
                <w:color w:val="000000"/>
              </w:rPr>
              <w:t>:</w:t>
            </w:r>
            <w:r w:rsidR="00412720" w:rsidRPr="00851701">
              <w:rPr>
                <w:rFonts w:ascii="Arial" w:hAnsi="Arial" w:cs="Arial"/>
                <w:color w:val="000000"/>
              </w:rPr>
              <w:t>45 – 11</w:t>
            </w:r>
            <w:r>
              <w:rPr>
                <w:rFonts w:ascii="Arial" w:hAnsi="Arial" w:cs="Arial"/>
                <w:color w:val="000000"/>
              </w:rPr>
              <w:t>:</w:t>
            </w:r>
            <w:r w:rsidR="00412720" w:rsidRPr="00851701">
              <w:rPr>
                <w:rFonts w:ascii="Arial" w:hAnsi="Arial" w:cs="Arial"/>
                <w:color w:val="000000"/>
              </w:rPr>
              <w:t>55</w:t>
            </w:r>
          </w:p>
        </w:tc>
        <w:tc>
          <w:tcPr>
            <w:tcW w:w="1960" w:type="dxa"/>
            <w:tcBorders>
              <w:top w:val="nil"/>
              <w:left w:val="nil"/>
              <w:bottom w:val="single" w:sz="4" w:space="0" w:color="auto"/>
              <w:right w:val="single" w:sz="8" w:space="0" w:color="auto"/>
            </w:tcBorders>
            <w:shd w:val="clear" w:color="auto" w:fill="auto"/>
            <w:noWrap/>
            <w:vAlign w:val="center"/>
          </w:tcPr>
          <w:p w:rsidR="00412720" w:rsidRPr="00851701" w:rsidRDefault="00412720">
            <w:pPr>
              <w:rPr>
                <w:rFonts w:ascii="Arial" w:hAnsi="Arial" w:cs="Arial"/>
                <w:color w:val="000000"/>
              </w:rPr>
            </w:pPr>
            <w:r w:rsidRPr="00851701">
              <w:rPr>
                <w:rFonts w:ascii="Arial" w:hAnsi="Arial" w:cs="Arial"/>
                <w:color w:val="000000"/>
              </w:rPr>
              <w:t>vyučovanie</w:t>
            </w:r>
          </w:p>
        </w:tc>
        <w:tc>
          <w:tcPr>
            <w:tcW w:w="255" w:type="dxa"/>
            <w:tcBorders>
              <w:top w:val="nil"/>
              <w:left w:val="nil"/>
              <w:bottom w:val="nil"/>
              <w:right w:val="nil"/>
            </w:tcBorders>
            <w:shd w:val="clear" w:color="auto" w:fill="auto"/>
            <w:noWrap/>
            <w:vAlign w:val="center"/>
          </w:tcPr>
          <w:p w:rsidR="00412720" w:rsidRPr="00851701" w:rsidRDefault="00412720">
            <w:pPr>
              <w:rPr>
                <w:rFonts w:ascii="Arial" w:hAnsi="Arial" w:cs="Arial"/>
                <w:color w:val="000000"/>
              </w:rPr>
            </w:pPr>
          </w:p>
        </w:tc>
        <w:tc>
          <w:tcPr>
            <w:tcW w:w="2410" w:type="dxa"/>
            <w:tcBorders>
              <w:top w:val="nil"/>
              <w:left w:val="single" w:sz="8" w:space="0" w:color="auto"/>
              <w:bottom w:val="single" w:sz="4" w:space="0" w:color="auto"/>
              <w:right w:val="single" w:sz="4" w:space="0" w:color="auto"/>
            </w:tcBorders>
            <w:shd w:val="clear" w:color="auto" w:fill="auto"/>
            <w:noWrap/>
            <w:vAlign w:val="center"/>
          </w:tcPr>
          <w:p w:rsidR="00412720" w:rsidRPr="00851701" w:rsidRDefault="00DF59D3" w:rsidP="00DF59D3">
            <w:pPr>
              <w:jc w:val="center"/>
              <w:rPr>
                <w:rFonts w:ascii="Arial" w:hAnsi="Arial" w:cs="Arial"/>
                <w:color w:val="000000"/>
              </w:rPr>
            </w:pPr>
            <w:r>
              <w:rPr>
                <w:rFonts w:ascii="Arial" w:hAnsi="Arial" w:cs="Arial"/>
                <w:color w:val="000000"/>
              </w:rPr>
              <w:t>0</w:t>
            </w:r>
            <w:r w:rsidR="00412720" w:rsidRPr="00851701">
              <w:rPr>
                <w:rFonts w:ascii="Arial" w:hAnsi="Arial" w:cs="Arial"/>
                <w:color w:val="000000"/>
              </w:rPr>
              <w:t>9</w:t>
            </w:r>
            <w:r>
              <w:rPr>
                <w:rFonts w:ascii="Arial" w:hAnsi="Arial" w:cs="Arial"/>
                <w:color w:val="000000"/>
              </w:rPr>
              <w:t>:</w:t>
            </w:r>
            <w:r w:rsidR="00412720" w:rsidRPr="00851701">
              <w:rPr>
                <w:rFonts w:ascii="Arial" w:hAnsi="Arial" w:cs="Arial"/>
                <w:color w:val="000000"/>
              </w:rPr>
              <w:t>45 – 11</w:t>
            </w:r>
            <w:r>
              <w:rPr>
                <w:rFonts w:ascii="Arial" w:hAnsi="Arial" w:cs="Arial"/>
                <w:color w:val="000000"/>
              </w:rPr>
              <w:t>:</w:t>
            </w:r>
            <w:r w:rsidR="00412720" w:rsidRPr="00851701">
              <w:rPr>
                <w:rFonts w:ascii="Arial" w:hAnsi="Arial" w:cs="Arial"/>
                <w:color w:val="000000"/>
              </w:rPr>
              <w:t>55</w:t>
            </w:r>
          </w:p>
        </w:tc>
        <w:tc>
          <w:tcPr>
            <w:tcW w:w="2104" w:type="dxa"/>
            <w:tcBorders>
              <w:top w:val="nil"/>
              <w:left w:val="nil"/>
              <w:bottom w:val="single" w:sz="4" w:space="0" w:color="auto"/>
              <w:right w:val="single" w:sz="8" w:space="0" w:color="auto"/>
            </w:tcBorders>
            <w:shd w:val="clear" w:color="auto" w:fill="auto"/>
            <w:noWrap/>
            <w:vAlign w:val="center"/>
          </w:tcPr>
          <w:p w:rsidR="00412720" w:rsidRPr="00851701" w:rsidRDefault="00412720">
            <w:pPr>
              <w:rPr>
                <w:rFonts w:ascii="Arial" w:hAnsi="Arial" w:cs="Arial"/>
                <w:color w:val="000000"/>
              </w:rPr>
            </w:pPr>
            <w:r w:rsidRPr="00851701">
              <w:rPr>
                <w:rFonts w:ascii="Arial" w:hAnsi="Arial" w:cs="Arial"/>
                <w:color w:val="000000"/>
              </w:rPr>
              <w:t>vyučovanie</w:t>
            </w:r>
          </w:p>
        </w:tc>
      </w:tr>
      <w:tr w:rsidR="00412720" w:rsidRPr="00851701" w:rsidTr="004F1E94">
        <w:trPr>
          <w:trHeight w:val="424"/>
          <w:jc w:val="center"/>
        </w:trPr>
        <w:tc>
          <w:tcPr>
            <w:tcW w:w="2505" w:type="dxa"/>
            <w:tcBorders>
              <w:top w:val="nil"/>
              <w:left w:val="single" w:sz="8" w:space="0" w:color="auto"/>
              <w:bottom w:val="single" w:sz="4" w:space="0" w:color="auto"/>
              <w:right w:val="single" w:sz="4" w:space="0" w:color="auto"/>
            </w:tcBorders>
            <w:shd w:val="clear" w:color="000000" w:fill="EEECE1"/>
            <w:noWrap/>
            <w:vAlign w:val="center"/>
          </w:tcPr>
          <w:p w:rsidR="00412720" w:rsidRPr="00851701" w:rsidRDefault="00412720" w:rsidP="00DF59D3">
            <w:pPr>
              <w:jc w:val="center"/>
              <w:rPr>
                <w:rFonts w:ascii="Arial" w:hAnsi="Arial" w:cs="Arial"/>
                <w:color w:val="000000"/>
              </w:rPr>
            </w:pPr>
            <w:r w:rsidRPr="00851701">
              <w:rPr>
                <w:rFonts w:ascii="Arial" w:hAnsi="Arial" w:cs="Arial"/>
                <w:color w:val="000000"/>
              </w:rPr>
              <w:t>11</w:t>
            </w:r>
            <w:r w:rsidR="00DF59D3">
              <w:rPr>
                <w:rFonts w:ascii="Arial" w:hAnsi="Arial" w:cs="Arial"/>
                <w:color w:val="000000"/>
              </w:rPr>
              <w:t>:</w:t>
            </w:r>
            <w:r w:rsidRPr="00851701">
              <w:rPr>
                <w:rFonts w:ascii="Arial" w:hAnsi="Arial" w:cs="Arial"/>
                <w:color w:val="000000"/>
              </w:rPr>
              <w:t xml:space="preserve">55 </w:t>
            </w:r>
            <w:r w:rsidR="00DF59D3">
              <w:rPr>
                <w:rFonts w:ascii="Arial" w:hAnsi="Arial" w:cs="Arial"/>
                <w:color w:val="000000"/>
              </w:rPr>
              <w:t>–</w:t>
            </w:r>
            <w:r w:rsidRPr="00851701">
              <w:rPr>
                <w:rFonts w:ascii="Arial" w:hAnsi="Arial" w:cs="Arial"/>
                <w:color w:val="000000"/>
              </w:rPr>
              <w:t xml:space="preserve"> 12</w:t>
            </w:r>
            <w:r w:rsidR="00DF59D3">
              <w:rPr>
                <w:rFonts w:ascii="Arial" w:hAnsi="Arial" w:cs="Arial"/>
                <w:color w:val="000000"/>
              </w:rPr>
              <w:t>:</w:t>
            </w:r>
            <w:r w:rsidR="0005737C">
              <w:rPr>
                <w:rFonts w:ascii="Arial" w:hAnsi="Arial" w:cs="Arial"/>
                <w:color w:val="000000"/>
              </w:rPr>
              <w:t>2</w:t>
            </w:r>
            <w:r w:rsidRPr="00851701">
              <w:rPr>
                <w:rFonts w:ascii="Arial" w:hAnsi="Arial" w:cs="Arial"/>
                <w:color w:val="000000"/>
              </w:rPr>
              <w:t>5</w:t>
            </w:r>
          </w:p>
        </w:tc>
        <w:tc>
          <w:tcPr>
            <w:tcW w:w="1960" w:type="dxa"/>
            <w:tcBorders>
              <w:top w:val="nil"/>
              <w:left w:val="nil"/>
              <w:bottom w:val="single" w:sz="4" w:space="0" w:color="auto"/>
              <w:right w:val="single" w:sz="8" w:space="0" w:color="auto"/>
            </w:tcBorders>
            <w:shd w:val="clear" w:color="000000" w:fill="EEECE1"/>
            <w:noWrap/>
            <w:vAlign w:val="center"/>
          </w:tcPr>
          <w:p w:rsidR="00412720" w:rsidRPr="00851701" w:rsidRDefault="00412720">
            <w:pPr>
              <w:rPr>
                <w:rFonts w:ascii="Arial" w:hAnsi="Arial" w:cs="Arial"/>
                <w:color w:val="000000"/>
              </w:rPr>
            </w:pPr>
            <w:r w:rsidRPr="00851701">
              <w:rPr>
                <w:rFonts w:ascii="Arial" w:hAnsi="Arial" w:cs="Arial"/>
                <w:color w:val="000000"/>
              </w:rPr>
              <w:t>prestávka</w:t>
            </w:r>
          </w:p>
        </w:tc>
        <w:tc>
          <w:tcPr>
            <w:tcW w:w="255" w:type="dxa"/>
            <w:tcBorders>
              <w:top w:val="nil"/>
              <w:left w:val="nil"/>
              <w:bottom w:val="nil"/>
              <w:right w:val="nil"/>
            </w:tcBorders>
            <w:shd w:val="clear" w:color="auto" w:fill="auto"/>
            <w:noWrap/>
            <w:vAlign w:val="center"/>
          </w:tcPr>
          <w:p w:rsidR="00412720" w:rsidRPr="00851701" w:rsidRDefault="00412720">
            <w:pPr>
              <w:rPr>
                <w:rFonts w:ascii="Arial" w:hAnsi="Arial" w:cs="Arial"/>
                <w:color w:val="000000"/>
              </w:rPr>
            </w:pPr>
          </w:p>
        </w:tc>
        <w:tc>
          <w:tcPr>
            <w:tcW w:w="2410" w:type="dxa"/>
            <w:tcBorders>
              <w:top w:val="nil"/>
              <w:left w:val="single" w:sz="8" w:space="0" w:color="auto"/>
              <w:bottom w:val="single" w:sz="4" w:space="0" w:color="auto"/>
              <w:right w:val="single" w:sz="4" w:space="0" w:color="auto"/>
            </w:tcBorders>
            <w:shd w:val="clear" w:color="000000" w:fill="EEECE1"/>
            <w:noWrap/>
            <w:vAlign w:val="center"/>
          </w:tcPr>
          <w:p w:rsidR="00412720" w:rsidRPr="00851701" w:rsidRDefault="00412720" w:rsidP="00DF59D3">
            <w:pPr>
              <w:jc w:val="center"/>
              <w:rPr>
                <w:rFonts w:ascii="Arial" w:hAnsi="Arial" w:cs="Arial"/>
                <w:color w:val="000000"/>
              </w:rPr>
            </w:pPr>
            <w:r w:rsidRPr="00851701">
              <w:rPr>
                <w:rFonts w:ascii="Arial" w:hAnsi="Arial" w:cs="Arial"/>
                <w:color w:val="000000"/>
              </w:rPr>
              <w:t>11</w:t>
            </w:r>
            <w:r w:rsidR="00DF59D3">
              <w:rPr>
                <w:rFonts w:ascii="Arial" w:hAnsi="Arial" w:cs="Arial"/>
                <w:color w:val="000000"/>
              </w:rPr>
              <w:t>:</w:t>
            </w:r>
            <w:r w:rsidRPr="00851701">
              <w:rPr>
                <w:rFonts w:ascii="Arial" w:hAnsi="Arial" w:cs="Arial"/>
                <w:color w:val="000000"/>
              </w:rPr>
              <w:t xml:space="preserve">55 </w:t>
            </w:r>
            <w:r w:rsidR="00DF59D3">
              <w:rPr>
                <w:rFonts w:ascii="Arial" w:hAnsi="Arial" w:cs="Arial"/>
                <w:color w:val="000000"/>
              </w:rPr>
              <w:t>–</w:t>
            </w:r>
            <w:r w:rsidRPr="00851701">
              <w:rPr>
                <w:rFonts w:ascii="Arial" w:hAnsi="Arial" w:cs="Arial"/>
                <w:color w:val="000000"/>
              </w:rPr>
              <w:t xml:space="preserve"> 12</w:t>
            </w:r>
            <w:r w:rsidR="00DF59D3">
              <w:rPr>
                <w:rFonts w:ascii="Arial" w:hAnsi="Arial" w:cs="Arial"/>
                <w:color w:val="000000"/>
              </w:rPr>
              <w:t>:</w:t>
            </w:r>
            <w:r w:rsidR="0005737C">
              <w:rPr>
                <w:rFonts w:ascii="Arial" w:hAnsi="Arial" w:cs="Arial"/>
                <w:color w:val="000000"/>
              </w:rPr>
              <w:t>2</w:t>
            </w:r>
            <w:r w:rsidRPr="00851701">
              <w:rPr>
                <w:rFonts w:ascii="Arial" w:hAnsi="Arial" w:cs="Arial"/>
                <w:color w:val="000000"/>
              </w:rPr>
              <w:t>5</w:t>
            </w:r>
          </w:p>
        </w:tc>
        <w:tc>
          <w:tcPr>
            <w:tcW w:w="2104" w:type="dxa"/>
            <w:tcBorders>
              <w:top w:val="nil"/>
              <w:left w:val="nil"/>
              <w:bottom w:val="single" w:sz="4" w:space="0" w:color="auto"/>
              <w:right w:val="single" w:sz="8" w:space="0" w:color="auto"/>
            </w:tcBorders>
            <w:shd w:val="clear" w:color="000000" w:fill="EEECE1"/>
            <w:noWrap/>
            <w:vAlign w:val="center"/>
          </w:tcPr>
          <w:p w:rsidR="00412720" w:rsidRPr="00851701" w:rsidRDefault="00412720">
            <w:pPr>
              <w:rPr>
                <w:rFonts w:ascii="Arial" w:hAnsi="Arial" w:cs="Arial"/>
                <w:color w:val="000000"/>
              </w:rPr>
            </w:pPr>
            <w:r w:rsidRPr="00851701">
              <w:rPr>
                <w:rFonts w:ascii="Arial" w:hAnsi="Arial" w:cs="Arial"/>
                <w:color w:val="000000"/>
              </w:rPr>
              <w:t>prestávka</w:t>
            </w:r>
          </w:p>
        </w:tc>
      </w:tr>
      <w:tr w:rsidR="00412720" w:rsidRPr="00851701" w:rsidTr="004F1E94">
        <w:trPr>
          <w:trHeight w:val="417"/>
          <w:jc w:val="center"/>
        </w:trPr>
        <w:tc>
          <w:tcPr>
            <w:tcW w:w="2505" w:type="dxa"/>
            <w:tcBorders>
              <w:top w:val="nil"/>
              <w:left w:val="single" w:sz="8" w:space="0" w:color="auto"/>
              <w:bottom w:val="single" w:sz="4" w:space="0" w:color="auto"/>
              <w:right w:val="single" w:sz="4" w:space="0" w:color="auto"/>
            </w:tcBorders>
            <w:shd w:val="clear" w:color="auto" w:fill="auto"/>
            <w:noWrap/>
            <w:vAlign w:val="center"/>
          </w:tcPr>
          <w:p w:rsidR="00412720" w:rsidRPr="00851701" w:rsidRDefault="00412720" w:rsidP="00DF59D3">
            <w:pPr>
              <w:jc w:val="center"/>
              <w:rPr>
                <w:rFonts w:ascii="Arial" w:hAnsi="Arial" w:cs="Arial"/>
                <w:color w:val="000000"/>
              </w:rPr>
            </w:pPr>
            <w:r w:rsidRPr="00851701">
              <w:rPr>
                <w:rFonts w:ascii="Arial" w:hAnsi="Arial" w:cs="Arial"/>
                <w:color w:val="000000"/>
              </w:rPr>
              <w:t>12</w:t>
            </w:r>
            <w:r w:rsidR="00DF59D3">
              <w:rPr>
                <w:rFonts w:ascii="Arial" w:hAnsi="Arial" w:cs="Arial"/>
                <w:color w:val="000000"/>
              </w:rPr>
              <w:t>:</w:t>
            </w:r>
            <w:r w:rsidR="0005737C">
              <w:rPr>
                <w:rFonts w:ascii="Arial" w:hAnsi="Arial" w:cs="Arial"/>
                <w:color w:val="000000"/>
              </w:rPr>
              <w:t>2</w:t>
            </w:r>
            <w:r w:rsidRPr="00851701">
              <w:rPr>
                <w:rFonts w:ascii="Arial" w:hAnsi="Arial" w:cs="Arial"/>
                <w:color w:val="000000"/>
              </w:rPr>
              <w:t xml:space="preserve">5 </w:t>
            </w:r>
            <w:r w:rsidR="00DF59D3">
              <w:rPr>
                <w:rFonts w:ascii="Arial" w:hAnsi="Arial" w:cs="Arial"/>
                <w:color w:val="000000"/>
              </w:rPr>
              <w:t>–</w:t>
            </w:r>
            <w:r w:rsidRPr="00851701">
              <w:rPr>
                <w:rFonts w:ascii="Arial" w:hAnsi="Arial" w:cs="Arial"/>
                <w:color w:val="000000"/>
              </w:rPr>
              <w:t xml:space="preserve"> 13</w:t>
            </w:r>
            <w:r w:rsidR="00DF59D3">
              <w:rPr>
                <w:rFonts w:ascii="Arial" w:hAnsi="Arial" w:cs="Arial"/>
                <w:color w:val="000000"/>
              </w:rPr>
              <w:t>:</w:t>
            </w:r>
            <w:r w:rsidRPr="00851701">
              <w:rPr>
                <w:rFonts w:ascii="Arial" w:hAnsi="Arial" w:cs="Arial"/>
                <w:color w:val="000000"/>
              </w:rPr>
              <w:t>35</w:t>
            </w:r>
          </w:p>
        </w:tc>
        <w:tc>
          <w:tcPr>
            <w:tcW w:w="1960" w:type="dxa"/>
            <w:tcBorders>
              <w:top w:val="nil"/>
              <w:left w:val="nil"/>
              <w:bottom w:val="single" w:sz="4" w:space="0" w:color="auto"/>
              <w:right w:val="single" w:sz="8" w:space="0" w:color="auto"/>
            </w:tcBorders>
            <w:shd w:val="clear" w:color="auto" w:fill="auto"/>
            <w:noWrap/>
            <w:vAlign w:val="center"/>
          </w:tcPr>
          <w:p w:rsidR="00412720" w:rsidRPr="00851701" w:rsidRDefault="00412720">
            <w:pPr>
              <w:rPr>
                <w:rFonts w:ascii="Arial" w:hAnsi="Arial" w:cs="Arial"/>
                <w:color w:val="000000"/>
              </w:rPr>
            </w:pPr>
            <w:r w:rsidRPr="00851701">
              <w:rPr>
                <w:rFonts w:ascii="Arial" w:hAnsi="Arial" w:cs="Arial"/>
                <w:color w:val="000000"/>
              </w:rPr>
              <w:t>vyučovanie</w:t>
            </w:r>
          </w:p>
        </w:tc>
        <w:tc>
          <w:tcPr>
            <w:tcW w:w="255" w:type="dxa"/>
            <w:tcBorders>
              <w:top w:val="nil"/>
              <w:left w:val="nil"/>
              <w:right w:val="nil"/>
            </w:tcBorders>
            <w:shd w:val="clear" w:color="auto" w:fill="auto"/>
            <w:noWrap/>
            <w:vAlign w:val="center"/>
          </w:tcPr>
          <w:p w:rsidR="00412720" w:rsidRPr="00851701" w:rsidRDefault="00412720">
            <w:pPr>
              <w:rPr>
                <w:rFonts w:ascii="Arial" w:hAnsi="Arial" w:cs="Arial"/>
                <w:color w:val="000000"/>
              </w:rPr>
            </w:pPr>
          </w:p>
        </w:tc>
        <w:tc>
          <w:tcPr>
            <w:tcW w:w="2410" w:type="dxa"/>
            <w:tcBorders>
              <w:top w:val="nil"/>
              <w:left w:val="single" w:sz="8" w:space="0" w:color="auto"/>
              <w:bottom w:val="single" w:sz="4" w:space="0" w:color="auto"/>
              <w:right w:val="single" w:sz="4" w:space="0" w:color="auto"/>
            </w:tcBorders>
            <w:shd w:val="clear" w:color="auto" w:fill="auto"/>
            <w:noWrap/>
            <w:vAlign w:val="center"/>
          </w:tcPr>
          <w:p w:rsidR="00412720" w:rsidRPr="00851701" w:rsidRDefault="00412720" w:rsidP="00DF59D3">
            <w:pPr>
              <w:jc w:val="center"/>
              <w:rPr>
                <w:rFonts w:ascii="Arial" w:hAnsi="Arial" w:cs="Arial"/>
                <w:color w:val="000000"/>
              </w:rPr>
            </w:pPr>
            <w:r w:rsidRPr="00851701">
              <w:rPr>
                <w:rFonts w:ascii="Arial" w:hAnsi="Arial" w:cs="Arial"/>
                <w:color w:val="000000"/>
              </w:rPr>
              <w:t>12</w:t>
            </w:r>
            <w:r w:rsidR="00DF59D3">
              <w:rPr>
                <w:rFonts w:ascii="Arial" w:hAnsi="Arial" w:cs="Arial"/>
                <w:color w:val="000000"/>
              </w:rPr>
              <w:t>:</w:t>
            </w:r>
            <w:r w:rsidR="0005737C">
              <w:rPr>
                <w:rFonts w:ascii="Arial" w:hAnsi="Arial" w:cs="Arial"/>
                <w:color w:val="000000"/>
              </w:rPr>
              <w:t>2</w:t>
            </w:r>
            <w:r w:rsidRPr="00851701">
              <w:rPr>
                <w:rFonts w:ascii="Arial" w:hAnsi="Arial" w:cs="Arial"/>
                <w:color w:val="000000"/>
              </w:rPr>
              <w:t xml:space="preserve">5 </w:t>
            </w:r>
            <w:r w:rsidR="00DF59D3">
              <w:rPr>
                <w:rFonts w:ascii="Arial" w:hAnsi="Arial" w:cs="Arial"/>
                <w:color w:val="000000"/>
              </w:rPr>
              <w:t>–</w:t>
            </w:r>
            <w:r w:rsidRPr="00851701">
              <w:rPr>
                <w:rFonts w:ascii="Arial" w:hAnsi="Arial" w:cs="Arial"/>
                <w:color w:val="000000"/>
              </w:rPr>
              <w:t xml:space="preserve"> 14</w:t>
            </w:r>
            <w:r w:rsidR="00DF59D3">
              <w:rPr>
                <w:rFonts w:ascii="Arial" w:hAnsi="Arial" w:cs="Arial"/>
                <w:color w:val="000000"/>
              </w:rPr>
              <w:t>:</w:t>
            </w:r>
            <w:r w:rsidRPr="00851701">
              <w:rPr>
                <w:rFonts w:ascii="Arial" w:hAnsi="Arial" w:cs="Arial"/>
                <w:color w:val="000000"/>
              </w:rPr>
              <w:t>35</w:t>
            </w:r>
          </w:p>
        </w:tc>
        <w:tc>
          <w:tcPr>
            <w:tcW w:w="2104" w:type="dxa"/>
            <w:tcBorders>
              <w:top w:val="nil"/>
              <w:left w:val="nil"/>
              <w:bottom w:val="single" w:sz="4" w:space="0" w:color="auto"/>
              <w:right w:val="single" w:sz="8" w:space="0" w:color="auto"/>
            </w:tcBorders>
            <w:shd w:val="clear" w:color="auto" w:fill="auto"/>
            <w:noWrap/>
            <w:vAlign w:val="center"/>
          </w:tcPr>
          <w:p w:rsidR="00412720" w:rsidRPr="00851701" w:rsidRDefault="00412720">
            <w:pPr>
              <w:rPr>
                <w:rFonts w:ascii="Arial" w:hAnsi="Arial" w:cs="Arial"/>
                <w:color w:val="000000"/>
              </w:rPr>
            </w:pPr>
            <w:r w:rsidRPr="00851701">
              <w:rPr>
                <w:rFonts w:ascii="Arial" w:hAnsi="Arial" w:cs="Arial"/>
                <w:color w:val="000000"/>
              </w:rPr>
              <w:t>vyučovanie</w:t>
            </w:r>
          </w:p>
        </w:tc>
      </w:tr>
    </w:tbl>
    <w:p w:rsidR="00412720" w:rsidRPr="00851701" w:rsidRDefault="00412720">
      <w:pPr>
        <w:autoSpaceDE w:val="0"/>
        <w:autoSpaceDN w:val="0"/>
        <w:adjustRightInd w:val="0"/>
        <w:jc w:val="both"/>
        <w:rPr>
          <w:color w:val="000000"/>
        </w:rPr>
      </w:pPr>
    </w:p>
    <w:p w:rsidR="00C03093" w:rsidRPr="00851701" w:rsidRDefault="00C03093" w:rsidP="006C5040">
      <w:pPr>
        <w:autoSpaceDE w:val="0"/>
        <w:autoSpaceDN w:val="0"/>
        <w:adjustRightInd w:val="0"/>
        <w:jc w:val="both"/>
        <w:rPr>
          <w:rFonts w:ascii="Arial" w:hAnsi="Arial" w:cs="Arial"/>
          <w:color w:val="000000"/>
        </w:rPr>
      </w:pPr>
    </w:p>
    <w:p w:rsidR="006C5040" w:rsidRDefault="006C5040" w:rsidP="006C5040">
      <w:pPr>
        <w:autoSpaceDE w:val="0"/>
        <w:autoSpaceDN w:val="0"/>
        <w:adjustRightInd w:val="0"/>
        <w:jc w:val="both"/>
        <w:rPr>
          <w:rFonts w:ascii="Arial" w:hAnsi="Arial" w:cs="Arial"/>
          <w:color w:val="000000"/>
        </w:rPr>
      </w:pPr>
      <w:r w:rsidRPr="00851701">
        <w:rPr>
          <w:rFonts w:ascii="Arial" w:hAnsi="Arial" w:cs="Arial"/>
          <w:color w:val="000000"/>
        </w:rPr>
        <w:t xml:space="preserve">Časový rozpis vyučovacích hodín </w:t>
      </w:r>
      <w:r w:rsidRPr="00851701">
        <w:rPr>
          <w:rFonts w:ascii="Arial" w:hAnsi="Arial" w:cs="Arial"/>
          <w:b/>
          <w:color w:val="000000"/>
        </w:rPr>
        <w:t>praktického vyučovania</w:t>
      </w:r>
      <w:r w:rsidRPr="00851701">
        <w:rPr>
          <w:rFonts w:ascii="Arial" w:hAnsi="Arial" w:cs="Arial"/>
          <w:color w:val="000000"/>
        </w:rPr>
        <w:t xml:space="preserve"> v dielenských priestoroch pre </w:t>
      </w:r>
      <w:r w:rsidRPr="00936ECE">
        <w:rPr>
          <w:rFonts w:ascii="Arial" w:hAnsi="Arial" w:cs="Arial"/>
          <w:b/>
          <w:color w:val="000000"/>
        </w:rPr>
        <w:t>4-ročné študijné odbory</w:t>
      </w:r>
      <w:r w:rsidRPr="00851701">
        <w:rPr>
          <w:rFonts w:ascii="Arial" w:hAnsi="Arial" w:cs="Arial"/>
          <w:color w:val="000000"/>
        </w:rPr>
        <w:t>:</w:t>
      </w:r>
    </w:p>
    <w:p w:rsidR="00762F85" w:rsidRDefault="00762F85" w:rsidP="006C5040">
      <w:pPr>
        <w:autoSpaceDE w:val="0"/>
        <w:autoSpaceDN w:val="0"/>
        <w:adjustRightInd w:val="0"/>
        <w:jc w:val="both"/>
        <w:rPr>
          <w:rFonts w:ascii="Arial" w:hAnsi="Arial" w:cs="Arial"/>
          <w:color w:val="000000"/>
        </w:rPr>
      </w:pPr>
    </w:p>
    <w:tbl>
      <w:tblPr>
        <w:tblW w:w="9396" w:type="dxa"/>
        <w:jc w:val="center"/>
        <w:tblCellMar>
          <w:left w:w="70" w:type="dxa"/>
          <w:right w:w="70" w:type="dxa"/>
        </w:tblCellMar>
        <w:tblLook w:val="04A0"/>
      </w:tblPr>
      <w:tblGrid>
        <w:gridCol w:w="2406"/>
        <w:gridCol w:w="1965"/>
        <w:gridCol w:w="489"/>
        <w:gridCol w:w="2379"/>
        <w:gridCol w:w="2157"/>
      </w:tblGrid>
      <w:tr w:rsidR="006C5040" w:rsidRPr="00851701" w:rsidTr="00060A34">
        <w:trPr>
          <w:trHeight w:val="300"/>
          <w:jc w:val="center"/>
        </w:trPr>
        <w:tc>
          <w:tcPr>
            <w:tcW w:w="4371" w:type="dxa"/>
            <w:gridSpan w:val="2"/>
            <w:tcBorders>
              <w:top w:val="single" w:sz="8" w:space="0" w:color="auto"/>
              <w:left w:val="single" w:sz="8" w:space="0" w:color="auto"/>
              <w:bottom w:val="single" w:sz="4" w:space="0" w:color="auto"/>
              <w:right w:val="single" w:sz="8" w:space="0" w:color="000000"/>
            </w:tcBorders>
            <w:shd w:val="clear" w:color="000000" w:fill="EEECE1"/>
            <w:noWrap/>
            <w:vAlign w:val="center"/>
          </w:tcPr>
          <w:p w:rsidR="006C5040" w:rsidRPr="00851701" w:rsidRDefault="006C5040" w:rsidP="00060A34">
            <w:pPr>
              <w:jc w:val="center"/>
              <w:rPr>
                <w:rFonts w:ascii="Arial" w:hAnsi="Arial" w:cs="Arial"/>
                <w:b/>
                <w:bCs/>
                <w:color w:val="000000"/>
              </w:rPr>
            </w:pPr>
            <w:r w:rsidRPr="00851701">
              <w:rPr>
                <w:rFonts w:ascii="Arial" w:hAnsi="Arial" w:cs="Arial"/>
                <w:b/>
                <w:bCs/>
                <w:color w:val="000000"/>
              </w:rPr>
              <w:t>I. ,  II. a III.  ročník</w:t>
            </w:r>
          </w:p>
        </w:tc>
        <w:tc>
          <w:tcPr>
            <w:tcW w:w="489" w:type="dxa"/>
            <w:tcBorders>
              <w:top w:val="nil"/>
              <w:left w:val="nil"/>
              <w:bottom w:val="nil"/>
              <w:right w:val="nil"/>
            </w:tcBorders>
            <w:shd w:val="clear" w:color="auto" w:fill="auto"/>
            <w:noWrap/>
            <w:vAlign w:val="bottom"/>
          </w:tcPr>
          <w:p w:rsidR="006C5040" w:rsidRPr="00851701" w:rsidRDefault="006C5040" w:rsidP="00060A34">
            <w:pPr>
              <w:jc w:val="both"/>
              <w:rPr>
                <w:rFonts w:ascii="Arial" w:hAnsi="Arial" w:cs="Arial"/>
                <w:color w:val="000000"/>
              </w:rPr>
            </w:pPr>
          </w:p>
        </w:tc>
        <w:tc>
          <w:tcPr>
            <w:tcW w:w="4536" w:type="dxa"/>
            <w:gridSpan w:val="2"/>
            <w:tcBorders>
              <w:top w:val="single" w:sz="8" w:space="0" w:color="auto"/>
              <w:left w:val="single" w:sz="8" w:space="0" w:color="auto"/>
              <w:bottom w:val="single" w:sz="4" w:space="0" w:color="auto"/>
              <w:right w:val="single" w:sz="8" w:space="0" w:color="000000"/>
            </w:tcBorders>
            <w:shd w:val="clear" w:color="000000" w:fill="EEECE1"/>
            <w:noWrap/>
            <w:vAlign w:val="center"/>
          </w:tcPr>
          <w:p w:rsidR="006C5040" w:rsidRPr="00851701" w:rsidRDefault="006C5040" w:rsidP="00E53112">
            <w:pPr>
              <w:jc w:val="center"/>
              <w:rPr>
                <w:rFonts w:ascii="Arial" w:hAnsi="Arial" w:cs="Arial"/>
                <w:b/>
                <w:bCs/>
                <w:color w:val="000000"/>
              </w:rPr>
            </w:pPr>
            <w:r w:rsidRPr="00851701">
              <w:rPr>
                <w:rFonts w:ascii="Arial" w:hAnsi="Arial" w:cs="Arial"/>
                <w:b/>
                <w:bCs/>
                <w:color w:val="000000"/>
              </w:rPr>
              <w:t>IV. ročník</w:t>
            </w:r>
          </w:p>
        </w:tc>
      </w:tr>
      <w:tr w:rsidR="006C5040" w:rsidRPr="00851701" w:rsidTr="00060A34">
        <w:trPr>
          <w:trHeight w:val="600"/>
          <w:jc w:val="center"/>
        </w:trPr>
        <w:tc>
          <w:tcPr>
            <w:tcW w:w="2406" w:type="dxa"/>
            <w:tcBorders>
              <w:top w:val="nil"/>
              <w:left w:val="single" w:sz="8" w:space="0" w:color="auto"/>
              <w:bottom w:val="single" w:sz="4" w:space="0" w:color="auto"/>
              <w:right w:val="single" w:sz="4" w:space="0" w:color="auto"/>
            </w:tcBorders>
            <w:shd w:val="clear" w:color="auto" w:fill="auto"/>
            <w:vAlign w:val="center"/>
          </w:tcPr>
          <w:p w:rsidR="006C5040" w:rsidRDefault="00936ECE" w:rsidP="00936ECE">
            <w:pPr>
              <w:jc w:val="center"/>
              <w:rPr>
                <w:rFonts w:ascii="Arial" w:hAnsi="Arial" w:cs="Arial"/>
                <w:b/>
                <w:bCs/>
                <w:color w:val="000000"/>
              </w:rPr>
            </w:pPr>
            <w:r>
              <w:rPr>
                <w:rFonts w:ascii="Arial" w:hAnsi="Arial" w:cs="Arial"/>
                <w:b/>
                <w:bCs/>
                <w:color w:val="000000"/>
              </w:rPr>
              <w:t>Časové rozvrhnutie</w:t>
            </w:r>
          </w:p>
          <w:p w:rsidR="00936ECE" w:rsidRPr="00851701" w:rsidRDefault="00936ECE" w:rsidP="00936ECE">
            <w:pPr>
              <w:jc w:val="center"/>
              <w:rPr>
                <w:rFonts w:ascii="Arial" w:hAnsi="Arial" w:cs="Arial"/>
                <w:b/>
                <w:bCs/>
                <w:color w:val="000000"/>
              </w:rPr>
            </w:pPr>
            <w:r>
              <w:rPr>
                <w:rFonts w:ascii="Arial" w:hAnsi="Arial" w:cs="Arial"/>
                <w:b/>
                <w:bCs/>
                <w:color w:val="000000"/>
              </w:rPr>
              <w:t>VD</w:t>
            </w:r>
          </w:p>
        </w:tc>
        <w:tc>
          <w:tcPr>
            <w:tcW w:w="1965" w:type="dxa"/>
            <w:tcBorders>
              <w:top w:val="nil"/>
              <w:left w:val="nil"/>
              <w:bottom w:val="single" w:sz="4" w:space="0" w:color="auto"/>
              <w:right w:val="single" w:sz="8" w:space="0" w:color="auto"/>
            </w:tcBorders>
            <w:shd w:val="clear" w:color="auto" w:fill="auto"/>
            <w:noWrap/>
            <w:vAlign w:val="center"/>
          </w:tcPr>
          <w:p w:rsidR="006C5040" w:rsidRPr="00D55D66" w:rsidRDefault="006C5040" w:rsidP="00060A34">
            <w:pPr>
              <w:jc w:val="center"/>
              <w:rPr>
                <w:rFonts w:ascii="Arial" w:hAnsi="Arial" w:cs="Arial"/>
                <w:b/>
                <w:bCs/>
                <w:color w:val="000000"/>
              </w:rPr>
            </w:pPr>
            <w:r w:rsidRPr="00D55D66">
              <w:rPr>
                <w:rFonts w:ascii="Arial" w:hAnsi="Arial" w:cs="Arial"/>
                <w:b/>
                <w:bCs/>
                <w:color w:val="000000"/>
              </w:rPr>
              <w:t>Odborný výcvik</w:t>
            </w:r>
          </w:p>
        </w:tc>
        <w:tc>
          <w:tcPr>
            <w:tcW w:w="489" w:type="dxa"/>
            <w:tcBorders>
              <w:top w:val="nil"/>
              <w:left w:val="nil"/>
              <w:bottom w:val="nil"/>
              <w:right w:val="nil"/>
            </w:tcBorders>
            <w:shd w:val="clear" w:color="auto" w:fill="auto"/>
            <w:noWrap/>
            <w:vAlign w:val="bottom"/>
          </w:tcPr>
          <w:p w:rsidR="006C5040" w:rsidRPr="00851701" w:rsidRDefault="006C5040" w:rsidP="00060A34">
            <w:pPr>
              <w:jc w:val="both"/>
              <w:rPr>
                <w:rFonts w:ascii="Arial" w:hAnsi="Arial" w:cs="Arial"/>
                <w:color w:val="000000"/>
              </w:rPr>
            </w:pPr>
          </w:p>
        </w:tc>
        <w:tc>
          <w:tcPr>
            <w:tcW w:w="2379" w:type="dxa"/>
            <w:tcBorders>
              <w:top w:val="nil"/>
              <w:left w:val="single" w:sz="8" w:space="0" w:color="auto"/>
              <w:bottom w:val="single" w:sz="4" w:space="0" w:color="auto"/>
              <w:right w:val="single" w:sz="4" w:space="0" w:color="auto"/>
            </w:tcBorders>
            <w:shd w:val="clear" w:color="auto" w:fill="auto"/>
            <w:vAlign w:val="bottom"/>
          </w:tcPr>
          <w:p w:rsidR="006C5040" w:rsidRPr="00851701" w:rsidRDefault="006C5040" w:rsidP="00936ECE">
            <w:pPr>
              <w:jc w:val="center"/>
              <w:rPr>
                <w:rFonts w:ascii="Arial" w:hAnsi="Arial" w:cs="Arial"/>
                <w:b/>
                <w:bCs/>
                <w:color w:val="000000"/>
              </w:rPr>
            </w:pPr>
            <w:r w:rsidRPr="00851701">
              <w:rPr>
                <w:rFonts w:ascii="Arial" w:hAnsi="Arial" w:cs="Arial"/>
                <w:b/>
                <w:bCs/>
                <w:color w:val="000000"/>
              </w:rPr>
              <w:t xml:space="preserve">Časové rozvrhnutie </w:t>
            </w:r>
            <w:r w:rsidR="00936ECE">
              <w:rPr>
                <w:rFonts w:ascii="Arial" w:hAnsi="Arial" w:cs="Arial"/>
                <w:b/>
                <w:bCs/>
                <w:color w:val="000000"/>
              </w:rPr>
              <w:t>VD</w:t>
            </w:r>
          </w:p>
        </w:tc>
        <w:tc>
          <w:tcPr>
            <w:tcW w:w="2157" w:type="dxa"/>
            <w:tcBorders>
              <w:top w:val="nil"/>
              <w:left w:val="nil"/>
              <w:bottom w:val="single" w:sz="4" w:space="0" w:color="auto"/>
              <w:right w:val="single" w:sz="8" w:space="0" w:color="auto"/>
            </w:tcBorders>
            <w:shd w:val="clear" w:color="auto" w:fill="auto"/>
            <w:noWrap/>
            <w:vAlign w:val="center"/>
          </w:tcPr>
          <w:p w:rsidR="006C5040" w:rsidRPr="00D55D66" w:rsidRDefault="006C5040" w:rsidP="00060A34">
            <w:pPr>
              <w:jc w:val="center"/>
              <w:rPr>
                <w:rFonts w:ascii="Arial" w:hAnsi="Arial" w:cs="Arial"/>
                <w:b/>
                <w:bCs/>
                <w:color w:val="000000"/>
              </w:rPr>
            </w:pPr>
            <w:r w:rsidRPr="00D55D66">
              <w:rPr>
                <w:rFonts w:ascii="Arial" w:hAnsi="Arial" w:cs="Arial"/>
                <w:b/>
                <w:bCs/>
                <w:color w:val="000000"/>
              </w:rPr>
              <w:t>Odborný výcvik</w:t>
            </w:r>
          </w:p>
        </w:tc>
      </w:tr>
      <w:tr w:rsidR="00936ECE" w:rsidRPr="00851701" w:rsidTr="00060A34">
        <w:trPr>
          <w:trHeight w:val="356"/>
          <w:jc w:val="center"/>
        </w:trPr>
        <w:tc>
          <w:tcPr>
            <w:tcW w:w="2406" w:type="dxa"/>
            <w:tcBorders>
              <w:top w:val="nil"/>
              <w:left w:val="single" w:sz="8" w:space="0" w:color="auto"/>
              <w:bottom w:val="single" w:sz="4" w:space="0" w:color="auto"/>
              <w:right w:val="single" w:sz="4" w:space="0" w:color="auto"/>
            </w:tcBorders>
            <w:shd w:val="clear" w:color="auto" w:fill="auto"/>
            <w:noWrap/>
            <w:vAlign w:val="center"/>
          </w:tcPr>
          <w:p w:rsidR="00936ECE" w:rsidRPr="00851701" w:rsidRDefault="00936ECE" w:rsidP="00936ECE">
            <w:pPr>
              <w:jc w:val="center"/>
              <w:rPr>
                <w:rFonts w:ascii="Arial" w:hAnsi="Arial" w:cs="Arial"/>
                <w:color w:val="000000"/>
              </w:rPr>
            </w:pPr>
            <w:r>
              <w:rPr>
                <w:rFonts w:ascii="Arial" w:hAnsi="Arial" w:cs="Arial"/>
                <w:color w:val="000000"/>
              </w:rPr>
              <w:t>0</w:t>
            </w:r>
            <w:r w:rsidRPr="00851701">
              <w:rPr>
                <w:rFonts w:ascii="Arial" w:hAnsi="Arial" w:cs="Arial"/>
                <w:color w:val="000000"/>
              </w:rPr>
              <w:t>7</w:t>
            </w:r>
            <w:r>
              <w:rPr>
                <w:rFonts w:ascii="Arial" w:hAnsi="Arial" w:cs="Arial"/>
                <w:color w:val="000000"/>
              </w:rPr>
              <w:t>:</w:t>
            </w:r>
            <w:r w:rsidRPr="00851701">
              <w:rPr>
                <w:rFonts w:ascii="Arial" w:hAnsi="Arial" w:cs="Arial"/>
                <w:color w:val="000000"/>
              </w:rPr>
              <w:t xml:space="preserve">35 – </w:t>
            </w:r>
            <w:r>
              <w:rPr>
                <w:rFonts w:ascii="Arial" w:hAnsi="Arial" w:cs="Arial"/>
                <w:color w:val="000000"/>
              </w:rPr>
              <w:t>0</w:t>
            </w:r>
            <w:r w:rsidRPr="00851701">
              <w:rPr>
                <w:rFonts w:ascii="Arial" w:hAnsi="Arial" w:cs="Arial"/>
                <w:color w:val="000000"/>
              </w:rPr>
              <w:t>9</w:t>
            </w:r>
            <w:r>
              <w:rPr>
                <w:rFonts w:ascii="Arial" w:hAnsi="Arial" w:cs="Arial"/>
                <w:color w:val="000000"/>
              </w:rPr>
              <w:t>:2</w:t>
            </w:r>
            <w:r w:rsidRPr="00851701">
              <w:rPr>
                <w:rFonts w:ascii="Arial" w:hAnsi="Arial" w:cs="Arial"/>
                <w:color w:val="000000"/>
              </w:rPr>
              <w:t>5</w:t>
            </w:r>
          </w:p>
        </w:tc>
        <w:tc>
          <w:tcPr>
            <w:tcW w:w="1965" w:type="dxa"/>
            <w:tcBorders>
              <w:top w:val="nil"/>
              <w:left w:val="nil"/>
              <w:bottom w:val="single" w:sz="4" w:space="0" w:color="auto"/>
              <w:right w:val="single" w:sz="8" w:space="0" w:color="auto"/>
            </w:tcBorders>
            <w:shd w:val="clear" w:color="auto" w:fill="auto"/>
            <w:noWrap/>
            <w:vAlign w:val="center"/>
          </w:tcPr>
          <w:p w:rsidR="00936ECE" w:rsidRPr="00851701" w:rsidRDefault="00936ECE" w:rsidP="00936ECE">
            <w:pPr>
              <w:rPr>
                <w:rFonts w:ascii="Arial" w:hAnsi="Arial" w:cs="Arial"/>
                <w:color w:val="000000"/>
              </w:rPr>
            </w:pPr>
            <w:r w:rsidRPr="00851701">
              <w:rPr>
                <w:rFonts w:ascii="Arial" w:hAnsi="Arial" w:cs="Arial"/>
                <w:color w:val="000000"/>
              </w:rPr>
              <w:t>vyučovanie</w:t>
            </w:r>
          </w:p>
        </w:tc>
        <w:tc>
          <w:tcPr>
            <w:tcW w:w="489" w:type="dxa"/>
            <w:tcBorders>
              <w:top w:val="nil"/>
              <w:left w:val="nil"/>
              <w:bottom w:val="nil"/>
              <w:right w:val="nil"/>
            </w:tcBorders>
            <w:shd w:val="clear" w:color="auto" w:fill="auto"/>
            <w:noWrap/>
            <w:vAlign w:val="center"/>
          </w:tcPr>
          <w:p w:rsidR="00936ECE" w:rsidRPr="00851701" w:rsidRDefault="00936ECE" w:rsidP="00936ECE">
            <w:pPr>
              <w:rPr>
                <w:rFonts w:ascii="Arial" w:hAnsi="Arial" w:cs="Arial"/>
                <w:color w:val="000000"/>
              </w:rPr>
            </w:pPr>
          </w:p>
        </w:tc>
        <w:tc>
          <w:tcPr>
            <w:tcW w:w="2379" w:type="dxa"/>
            <w:tcBorders>
              <w:top w:val="nil"/>
              <w:left w:val="single" w:sz="8" w:space="0" w:color="auto"/>
              <w:bottom w:val="single" w:sz="4" w:space="0" w:color="auto"/>
              <w:right w:val="single" w:sz="4" w:space="0" w:color="auto"/>
            </w:tcBorders>
            <w:shd w:val="clear" w:color="auto" w:fill="auto"/>
            <w:noWrap/>
            <w:vAlign w:val="center"/>
          </w:tcPr>
          <w:p w:rsidR="00936ECE" w:rsidRPr="00851701" w:rsidRDefault="00936ECE" w:rsidP="00936ECE">
            <w:pPr>
              <w:jc w:val="center"/>
              <w:rPr>
                <w:rFonts w:ascii="Arial" w:hAnsi="Arial" w:cs="Arial"/>
                <w:color w:val="000000"/>
              </w:rPr>
            </w:pPr>
            <w:r>
              <w:rPr>
                <w:rFonts w:ascii="Arial" w:hAnsi="Arial" w:cs="Arial"/>
                <w:color w:val="000000"/>
              </w:rPr>
              <w:t>0</w:t>
            </w:r>
            <w:r w:rsidRPr="00851701">
              <w:rPr>
                <w:rFonts w:ascii="Arial" w:hAnsi="Arial" w:cs="Arial"/>
                <w:color w:val="000000"/>
              </w:rPr>
              <w:t>7</w:t>
            </w:r>
            <w:r>
              <w:rPr>
                <w:rFonts w:ascii="Arial" w:hAnsi="Arial" w:cs="Arial"/>
                <w:color w:val="000000"/>
              </w:rPr>
              <w:t>:</w:t>
            </w:r>
            <w:r w:rsidRPr="00851701">
              <w:rPr>
                <w:rFonts w:ascii="Arial" w:hAnsi="Arial" w:cs="Arial"/>
                <w:color w:val="000000"/>
              </w:rPr>
              <w:t xml:space="preserve">35 – </w:t>
            </w:r>
            <w:r>
              <w:rPr>
                <w:rFonts w:ascii="Arial" w:hAnsi="Arial" w:cs="Arial"/>
                <w:color w:val="000000"/>
              </w:rPr>
              <w:t>0</w:t>
            </w:r>
            <w:r w:rsidRPr="00851701">
              <w:rPr>
                <w:rFonts w:ascii="Arial" w:hAnsi="Arial" w:cs="Arial"/>
                <w:color w:val="000000"/>
              </w:rPr>
              <w:t>9</w:t>
            </w:r>
            <w:r>
              <w:rPr>
                <w:rFonts w:ascii="Arial" w:hAnsi="Arial" w:cs="Arial"/>
                <w:color w:val="000000"/>
              </w:rPr>
              <w:t>:2</w:t>
            </w:r>
            <w:r w:rsidRPr="00851701">
              <w:rPr>
                <w:rFonts w:ascii="Arial" w:hAnsi="Arial" w:cs="Arial"/>
                <w:color w:val="000000"/>
              </w:rPr>
              <w:t>5</w:t>
            </w:r>
          </w:p>
        </w:tc>
        <w:tc>
          <w:tcPr>
            <w:tcW w:w="2157" w:type="dxa"/>
            <w:tcBorders>
              <w:top w:val="nil"/>
              <w:left w:val="nil"/>
              <w:bottom w:val="single" w:sz="4" w:space="0" w:color="auto"/>
              <w:right w:val="single" w:sz="8" w:space="0" w:color="auto"/>
            </w:tcBorders>
            <w:shd w:val="clear" w:color="auto" w:fill="auto"/>
            <w:noWrap/>
            <w:vAlign w:val="center"/>
          </w:tcPr>
          <w:p w:rsidR="00936ECE" w:rsidRPr="00851701" w:rsidRDefault="00936ECE" w:rsidP="00936ECE">
            <w:pPr>
              <w:rPr>
                <w:rFonts w:ascii="Arial" w:hAnsi="Arial" w:cs="Arial"/>
                <w:color w:val="000000"/>
              </w:rPr>
            </w:pPr>
            <w:r w:rsidRPr="00851701">
              <w:rPr>
                <w:rFonts w:ascii="Arial" w:hAnsi="Arial" w:cs="Arial"/>
                <w:color w:val="000000"/>
              </w:rPr>
              <w:t>vyučovanie</w:t>
            </w:r>
          </w:p>
        </w:tc>
      </w:tr>
      <w:tr w:rsidR="00936ECE" w:rsidRPr="00851701" w:rsidTr="00060A34">
        <w:trPr>
          <w:trHeight w:val="405"/>
          <w:jc w:val="center"/>
        </w:trPr>
        <w:tc>
          <w:tcPr>
            <w:tcW w:w="2406" w:type="dxa"/>
            <w:tcBorders>
              <w:top w:val="nil"/>
              <w:left w:val="single" w:sz="8" w:space="0" w:color="auto"/>
              <w:bottom w:val="single" w:sz="4" w:space="0" w:color="auto"/>
              <w:right w:val="single" w:sz="4" w:space="0" w:color="auto"/>
            </w:tcBorders>
            <w:shd w:val="clear" w:color="000000" w:fill="EEECE1"/>
            <w:noWrap/>
            <w:vAlign w:val="center"/>
          </w:tcPr>
          <w:p w:rsidR="00936ECE" w:rsidRPr="00851701" w:rsidRDefault="00936ECE" w:rsidP="00936ECE">
            <w:pPr>
              <w:jc w:val="center"/>
              <w:rPr>
                <w:rFonts w:ascii="Arial" w:hAnsi="Arial" w:cs="Arial"/>
                <w:color w:val="000000"/>
              </w:rPr>
            </w:pPr>
            <w:r>
              <w:rPr>
                <w:rFonts w:ascii="Arial" w:hAnsi="Arial" w:cs="Arial"/>
                <w:color w:val="000000"/>
              </w:rPr>
              <w:t>0</w:t>
            </w:r>
            <w:r w:rsidRPr="00851701">
              <w:rPr>
                <w:rFonts w:ascii="Arial" w:hAnsi="Arial" w:cs="Arial"/>
                <w:color w:val="000000"/>
              </w:rPr>
              <w:t>9</w:t>
            </w:r>
            <w:r>
              <w:rPr>
                <w:rFonts w:ascii="Arial" w:hAnsi="Arial" w:cs="Arial"/>
                <w:color w:val="000000"/>
              </w:rPr>
              <w:t>:2</w:t>
            </w:r>
            <w:r w:rsidRPr="00851701">
              <w:rPr>
                <w:rFonts w:ascii="Arial" w:hAnsi="Arial" w:cs="Arial"/>
                <w:color w:val="000000"/>
              </w:rPr>
              <w:t xml:space="preserve">5 – </w:t>
            </w:r>
            <w:r>
              <w:rPr>
                <w:rFonts w:ascii="Arial" w:hAnsi="Arial" w:cs="Arial"/>
                <w:color w:val="000000"/>
              </w:rPr>
              <w:t>0</w:t>
            </w:r>
            <w:r w:rsidRPr="00851701">
              <w:rPr>
                <w:rFonts w:ascii="Arial" w:hAnsi="Arial" w:cs="Arial"/>
                <w:color w:val="000000"/>
              </w:rPr>
              <w:t>9</w:t>
            </w:r>
            <w:r>
              <w:rPr>
                <w:rFonts w:ascii="Arial" w:hAnsi="Arial" w:cs="Arial"/>
                <w:color w:val="000000"/>
              </w:rPr>
              <w:t>:</w:t>
            </w:r>
            <w:r w:rsidRPr="00851701">
              <w:rPr>
                <w:rFonts w:ascii="Arial" w:hAnsi="Arial" w:cs="Arial"/>
                <w:color w:val="000000"/>
              </w:rPr>
              <w:t>45</w:t>
            </w:r>
          </w:p>
        </w:tc>
        <w:tc>
          <w:tcPr>
            <w:tcW w:w="1965" w:type="dxa"/>
            <w:tcBorders>
              <w:top w:val="nil"/>
              <w:left w:val="nil"/>
              <w:bottom w:val="single" w:sz="4" w:space="0" w:color="auto"/>
              <w:right w:val="single" w:sz="8" w:space="0" w:color="auto"/>
            </w:tcBorders>
            <w:shd w:val="clear" w:color="000000" w:fill="EEECE1"/>
            <w:noWrap/>
            <w:vAlign w:val="center"/>
          </w:tcPr>
          <w:p w:rsidR="00936ECE" w:rsidRPr="00851701" w:rsidRDefault="00936ECE" w:rsidP="00936ECE">
            <w:pPr>
              <w:rPr>
                <w:rFonts w:ascii="Arial" w:hAnsi="Arial" w:cs="Arial"/>
                <w:color w:val="000000"/>
              </w:rPr>
            </w:pPr>
            <w:r w:rsidRPr="00851701">
              <w:rPr>
                <w:rFonts w:ascii="Arial" w:hAnsi="Arial" w:cs="Arial"/>
                <w:color w:val="000000"/>
              </w:rPr>
              <w:t>prestávka</w:t>
            </w:r>
          </w:p>
        </w:tc>
        <w:tc>
          <w:tcPr>
            <w:tcW w:w="489" w:type="dxa"/>
            <w:tcBorders>
              <w:top w:val="nil"/>
              <w:left w:val="nil"/>
              <w:bottom w:val="nil"/>
              <w:right w:val="nil"/>
            </w:tcBorders>
            <w:shd w:val="clear" w:color="auto" w:fill="auto"/>
            <w:noWrap/>
            <w:vAlign w:val="center"/>
          </w:tcPr>
          <w:p w:rsidR="00936ECE" w:rsidRPr="00851701" w:rsidRDefault="00936ECE" w:rsidP="00936ECE">
            <w:pPr>
              <w:rPr>
                <w:rFonts w:ascii="Arial" w:hAnsi="Arial" w:cs="Arial"/>
                <w:color w:val="000000"/>
              </w:rPr>
            </w:pPr>
          </w:p>
        </w:tc>
        <w:tc>
          <w:tcPr>
            <w:tcW w:w="2379" w:type="dxa"/>
            <w:tcBorders>
              <w:top w:val="nil"/>
              <w:left w:val="single" w:sz="8" w:space="0" w:color="auto"/>
              <w:bottom w:val="single" w:sz="4" w:space="0" w:color="auto"/>
              <w:right w:val="single" w:sz="4" w:space="0" w:color="auto"/>
            </w:tcBorders>
            <w:shd w:val="clear" w:color="000000" w:fill="EEECE1"/>
            <w:noWrap/>
            <w:vAlign w:val="center"/>
          </w:tcPr>
          <w:p w:rsidR="00936ECE" w:rsidRPr="00851701" w:rsidRDefault="00936ECE" w:rsidP="00936ECE">
            <w:pPr>
              <w:jc w:val="center"/>
              <w:rPr>
                <w:rFonts w:ascii="Arial" w:hAnsi="Arial" w:cs="Arial"/>
                <w:color w:val="000000"/>
              </w:rPr>
            </w:pPr>
            <w:r>
              <w:rPr>
                <w:rFonts w:ascii="Arial" w:hAnsi="Arial" w:cs="Arial"/>
                <w:color w:val="000000"/>
              </w:rPr>
              <w:t>0</w:t>
            </w:r>
            <w:r w:rsidRPr="00851701">
              <w:rPr>
                <w:rFonts w:ascii="Arial" w:hAnsi="Arial" w:cs="Arial"/>
                <w:color w:val="000000"/>
              </w:rPr>
              <w:t>9</w:t>
            </w:r>
            <w:r>
              <w:rPr>
                <w:rFonts w:ascii="Arial" w:hAnsi="Arial" w:cs="Arial"/>
                <w:color w:val="000000"/>
              </w:rPr>
              <w:t>:2</w:t>
            </w:r>
            <w:r w:rsidRPr="00851701">
              <w:rPr>
                <w:rFonts w:ascii="Arial" w:hAnsi="Arial" w:cs="Arial"/>
                <w:color w:val="000000"/>
              </w:rPr>
              <w:t xml:space="preserve">5 – </w:t>
            </w:r>
            <w:r>
              <w:rPr>
                <w:rFonts w:ascii="Arial" w:hAnsi="Arial" w:cs="Arial"/>
                <w:color w:val="000000"/>
              </w:rPr>
              <w:t>0</w:t>
            </w:r>
            <w:r w:rsidRPr="00851701">
              <w:rPr>
                <w:rFonts w:ascii="Arial" w:hAnsi="Arial" w:cs="Arial"/>
                <w:color w:val="000000"/>
              </w:rPr>
              <w:t>9</w:t>
            </w:r>
            <w:r>
              <w:rPr>
                <w:rFonts w:ascii="Arial" w:hAnsi="Arial" w:cs="Arial"/>
                <w:color w:val="000000"/>
              </w:rPr>
              <w:t>:</w:t>
            </w:r>
            <w:r w:rsidRPr="00851701">
              <w:rPr>
                <w:rFonts w:ascii="Arial" w:hAnsi="Arial" w:cs="Arial"/>
                <w:color w:val="000000"/>
              </w:rPr>
              <w:t>45</w:t>
            </w:r>
          </w:p>
        </w:tc>
        <w:tc>
          <w:tcPr>
            <w:tcW w:w="2157" w:type="dxa"/>
            <w:tcBorders>
              <w:top w:val="nil"/>
              <w:left w:val="nil"/>
              <w:bottom w:val="single" w:sz="4" w:space="0" w:color="auto"/>
              <w:right w:val="single" w:sz="8" w:space="0" w:color="auto"/>
            </w:tcBorders>
            <w:shd w:val="clear" w:color="000000" w:fill="EEECE1"/>
            <w:noWrap/>
            <w:vAlign w:val="center"/>
          </w:tcPr>
          <w:p w:rsidR="00936ECE" w:rsidRPr="00851701" w:rsidRDefault="00936ECE" w:rsidP="00936ECE">
            <w:pPr>
              <w:rPr>
                <w:rFonts w:ascii="Arial" w:hAnsi="Arial" w:cs="Arial"/>
                <w:color w:val="000000"/>
              </w:rPr>
            </w:pPr>
            <w:r w:rsidRPr="00851701">
              <w:rPr>
                <w:rFonts w:ascii="Arial" w:hAnsi="Arial" w:cs="Arial"/>
                <w:color w:val="000000"/>
              </w:rPr>
              <w:t>prestávka</w:t>
            </w:r>
          </w:p>
        </w:tc>
      </w:tr>
      <w:tr w:rsidR="00936ECE" w:rsidRPr="00851701" w:rsidTr="00060A34">
        <w:trPr>
          <w:trHeight w:val="411"/>
          <w:jc w:val="center"/>
        </w:trPr>
        <w:tc>
          <w:tcPr>
            <w:tcW w:w="2406" w:type="dxa"/>
            <w:tcBorders>
              <w:top w:val="nil"/>
              <w:left w:val="single" w:sz="8" w:space="0" w:color="auto"/>
              <w:bottom w:val="single" w:sz="4" w:space="0" w:color="auto"/>
              <w:right w:val="single" w:sz="4" w:space="0" w:color="auto"/>
            </w:tcBorders>
            <w:shd w:val="clear" w:color="auto" w:fill="auto"/>
            <w:noWrap/>
            <w:vAlign w:val="center"/>
          </w:tcPr>
          <w:p w:rsidR="00936ECE" w:rsidRPr="00851701" w:rsidRDefault="00936ECE" w:rsidP="00936ECE">
            <w:pPr>
              <w:jc w:val="center"/>
              <w:rPr>
                <w:rFonts w:ascii="Arial" w:hAnsi="Arial" w:cs="Arial"/>
                <w:color w:val="000000"/>
              </w:rPr>
            </w:pPr>
            <w:r>
              <w:rPr>
                <w:rFonts w:ascii="Arial" w:hAnsi="Arial" w:cs="Arial"/>
                <w:color w:val="000000"/>
              </w:rPr>
              <w:t>0</w:t>
            </w:r>
            <w:r w:rsidRPr="00851701">
              <w:rPr>
                <w:rFonts w:ascii="Arial" w:hAnsi="Arial" w:cs="Arial"/>
                <w:color w:val="000000"/>
              </w:rPr>
              <w:t>9</w:t>
            </w:r>
            <w:r>
              <w:rPr>
                <w:rFonts w:ascii="Arial" w:hAnsi="Arial" w:cs="Arial"/>
                <w:color w:val="000000"/>
              </w:rPr>
              <w:t>:</w:t>
            </w:r>
            <w:r w:rsidRPr="00851701">
              <w:rPr>
                <w:rFonts w:ascii="Arial" w:hAnsi="Arial" w:cs="Arial"/>
                <w:color w:val="000000"/>
              </w:rPr>
              <w:t>45 – 11</w:t>
            </w:r>
            <w:r>
              <w:rPr>
                <w:rFonts w:ascii="Arial" w:hAnsi="Arial" w:cs="Arial"/>
                <w:color w:val="000000"/>
              </w:rPr>
              <w:t>:</w:t>
            </w:r>
            <w:r w:rsidRPr="00851701">
              <w:rPr>
                <w:rFonts w:ascii="Arial" w:hAnsi="Arial" w:cs="Arial"/>
                <w:color w:val="000000"/>
              </w:rPr>
              <w:t>55</w:t>
            </w:r>
          </w:p>
        </w:tc>
        <w:tc>
          <w:tcPr>
            <w:tcW w:w="1965" w:type="dxa"/>
            <w:tcBorders>
              <w:top w:val="nil"/>
              <w:left w:val="nil"/>
              <w:bottom w:val="single" w:sz="4" w:space="0" w:color="auto"/>
              <w:right w:val="single" w:sz="8" w:space="0" w:color="auto"/>
            </w:tcBorders>
            <w:shd w:val="clear" w:color="auto" w:fill="auto"/>
            <w:noWrap/>
            <w:vAlign w:val="center"/>
          </w:tcPr>
          <w:p w:rsidR="00936ECE" w:rsidRPr="00851701" w:rsidRDefault="00936ECE" w:rsidP="00936ECE">
            <w:pPr>
              <w:rPr>
                <w:rFonts w:ascii="Arial" w:hAnsi="Arial" w:cs="Arial"/>
                <w:color w:val="000000"/>
              </w:rPr>
            </w:pPr>
            <w:r w:rsidRPr="00851701">
              <w:rPr>
                <w:rFonts w:ascii="Arial" w:hAnsi="Arial" w:cs="Arial"/>
                <w:color w:val="000000"/>
              </w:rPr>
              <w:t>vyučovanie</w:t>
            </w:r>
          </w:p>
        </w:tc>
        <w:tc>
          <w:tcPr>
            <w:tcW w:w="489" w:type="dxa"/>
            <w:tcBorders>
              <w:top w:val="nil"/>
              <w:left w:val="nil"/>
              <w:bottom w:val="nil"/>
              <w:right w:val="nil"/>
            </w:tcBorders>
            <w:shd w:val="clear" w:color="auto" w:fill="auto"/>
            <w:noWrap/>
            <w:vAlign w:val="center"/>
          </w:tcPr>
          <w:p w:rsidR="00936ECE" w:rsidRPr="00851701" w:rsidRDefault="00936ECE" w:rsidP="00936ECE">
            <w:pPr>
              <w:rPr>
                <w:rFonts w:ascii="Arial" w:hAnsi="Arial" w:cs="Arial"/>
                <w:color w:val="000000"/>
              </w:rPr>
            </w:pPr>
          </w:p>
        </w:tc>
        <w:tc>
          <w:tcPr>
            <w:tcW w:w="2379" w:type="dxa"/>
            <w:tcBorders>
              <w:top w:val="nil"/>
              <w:left w:val="single" w:sz="8" w:space="0" w:color="auto"/>
              <w:bottom w:val="single" w:sz="4" w:space="0" w:color="auto"/>
              <w:right w:val="single" w:sz="4" w:space="0" w:color="auto"/>
            </w:tcBorders>
            <w:shd w:val="clear" w:color="auto" w:fill="auto"/>
            <w:noWrap/>
            <w:vAlign w:val="center"/>
          </w:tcPr>
          <w:p w:rsidR="00936ECE" w:rsidRPr="00851701" w:rsidRDefault="00936ECE" w:rsidP="00936ECE">
            <w:pPr>
              <w:jc w:val="center"/>
              <w:rPr>
                <w:rFonts w:ascii="Arial" w:hAnsi="Arial" w:cs="Arial"/>
                <w:color w:val="000000"/>
              </w:rPr>
            </w:pPr>
            <w:r>
              <w:rPr>
                <w:rFonts w:ascii="Arial" w:hAnsi="Arial" w:cs="Arial"/>
                <w:color w:val="000000"/>
              </w:rPr>
              <w:t>0</w:t>
            </w:r>
            <w:r w:rsidRPr="00851701">
              <w:rPr>
                <w:rFonts w:ascii="Arial" w:hAnsi="Arial" w:cs="Arial"/>
                <w:color w:val="000000"/>
              </w:rPr>
              <w:t>9</w:t>
            </w:r>
            <w:r>
              <w:rPr>
                <w:rFonts w:ascii="Arial" w:hAnsi="Arial" w:cs="Arial"/>
                <w:color w:val="000000"/>
              </w:rPr>
              <w:t>:</w:t>
            </w:r>
            <w:r w:rsidRPr="00851701">
              <w:rPr>
                <w:rFonts w:ascii="Arial" w:hAnsi="Arial" w:cs="Arial"/>
                <w:color w:val="000000"/>
              </w:rPr>
              <w:t>45 – 11</w:t>
            </w:r>
            <w:r>
              <w:rPr>
                <w:rFonts w:ascii="Arial" w:hAnsi="Arial" w:cs="Arial"/>
                <w:color w:val="000000"/>
              </w:rPr>
              <w:t>:</w:t>
            </w:r>
            <w:r w:rsidRPr="00851701">
              <w:rPr>
                <w:rFonts w:ascii="Arial" w:hAnsi="Arial" w:cs="Arial"/>
                <w:color w:val="000000"/>
              </w:rPr>
              <w:t>55</w:t>
            </w:r>
          </w:p>
        </w:tc>
        <w:tc>
          <w:tcPr>
            <w:tcW w:w="2157" w:type="dxa"/>
            <w:tcBorders>
              <w:top w:val="nil"/>
              <w:left w:val="nil"/>
              <w:bottom w:val="single" w:sz="4" w:space="0" w:color="auto"/>
              <w:right w:val="single" w:sz="8" w:space="0" w:color="auto"/>
            </w:tcBorders>
            <w:shd w:val="clear" w:color="auto" w:fill="auto"/>
            <w:noWrap/>
            <w:vAlign w:val="center"/>
          </w:tcPr>
          <w:p w:rsidR="00936ECE" w:rsidRPr="00851701" w:rsidRDefault="00936ECE" w:rsidP="00936ECE">
            <w:pPr>
              <w:rPr>
                <w:rFonts w:ascii="Arial" w:hAnsi="Arial" w:cs="Arial"/>
                <w:color w:val="000000"/>
              </w:rPr>
            </w:pPr>
            <w:r w:rsidRPr="00851701">
              <w:rPr>
                <w:rFonts w:ascii="Arial" w:hAnsi="Arial" w:cs="Arial"/>
                <w:color w:val="000000"/>
              </w:rPr>
              <w:t>vyučovanie</w:t>
            </w:r>
          </w:p>
        </w:tc>
      </w:tr>
      <w:tr w:rsidR="00936ECE" w:rsidRPr="00851701" w:rsidTr="00060A34">
        <w:trPr>
          <w:trHeight w:val="416"/>
          <w:jc w:val="center"/>
        </w:trPr>
        <w:tc>
          <w:tcPr>
            <w:tcW w:w="2406" w:type="dxa"/>
            <w:tcBorders>
              <w:top w:val="nil"/>
              <w:left w:val="single" w:sz="8" w:space="0" w:color="auto"/>
              <w:bottom w:val="single" w:sz="4" w:space="0" w:color="auto"/>
              <w:right w:val="single" w:sz="4" w:space="0" w:color="auto"/>
            </w:tcBorders>
            <w:shd w:val="clear" w:color="000000" w:fill="EEECE1"/>
            <w:noWrap/>
            <w:vAlign w:val="center"/>
          </w:tcPr>
          <w:p w:rsidR="00936ECE" w:rsidRPr="00851701" w:rsidRDefault="00936ECE" w:rsidP="00936ECE">
            <w:pPr>
              <w:jc w:val="center"/>
              <w:rPr>
                <w:rFonts w:ascii="Arial" w:hAnsi="Arial" w:cs="Arial"/>
                <w:color w:val="000000"/>
              </w:rPr>
            </w:pPr>
            <w:r w:rsidRPr="00851701">
              <w:rPr>
                <w:rFonts w:ascii="Arial" w:hAnsi="Arial" w:cs="Arial"/>
                <w:color w:val="000000"/>
              </w:rPr>
              <w:t>11</w:t>
            </w:r>
            <w:r>
              <w:rPr>
                <w:rFonts w:ascii="Arial" w:hAnsi="Arial" w:cs="Arial"/>
                <w:color w:val="000000"/>
              </w:rPr>
              <w:t>:</w:t>
            </w:r>
            <w:r w:rsidRPr="00851701">
              <w:rPr>
                <w:rFonts w:ascii="Arial" w:hAnsi="Arial" w:cs="Arial"/>
                <w:color w:val="000000"/>
              </w:rPr>
              <w:t>55– 12</w:t>
            </w:r>
            <w:r>
              <w:rPr>
                <w:rFonts w:ascii="Arial" w:hAnsi="Arial" w:cs="Arial"/>
                <w:color w:val="000000"/>
              </w:rPr>
              <w:t>:2</w:t>
            </w:r>
            <w:r w:rsidRPr="00851701">
              <w:rPr>
                <w:rFonts w:ascii="Arial" w:hAnsi="Arial" w:cs="Arial"/>
                <w:color w:val="000000"/>
              </w:rPr>
              <w:t>5</w:t>
            </w:r>
          </w:p>
        </w:tc>
        <w:tc>
          <w:tcPr>
            <w:tcW w:w="1965" w:type="dxa"/>
            <w:tcBorders>
              <w:top w:val="nil"/>
              <w:left w:val="nil"/>
              <w:bottom w:val="single" w:sz="4" w:space="0" w:color="auto"/>
              <w:right w:val="single" w:sz="8" w:space="0" w:color="auto"/>
            </w:tcBorders>
            <w:shd w:val="clear" w:color="000000" w:fill="EEECE1"/>
            <w:noWrap/>
            <w:vAlign w:val="center"/>
          </w:tcPr>
          <w:p w:rsidR="00936ECE" w:rsidRPr="00851701" w:rsidRDefault="00936ECE" w:rsidP="00936ECE">
            <w:pPr>
              <w:rPr>
                <w:rFonts w:ascii="Arial" w:hAnsi="Arial" w:cs="Arial"/>
                <w:color w:val="000000"/>
              </w:rPr>
            </w:pPr>
            <w:r w:rsidRPr="00851701">
              <w:rPr>
                <w:rFonts w:ascii="Arial" w:hAnsi="Arial" w:cs="Arial"/>
                <w:color w:val="000000"/>
              </w:rPr>
              <w:t>prestávka</w:t>
            </w:r>
          </w:p>
        </w:tc>
        <w:tc>
          <w:tcPr>
            <w:tcW w:w="489" w:type="dxa"/>
            <w:tcBorders>
              <w:top w:val="nil"/>
              <w:left w:val="nil"/>
              <w:bottom w:val="nil"/>
              <w:right w:val="nil"/>
            </w:tcBorders>
            <w:shd w:val="clear" w:color="auto" w:fill="auto"/>
            <w:noWrap/>
            <w:vAlign w:val="center"/>
          </w:tcPr>
          <w:p w:rsidR="00936ECE" w:rsidRPr="00851701" w:rsidRDefault="00936ECE" w:rsidP="00936ECE">
            <w:pPr>
              <w:rPr>
                <w:rFonts w:ascii="Arial" w:hAnsi="Arial" w:cs="Arial"/>
                <w:color w:val="000000"/>
              </w:rPr>
            </w:pPr>
          </w:p>
        </w:tc>
        <w:tc>
          <w:tcPr>
            <w:tcW w:w="2379" w:type="dxa"/>
            <w:tcBorders>
              <w:top w:val="nil"/>
              <w:left w:val="single" w:sz="8" w:space="0" w:color="auto"/>
              <w:bottom w:val="single" w:sz="4" w:space="0" w:color="auto"/>
              <w:right w:val="single" w:sz="4" w:space="0" w:color="auto"/>
            </w:tcBorders>
            <w:shd w:val="clear" w:color="000000" w:fill="EEECE1"/>
            <w:noWrap/>
            <w:vAlign w:val="center"/>
          </w:tcPr>
          <w:p w:rsidR="00936ECE" w:rsidRPr="00851701" w:rsidRDefault="00936ECE" w:rsidP="00936ECE">
            <w:pPr>
              <w:jc w:val="center"/>
              <w:rPr>
                <w:rFonts w:ascii="Arial" w:hAnsi="Arial" w:cs="Arial"/>
                <w:color w:val="000000"/>
              </w:rPr>
            </w:pPr>
            <w:r w:rsidRPr="00851701">
              <w:rPr>
                <w:rFonts w:ascii="Arial" w:hAnsi="Arial" w:cs="Arial"/>
                <w:color w:val="000000"/>
              </w:rPr>
              <w:t>11</w:t>
            </w:r>
            <w:r>
              <w:rPr>
                <w:rFonts w:ascii="Arial" w:hAnsi="Arial" w:cs="Arial"/>
                <w:color w:val="000000"/>
              </w:rPr>
              <w:t>:</w:t>
            </w:r>
            <w:r w:rsidRPr="00851701">
              <w:rPr>
                <w:rFonts w:ascii="Arial" w:hAnsi="Arial" w:cs="Arial"/>
                <w:color w:val="000000"/>
              </w:rPr>
              <w:t>55– 12</w:t>
            </w:r>
            <w:r>
              <w:rPr>
                <w:rFonts w:ascii="Arial" w:hAnsi="Arial" w:cs="Arial"/>
                <w:color w:val="000000"/>
              </w:rPr>
              <w:t>:2</w:t>
            </w:r>
            <w:r w:rsidRPr="00851701">
              <w:rPr>
                <w:rFonts w:ascii="Arial" w:hAnsi="Arial" w:cs="Arial"/>
                <w:color w:val="000000"/>
              </w:rPr>
              <w:t>5</w:t>
            </w:r>
          </w:p>
        </w:tc>
        <w:tc>
          <w:tcPr>
            <w:tcW w:w="2157" w:type="dxa"/>
            <w:tcBorders>
              <w:top w:val="nil"/>
              <w:left w:val="nil"/>
              <w:bottom w:val="single" w:sz="4" w:space="0" w:color="auto"/>
              <w:right w:val="single" w:sz="8" w:space="0" w:color="auto"/>
            </w:tcBorders>
            <w:shd w:val="clear" w:color="000000" w:fill="EEECE1"/>
            <w:noWrap/>
            <w:vAlign w:val="center"/>
          </w:tcPr>
          <w:p w:rsidR="00936ECE" w:rsidRPr="00851701" w:rsidRDefault="00936ECE" w:rsidP="00936ECE">
            <w:pPr>
              <w:rPr>
                <w:rFonts w:ascii="Arial" w:hAnsi="Arial" w:cs="Arial"/>
                <w:color w:val="000000"/>
              </w:rPr>
            </w:pPr>
            <w:r w:rsidRPr="00851701">
              <w:rPr>
                <w:rFonts w:ascii="Arial" w:hAnsi="Arial" w:cs="Arial"/>
                <w:color w:val="000000"/>
              </w:rPr>
              <w:t>prestávka</w:t>
            </w:r>
          </w:p>
        </w:tc>
      </w:tr>
      <w:tr w:rsidR="006C5040" w:rsidRPr="00851701" w:rsidTr="00060A34">
        <w:trPr>
          <w:trHeight w:val="423"/>
          <w:jc w:val="center"/>
        </w:trPr>
        <w:tc>
          <w:tcPr>
            <w:tcW w:w="2406" w:type="dxa"/>
            <w:tcBorders>
              <w:top w:val="nil"/>
              <w:left w:val="single" w:sz="8" w:space="0" w:color="auto"/>
              <w:bottom w:val="single" w:sz="4" w:space="0" w:color="auto"/>
              <w:right w:val="single" w:sz="4" w:space="0" w:color="auto"/>
            </w:tcBorders>
            <w:shd w:val="clear" w:color="auto" w:fill="auto"/>
            <w:noWrap/>
            <w:vAlign w:val="center"/>
          </w:tcPr>
          <w:p w:rsidR="006C5040" w:rsidRPr="00851701" w:rsidRDefault="006C5040" w:rsidP="00936ECE">
            <w:pPr>
              <w:jc w:val="center"/>
              <w:rPr>
                <w:rFonts w:ascii="Arial" w:hAnsi="Arial" w:cs="Arial"/>
                <w:color w:val="000000"/>
              </w:rPr>
            </w:pPr>
            <w:r w:rsidRPr="00851701">
              <w:rPr>
                <w:rFonts w:ascii="Arial" w:hAnsi="Arial" w:cs="Arial"/>
                <w:color w:val="000000"/>
              </w:rPr>
              <w:t>12</w:t>
            </w:r>
            <w:r w:rsidR="00936ECE">
              <w:rPr>
                <w:rFonts w:ascii="Arial" w:hAnsi="Arial" w:cs="Arial"/>
                <w:color w:val="000000"/>
              </w:rPr>
              <w:t>:</w:t>
            </w:r>
            <w:r w:rsidR="0005737C">
              <w:rPr>
                <w:rFonts w:ascii="Arial" w:hAnsi="Arial" w:cs="Arial"/>
                <w:color w:val="000000"/>
              </w:rPr>
              <w:t>2</w:t>
            </w:r>
            <w:r w:rsidRPr="00851701">
              <w:rPr>
                <w:rFonts w:ascii="Arial" w:hAnsi="Arial" w:cs="Arial"/>
                <w:color w:val="000000"/>
              </w:rPr>
              <w:t>5– 13</w:t>
            </w:r>
            <w:r w:rsidR="00936ECE">
              <w:rPr>
                <w:rFonts w:ascii="Arial" w:hAnsi="Arial" w:cs="Arial"/>
                <w:color w:val="000000"/>
              </w:rPr>
              <w:t>:</w:t>
            </w:r>
            <w:r w:rsidRPr="00851701">
              <w:rPr>
                <w:rFonts w:ascii="Arial" w:hAnsi="Arial" w:cs="Arial"/>
                <w:color w:val="000000"/>
              </w:rPr>
              <w:t>35</w:t>
            </w:r>
          </w:p>
        </w:tc>
        <w:tc>
          <w:tcPr>
            <w:tcW w:w="1965" w:type="dxa"/>
            <w:tcBorders>
              <w:top w:val="nil"/>
              <w:left w:val="nil"/>
              <w:bottom w:val="single" w:sz="4" w:space="0" w:color="auto"/>
              <w:right w:val="single" w:sz="8" w:space="0" w:color="auto"/>
            </w:tcBorders>
            <w:shd w:val="clear" w:color="auto" w:fill="auto"/>
            <w:noWrap/>
            <w:vAlign w:val="center"/>
          </w:tcPr>
          <w:p w:rsidR="006C5040" w:rsidRPr="00851701" w:rsidRDefault="006C5040" w:rsidP="006C5040">
            <w:pPr>
              <w:rPr>
                <w:rFonts w:ascii="Arial" w:hAnsi="Arial" w:cs="Arial"/>
                <w:color w:val="000000"/>
              </w:rPr>
            </w:pPr>
            <w:r w:rsidRPr="00851701">
              <w:rPr>
                <w:rFonts w:ascii="Arial" w:hAnsi="Arial" w:cs="Arial"/>
                <w:color w:val="000000"/>
              </w:rPr>
              <w:t>vyučovanie</w:t>
            </w:r>
          </w:p>
        </w:tc>
        <w:tc>
          <w:tcPr>
            <w:tcW w:w="489" w:type="dxa"/>
            <w:tcBorders>
              <w:top w:val="nil"/>
              <w:left w:val="nil"/>
              <w:right w:val="nil"/>
            </w:tcBorders>
            <w:shd w:val="clear" w:color="auto" w:fill="auto"/>
            <w:noWrap/>
            <w:vAlign w:val="center"/>
          </w:tcPr>
          <w:p w:rsidR="006C5040" w:rsidRPr="00851701" w:rsidRDefault="006C5040" w:rsidP="006C5040">
            <w:pPr>
              <w:rPr>
                <w:rFonts w:ascii="Arial" w:hAnsi="Arial" w:cs="Arial"/>
                <w:color w:val="000000"/>
              </w:rPr>
            </w:pPr>
          </w:p>
        </w:tc>
        <w:tc>
          <w:tcPr>
            <w:tcW w:w="2379" w:type="dxa"/>
            <w:tcBorders>
              <w:top w:val="nil"/>
              <w:left w:val="single" w:sz="8" w:space="0" w:color="auto"/>
              <w:bottom w:val="single" w:sz="4" w:space="0" w:color="auto"/>
              <w:right w:val="single" w:sz="4" w:space="0" w:color="auto"/>
            </w:tcBorders>
            <w:shd w:val="clear" w:color="auto" w:fill="auto"/>
            <w:noWrap/>
            <w:vAlign w:val="center"/>
          </w:tcPr>
          <w:p w:rsidR="006C5040" w:rsidRPr="00851701" w:rsidRDefault="006C5040" w:rsidP="00936ECE">
            <w:pPr>
              <w:jc w:val="center"/>
              <w:rPr>
                <w:rFonts w:ascii="Arial" w:hAnsi="Arial" w:cs="Arial"/>
                <w:color w:val="000000"/>
              </w:rPr>
            </w:pPr>
            <w:r w:rsidRPr="00851701">
              <w:rPr>
                <w:rFonts w:ascii="Arial" w:hAnsi="Arial" w:cs="Arial"/>
                <w:color w:val="000000"/>
              </w:rPr>
              <w:t>12</w:t>
            </w:r>
            <w:r w:rsidR="00936ECE">
              <w:rPr>
                <w:rFonts w:ascii="Arial" w:hAnsi="Arial" w:cs="Arial"/>
                <w:color w:val="000000"/>
              </w:rPr>
              <w:t>:</w:t>
            </w:r>
            <w:r w:rsidR="0005737C">
              <w:rPr>
                <w:rFonts w:ascii="Arial" w:hAnsi="Arial" w:cs="Arial"/>
                <w:color w:val="000000"/>
              </w:rPr>
              <w:t>2</w:t>
            </w:r>
            <w:r w:rsidRPr="00851701">
              <w:rPr>
                <w:rFonts w:ascii="Arial" w:hAnsi="Arial" w:cs="Arial"/>
                <w:color w:val="000000"/>
              </w:rPr>
              <w:t xml:space="preserve">5 </w:t>
            </w:r>
            <w:r w:rsidR="00936ECE">
              <w:rPr>
                <w:rFonts w:ascii="Arial" w:hAnsi="Arial" w:cs="Arial"/>
                <w:color w:val="000000"/>
              </w:rPr>
              <w:t>–</w:t>
            </w:r>
            <w:r w:rsidRPr="00851701">
              <w:rPr>
                <w:rFonts w:ascii="Arial" w:hAnsi="Arial" w:cs="Arial"/>
                <w:color w:val="000000"/>
              </w:rPr>
              <w:t xml:space="preserve"> 14</w:t>
            </w:r>
            <w:r w:rsidR="00936ECE">
              <w:rPr>
                <w:rFonts w:ascii="Arial" w:hAnsi="Arial" w:cs="Arial"/>
                <w:color w:val="000000"/>
              </w:rPr>
              <w:t>:</w:t>
            </w:r>
            <w:r w:rsidRPr="00851701">
              <w:rPr>
                <w:rFonts w:ascii="Arial" w:hAnsi="Arial" w:cs="Arial"/>
                <w:color w:val="000000"/>
              </w:rPr>
              <w:t>35</w:t>
            </w:r>
          </w:p>
        </w:tc>
        <w:tc>
          <w:tcPr>
            <w:tcW w:w="2157" w:type="dxa"/>
            <w:tcBorders>
              <w:top w:val="nil"/>
              <w:left w:val="nil"/>
              <w:bottom w:val="single" w:sz="4" w:space="0" w:color="auto"/>
              <w:right w:val="single" w:sz="8" w:space="0" w:color="auto"/>
            </w:tcBorders>
            <w:shd w:val="clear" w:color="auto" w:fill="auto"/>
            <w:noWrap/>
            <w:vAlign w:val="center"/>
          </w:tcPr>
          <w:p w:rsidR="006C5040" w:rsidRPr="00851701" w:rsidRDefault="006C5040" w:rsidP="006C5040">
            <w:pPr>
              <w:rPr>
                <w:rFonts w:ascii="Arial" w:hAnsi="Arial" w:cs="Arial"/>
                <w:color w:val="000000"/>
              </w:rPr>
            </w:pPr>
            <w:r w:rsidRPr="00851701">
              <w:rPr>
                <w:rFonts w:ascii="Arial" w:hAnsi="Arial" w:cs="Arial"/>
                <w:color w:val="000000"/>
              </w:rPr>
              <w:t>vyučovanie</w:t>
            </w:r>
          </w:p>
        </w:tc>
      </w:tr>
    </w:tbl>
    <w:p w:rsidR="00412720" w:rsidRPr="00851701" w:rsidRDefault="00412720">
      <w:pPr>
        <w:autoSpaceDE w:val="0"/>
        <w:autoSpaceDN w:val="0"/>
        <w:adjustRightInd w:val="0"/>
        <w:jc w:val="both"/>
        <w:rPr>
          <w:color w:val="000000"/>
        </w:rPr>
      </w:pPr>
    </w:p>
    <w:p w:rsidR="00762F85" w:rsidRDefault="00762F85" w:rsidP="006C5040">
      <w:pPr>
        <w:autoSpaceDE w:val="0"/>
        <w:autoSpaceDN w:val="0"/>
        <w:adjustRightInd w:val="0"/>
        <w:jc w:val="both"/>
        <w:rPr>
          <w:rFonts w:ascii="Arial" w:hAnsi="Arial" w:cs="Arial"/>
          <w:color w:val="000000"/>
        </w:rPr>
      </w:pPr>
    </w:p>
    <w:p w:rsidR="006C5040" w:rsidRDefault="006C5040" w:rsidP="006C5040">
      <w:pPr>
        <w:autoSpaceDE w:val="0"/>
        <w:autoSpaceDN w:val="0"/>
        <w:adjustRightInd w:val="0"/>
        <w:jc w:val="both"/>
        <w:rPr>
          <w:rFonts w:ascii="Arial" w:hAnsi="Arial" w:cs="Arial"/>
          <w:color w:val="000000"/>
        </w:rPr>
      </w:pPr>
      <w:r w:rsidRPr="00F74C2A">
        <w:rPr>
          <w:rFonts w:ascii="Arial" w:hAnsi="Arial" w:cs="Arial"/>
          <w:color w:val="000000"/>
        </w:rPr>
        <w:t xml:space="preserve">Časový rozpis vyučovacích hodín </w:t>
      </w:r>
      <w:r w:rsidRPr="00F74C2A">
        <w:rPr>
          <w:rFonts w:ascii="Arial" w:hAnsi="Arial" w:cs="Arial"/>
          <w:b/>
          <w:color w:val="000000"/>
        </w:rPr>
        <w:t>praktického vyučovania</w:t>
      </w:r>
      <w:r w:rsidRPr="00F74C2A">
        <w:rPr>
          <w:rFonts w:ascii="Arial" w:hAnsi="Arial" w:cs="Arial"/>
          <w:color w:val="000000"/>
        </w:rPr>
        <w:t xml:space="preserve"> v dielenských priestoroch pre </w:t>
      </w:r>
      <w:r w:rsidRPr="00936ECE">
        <w:rPr>
          <w:rFonts w:ascii="Arial" w:hAnsi="Arial" w:cs="Arial"/>
          <w:b/>
          <w:color w:val="000000"/>
        </w:rPr>
        <w:t>2-ročn</w:t>
      </w:r>
      <w:r w:rsidR="009C2CA1" w:rsidRPr="00936ECE">
        <w:rPr>
          <w:rFonts w:ascii="Arial" w:hAnsi="Arial" w:cs="Arial"/>
          <w:b/>
          <w:color w:val="000000"/>
        </w:rPr>
        <w:t>ý</w:t>
      </w:r>
      <w:r w:rsidRPr="00936ECE">
        <w:rPr>
          <w:rFonts w:ascii="Arial" w:hAnsi="Arial" w:cs="Arial"/>
          <w:b/>
          <w:color w:val="000000"/>
        </w:rPr>
        <w:t xml:space="preserve"> učebn</w:t>
      </w:r>
      <w:r w:rsidR="009C2CA1" w:rsidRPr="00936ECE">
        <w:rPr>
          <w:rFonts w:ascii="Arial" w:hAnsi="Arial" w:cs="Arial"/>
          <w:b/>
          <w:color w:val="000000"/>
        </w:rPr>
        <w:t>ý</w:t>
      </w:r>
      <w:r w:rsidRPr="00936ECE">
        <w:rPr>
          <w:rFonts w:ascii="Arial" w:hAnsi="Arial" w:cs="Arial"/>
          <w:b/>
          <w:color w:val="000000"/>
        </w:rPr>
        <w:t xml:space="preserve"> odbor</w:t>
      </w:r>
      <w:r w:rsidR="009C2CA1" w:rsidRPr="00936ECE">
        <w:rPr>
          <w:rFonts w:ascii="Arial" w:hAnsi="Arial" w:cs="Arial"/>
          <w:b/>
          <w:color w:val="000000"/>
        </w:rPr>
        <w:t xml:space="preserve"> – večerná externá forma</w:t>
      </w:r>
      <w:r w:rsidRPr="00F74C2A">
        <w:rPr>
          <w:rFonts w:ascii="Arial" w:hAnsi="Arial" w:cs="Arial"/>
          <w:color w:val="000000"/>
        </w:rPr>
        <w:t>:</w:t>
      </w:r>
    </w:p>
    <w:p w:rsidR="00762F85" w:rsidRPr="00F74C2A" w:rsidRDefault="00762F85" w:rsidP="006C5040">
      <w:pPr>
        <w:autoSpaceDE w:val="0"/>
        <w:autoSpaceDN w:val="0"/>
        <w:adjustRightInd w:val="0"/>
        <w:jc w:val="both"/>
        <w:rPr>
          <w:rFonts w:ascii="Arial" w:hAnsi="Arial" w:cs="Arial"/>
          <w:color w:val="000000"/>
        </w:rPr>
      </w:pPr>
    </w:p>
    <w:tbl>
      <w:tblPr>
        <w:tblW w:w="4860" w:type="dxa"/>
        <w:jc w:val="center"/>
        <w:tblCellMar>
          <w:left w:w="70" w:type="dxa"/>
          <w:right w:w="70" w:type="dxa"/>
        </w:tblCellMar>
        <w:tblLook w:val="04A0"/>
      </w:tblPr>
      <w:tblGrid>
        <w:gridCol w:w="2406"/>
        <w:gridCol w:w="2268"/>
        <w:gridCol w:w="186"/>
      </w:tblGrid>
      <w:tr w:rsidR="0017348E" w:rsidRPr="0017348E" w:rsidTr="0017348E">
        <w:trPr>
          <w:trHeight w:val="300"/>
          <w:jc w:val="center"/>
        </w:trPr>
        <w:tc>
          <w:tcPr>
            <w:tcW w:w="4674" w:type="dxa"/>
            <w:gridSpan w:val="2"/>
            <w:tcBorders>
              <w:top w:val="single" w:sz="8" w:space="0" w:color="auto"/>
              <w:left w:val="single" w:sz="8" w:space="0" w:color="auto"/>
              <w:bottom w:val="single" w:sz="4" w:space="0" w:color="auto"/>
              <w:right w:val="single" w:sz="8" w:space="0" w:color="000000"/>
            </w:tcBorders>
            <w:shd w:val="clear" w:color="000000" w:fill="EEECE1"/>
            <w:noWrap/>
            <w:vAlign w:val="center"/>
          </w:tcPr>
          <w:p w:rsidR="006C5040" w:rsidRPr="0017348E" w:rsidRDefault="006C5040" w:rsidP="00DF59D3">
            <w:pPr>
              <w:jc w:val="center"/>
              <w:rPr>
                <w:rFonts w:ascii="Arial" w:hAnsi="Arial" w:cs="Arial"/>
                <w:b/>
                <w:bCs/>
              </w:rPr>
            </w:pPr>
            <w:r w:rsidRPr="0017348E">
              <w:rPr>
                <w:rFonts w:ascii="Arial" w:hAnsi="Arial" w:cs="Arial"/>
                <w:b/>
                <w:bCs/>
              </w:rPr>
              <w:t>I. a  II.  ročník</w:t>
            </w:r>
          </w:p>
        </w:tc>
        <w:tc>
          <w:tcPr>
            <w:tcW w:w="186" w:type="dxa"/>
            <w:tcBorders>
              <w:top w:val="nil"/>
              <w:left w:val="nil"/>
              <w:bottom w:val="nil"/>
              <w:right w:val="nil"/>
            </w:tcBorders>
            <w:shd w:val="clear" w:color="auto" w:fill="auto"/>
            <w:noWrap/>
            <w:vAlign w:val="bottom"/>
          </w:tcPr>
          <w:p w:rsidR="006C5040" w:rsidRPr="0017348E" w:rsidRDefault="006C5040" w:rsidP="00060A34">
            <w:pPr>
              <w:jc w:val="both"/>
              <w:rPr>
                <w:rFonts w:ascii="Arial" w:hAnsi="Arial" w:cs="Arial"/>
              </w:rPr>
            </w:pPr>
          </w:p>
        </w:tc>
      </w:tr>
      <w:tr w:rsidR="0017348E" w:rsidRPr="0017348E" w:rsidTr="0017348E">
        <w:trPr>
          <w:trHeight w:val="600"/>
          <w:jc w:val="center"/>
        </w:trPr>
        <w:tc>
          <w:tcPr>
            <w:tcW w:w="2406" w:type="dxa"/>
            <w:tcBorders>
              <w:top w:val="nil"/>
              <w:left w:val="single" w:sz="8" w:space="0" w:color="auto"/>
              <w:bottom w:val="single" w:sz="4" w:space="0" w:color="auto"/>
              <w:right w:val="single" w:sz="4" w:space="0" w:color="auto"/>
            </w:tcBorders>
            <w:shd w:val="clear" w:color="auto" w:fill="auto"/>
            <w:vAlign w:val="center"/>
          </w:tcPr>
          <w:p w:rsidR="006C5040" w:rsidRPr="0017348E" w:rsidRDefault="006C5040" w:rsidP="00DF59D3">
            <w:pPr>
              <w:jc w:val="center"/>
              <w:rPr>
                <w:rFonts w:ascii="Arial" w:hAnsi="Arial" w:cs="Arial"/>
                <w:b/>
                <w:bCs/>
              </w:rPr>
            </w:pPr>
            <w:r w:rsidRPr="0017348E">
              <w:rPr>
                <w:rFonts w:ascii="Arial" w:hAnsi="Arial" w:cs="Arial"/>
                <w:b/>
                <w:bCs/>
              </w:rPr>
              <w:t>Časové rozvrhnutie vyučovania</w:t>
            </w:r>
          </w:p>
        </w:tc>
        <w:tc>
          <w:tcPr>
            <w:tcW w:w="2268" w:type="dxa"/>
            <w:tcBorders>
              <w:top w:val="nil"/>
              <w:left w:val="nil"/>
              <w:bottom w:val="single" w:sz="4" w:space="0" w:color="auto"/>
              <w:right w:val="single" w:sz="8" w:space="0" w:color="auto"/>
            </w:tcBorders>
            <w:shd w:val="clear" w:color="auto" w:fill="auto"/>
            <w:noWrap/>
            <w:vAlign w:val="center"/>
          </w:tcPr>
          <w:p w:rsidR="006C5040" w:rsidRPr="0017348E" w:rsidRDefault="006C5040" w:rsidP="00DF59D3">
            <w:pPr>
              <w:jc w:val="center"/>
              <w:rPr>
                <w:rFonts w:ascii="Arial" w:hAnsi="Arial" w:cs="Arial"/>
                <w:b/>
                <w:bCs/>
              </w:rPr>
            </w:pPr>
            <w:r w:rsidRPr="0017348E">
              <w:rPr>
                <w:rFonts w:ascii="Arial" w:hAnsi="Arial" w:cs="Arial"/>
                <w:b/>
                <w:bCs/>
              </w:rPr>
              <w:t>Odborný výcvik</w:t>
            </w:r>
          </w:p>
        </w:tc>
        <w:tc>
          <w:tcPr>
            <w:tcW w:w="186" w:type="dxa"/>
            <w:tcBorders>
              <w:top w:val="nil"/>
              <w:left w:val="nil"/>
              <w:bottom w:val="nil"/>
              <w:right w:val="nil"/>
            </w:tcBorders>
            <w:shd w:val="clear" w:color="auto" w:fill="auto"/>
            <w:noWrap/>
            <w:vAlign w:val="bottom"/>
          </w:tcPr>
          <w:p w:rsidR="006C5040" w:rsidRPr="0017348E" w:rsidRDefault="006C5040" w:rsidP="00060A34">
            <w:pPr>
              <w:jc w:val="both"/>
              <w:rPr>
                <w:rFonts w:ascii="Arial" w:hAnsi="Arial" w:cs="Arial"/>
              </w:rPr>
            </w:pPr>
          </w:p>
        </w:tc>
      </w:tr>
      <w:tr w:rsidR="0017348E" w:rsidRPr="0017348E" w:rsidTr="0017348E">
        <w:trPr>
          <w:trHeight w:val="356"/>
          <w:jc w:val="center"/>
        </w:trPr>
        <w:tc>
          <w:tcPr>
            <w:tcW w:w="2406" w:type="dxa"/>
            <w:tcBorders>
              <w:top w:val="nil"/>
              <w:left w:val="single" w:sz="8" w:space="0" w:color="auto"/>
              <w:bottom w:val="single" w:sz="4" w:space="0" w:color="auto"/>
              <w:right w:val="single" w:sz="4" w:space="0" w:color="auto"/>
            </w:tcBorders>
            <w:shd w:val="clear" w:color="auto" w:fill="auto"/>
            <w:noWrap/>
            <w:vAlign w:val="center"/>
          </w:tcPr>
          <w:p w:rsidR="006C5040" w:rsidRPr="0017348E" w:rsidRDefault="00DF59D3" w:rsidP="00DF59D3">
            <w:pPr>
              <w:jc w:val="center"/>
              <w:rPr>
                <w:rFonts w:ascii="Arial" w:hAnsi="Arial" w:cs="Arial"/>
              </w:rPr>
            </w:pPr>
            <w:r>
              <w:rPr>
                <w:rFonts w:ascii="Arial" w:hAnsi="Arial" w:cs="Arial"/>
              </w:rPr>
              <w:t>0</w:t>
            </w:r>
            <w:r w:rsidR="00F74C2A" w:rsidRPr="0017348E">
              <w:rPr>
                <w:rFonts w:ascii="Arial" w:hAnsi="Arial" w:cs="Arial"/>
              </w:rPr>
              <w:t>8:00</w:t>
            </w:r>
            <w:r w:rsidR="006C5040" w:rsidRPr="0017348E">
              <w:rPr>
                <w:rFonts w:ascii="Arial" w:hAnsi="Arial" w:cs="Arial"/>
              </w:rPr>
              <w:t xml:space="preserve"> – </w:t>
            </w:r>
            <w:r>
              <w:rPr>
                <w:rFonts w:ascii="Arial" w:hAnsi="Arial" w:cs="Arial"/>
              </w:rPr>
              <w:t>0</w:t>
            </w:r>
            <w:r w:rsidR="006C5040" w:rsidRPr="0017348E">
              <w:rPr>
                <w:rFonts w:ascii="Arial" w:hAnsi="Arial" w:cs="Arial"/>
              </w:rPr>
              <w:t>9</w:t>
            </w:r>
            <w:r w:rsidR="009C2CA1" w:rsidRPr="0017348E">
              <w:rPr>
                <w:rFonts w:ascii="Arial" w:hAnsi="Arial" w:cs="Arial"/>
              </w:rPr>
              <w:t>:</w:t>
            </w:r>
            <w:r w:rsidR="00F74C2A" w:rsidRPr="0017348E">
              <w:rPr>
                <w:rFonts w:ascii="Arial" w:hAnsi="Arial" w:cs="Arial"/>
              </w:rPr>
              <w:t>5</w:t>
            </w:r>
            <w:r w:rsidR="006C5040" w:rsidRPr="0017348E">
              <w:rPr>
                <w:rFonts w:ascii="Arial" w:hAnsi="Arial" w:cs="Arial"/>
              </w:rPr>
              <w:t>0</w:t>
            </w:r>
          </w:p>
        </w:tc>
        <w:tc>
          <w:tcPr>
            <w:tcW w:w="2268" w:type="dxa"/>
            <w:tcBorders>
              <w:top w:val="nil"/>
              <w:left w:val="nil"/>
              <w:bottom w:val="single" w:sz="4" w:space="0" w:color="auto"/>
              <w:right w:val="single" w:sz="8" w:space="0" w:color="auto"/>
            </w:tcBorders>
            <w:shd w:val="clear" w:color="auto" w:fill="auto"/>
            <w:noWrap/>
            <w:vAlign w:val="center"/>
          </w:tcPr>
          <w:p w:rsidR="006C5040" w:rsidRPr="0017348E" w:rsidRDefault="006C5040" w:rsidP="00060A34">
            <w:pPr>
              <w:rPr>
                <w:rFonts w:ascii="Arial" w:hAnsi="Arial" w:cs="Arial"/>
              </w:rPr>
            </w:pPr>
            <w:r w:rsidRPr="0017348E">
              <w:rPr>
                <w:rFonts w:ascii="Arial" w:hAnsi="Arial" w:cs="Arial"/>
              </w:rPr>
              <w:t>vyučovanie</w:t>
            </w:r>
          </w:p>
        </w:tc>
        <w:tc>
          <w:tcPr>
            <w:tcW w:w="186" w:type="dxa"/>
            <w:tcBorders>
              <w:top w:val="nil"/>
              <w:left w:val="nil"/>
              <w:bottom w:val="nil"/>
              <w:right w:val="nil"/>
            </w:tcBorders>
            <w:shd w:val="clear" w:color="auto" w:fill="auto"/>
            <w:noWrap/>
            <w:vAlign w:val="center"/>
          </w:tcPr>
          <w:p w:rsidR="006C5040" w:rsidRPr="0017348E" w:rsidRDefault="006C5040" w:rsidP="00060A34">
            <w:pPr>
              <w:rPr>
                <w:rFonts w:ascii="Arial" w:hAnsi="Arial" w:cs="Arial"/>
              </w:rPr>
            </w:pPr>
          </w:p>
        </w:tc>
      </w:tr>
      <w:tr w:rsidR="0017348E" w:rsidRPr="0017348E" w:rsidTr="0017348E">
        <w:trPr>
          <w:trHeight w:val="405"/>
          <w:jc w:val="center"/>
        </w:trPr>
        <w:tc>
          <w:tcPr>
            <w:tcW w:w="2406" w:type="dxa"/>
            <w:tcBorders>
              <w:top w:val="nil"/>
              <w:left w:val="single" w:sz="8" w:space="0" w:color="auto"/>
              <w:bottom w:val="single" w:sz="4" w:space="0" w:color="auto"/>
              <w:right w:val="single" w:sz="4" w:space="0" w:color="auto"/>
            </w:tcBorders>
            <w:shd w:val="clear" w:color="000000" w:fill="EEECE1"/>
            <w:noWrap/>
            <w:vAlign w:val="center"/>
          </w:tcPr>
          <w:p w:rsidR="006C5040" w:rsidRPr="0017348E" w:rsidRDefault="00DF59D3" w:rsidP="00DF59D3">
            <w:pPr>
              <w:jc w:val="center"/>
              <w:rPr>
                <w:rFonts w:ascii="Arial" w:hAnsi="Arial" w:cs="Arial"/>
              </w:rPr>
            </w:pPr>
            <w:r>
              <w:rPr>
                <w:rFonts w:ascii="Arial" w:hAnsi="Arial" w:cs="Arial"/>
              </w:rPr>
              <w:t>0</w:t>
            </w:r>
            <w:r w:rsidR="00F74C2A" w:rsidRPr="0017348E">
              <w:rPr>
                <w:rFonts w:ascii="Arial" w:hAnsi="Arial" w:cs="Arial"/>
              </w:rPr>
              <w:t>9</w:t>
            </w:r>
            <w:r>
              <w:rPr>
                <w:rFonts w:ascii="Arial" w:hAnsi="Arial" w:cs="Arial"/>
              </w:rPr>
              <w:t>:</w:t>
            </w:r>
            <w:r w:rsidR="00F74C2A" w:rsidRPr="0017348E">
              <w:rPr>
                <w:rFonts w:ascii="Arial" w:hAnsi="Arial" w:cs="Arial"/>
              </w:rPr>
              <w:t>5</w:t>
            </w:r>
            <w:r w:rsidR="006C5040" w:rsidRPr="0017348E">
              <w:rPr>
                <w:rFonts w:ascii="Arial" w:hAnsi="Arial" w:cs="Arial"/>
              </w:rPr>
              <w:t xml:space="preserve">0 – </w:t>
            </w:r>
            <w:r w:rsidR="00F74C2A" w:rsidRPr="0017348E">
              <w:rPr>
                <w:rFonts w:ascii="Arial" w:hAnsi="Arial" w:cs="Arial"/>
              </w:rPr>
              <w:t>10:00</w:t>
            </w:r>
          </w:p>
        </w:tc>
        <w:tc>
          <w:tcPr>
            <w:tcW w:w="2268" w:type="dxa"/>
            <w:tcBorders>
              <w:top w:val="nil"/>
              <w:left w:val="nil"/>
              <w:bottom w:val="single" w:sz="4" w:space="0" w:color="auto"/>
              <w:right w:val="single" w:sz="8" w:space="0" w:color="auto"/>
            </w:tcBorders>
            <w:shd w:val="clear" w:color="000000" w:fill="EEECE1"/>
            <w:noWrap/>
            <w:vAlign w:val="center"/>
          </w:tcPr>
          <w:p w:rsidR="006C5040" w:rsidRPr="0017348E" w:rsidRDefault="006C5040" w:rsidP="00060A34">
            <w:pPr>
              <w:rPr>
                <w:rFonts w:ascii="Arial" w:hAnsi="Arial" w:cs="Arial"/>
              </w:rPr>
            </w:pPr>
            <w:r w:rsidRPr="0017348E">
              <w:rPr>
                <w:rFonts w:ascii="Arial" w:hAnsi="Arial" w:cs="Arial"/>
              </w:rPr>
              <w:t>prestávka</w:t>
            </w:r>
          </w:p>
        </w:tc>
        <w:tc>
          <w:tcPr>
            <w:tcW w:w="186" w:type="dxa"/>
            <w:tcBorders>
              <w:top w:val="nil"/>
              <w:left w:val="nil"/>
              <w:bottom w:val="nil"/>
              <w:right w:val="nil"/>
            </w:tcBorders>
            <w:shd w:val="clear" w:color="auto" w:fill="auto"/>
            <w:noWrap/>
            <w:vAlign w:val="center"/>
          </w:tcPr>
          <w:p w:rsidR="006C5040" w:rsidRPr="0017348E" w:rsidRDefault="006C5040" w:rsidP="00060A34">
            <w:pPr>
              <w:rPr>
                <w:rFonts w:ascii="Arial" w:hAnsi="Arial" w:cs="Arial"/>
              </w:rPr>
            </w:pPr>
          </w:p>
        </w:tc>
      </w:tr>
      <w:tr w:rsidR="0017348E" w:rsidRPr="0017348E" w:rsidTr="0017348E">
        <w:trPr>
          <w:trHeight w:val="411"/>
          <w:jc w:val="center"/>
        </w:trPr>
        <w:tc>
          <w:tcPr>
            <w:tcW w:w="2406" w:type="dxa"/>
            <w:tcBorders>
              <w:top w:val="nil"/>
              <w:left w:val="single" w:sz="8" w:space="0" w:color="auto"/>
              <w:bottom w:val="single" w:sz="4" w:space="0" w:color="auto"/>
              <w:right w:val="single" w:sz="4" w:space="0" w:color="auto"/>
            </w:tcBorders>
            <w:shd w:val="clear" w:color="auto" w:fill="auto"/>
            <w:noWrap/>
            <w:vAlign w:val="center"/>
          </w:tcPr>
          <w:p w:rsidR="006C5040" w:rsidRPr="0017348E" w:rsidRDefault="00F74C2A" w:rsidP="00DF59D3">
            <w:pPr>
              <w:jc w:val="center"/>
              <w:rPr>
                <w:rFonts w:ascii="Arial" w:hAnsi="Arial" w:cs="Arial"/>
              </w:rPr>
            </w:pPr>
            <w:r w:rsidRPr="0017348E">
              <w:rPr>
                <w:rFonts w:ascii="Arial" w:hAnsi="Arial" w:cs="Arial"/>
              </w:rPr>
              <w:t>10</w:t>
            </w:r>
            <w:r w:rsidR="009C2CA1" w:rsidRPr="0017348E">
              <w:rPr>
                <w:rFonts w:ascii="Arial" w:hAnsi="Arial" w:cs="Arial"/>
              </w:rPr>
              <w:t>:</w:t>
            </w:r>
            <w:r w:rsidRPr="0017348E">
              <w:rPr>
                <w:rFonts w:ascii="Arial" w:hAnsi="Arial" w:cs="Arial"/>
              </w:rPr>
              <w:t>00 – 12</w:t>
            </w:r>
            <w:r w:rsidR="009C2CA1" w:rsidRPr="0017348E">
              <w:rPr>
                <w:rFonts w:ascii="Arial" w:hAnsi="Arial" w:cs="Arial"/>
              </w:rPr>
              <w:t>:</w:t>
            </w:r>
            <w:r w:rsidRPr="0017348E">
              <w:rPr>
                <w:rFonts w:ascii="Arial" w:hAnsi="Arial" w:cs="Arial"/>
              </w:rPr>
              <w:t>35</w:t>
            </w:r>
          </w:p>
        </w:tc>
        <w:tc>
          <w:tcPr>
            <w:tcW w:w="2268" w:type="dxa"/>
            <w:tcBorders>
              <w:top w:val="nil"/>
              <w:left w:val="nil"/>
              <w:bottom w:val="single" w:sz="4" w:space="0" w:color="auto"/>
              <w:right w:val="single" w:sz="8" w:space="0" w:color="auto"/>
            </w:tcBorders>
            <w:shd w:val="clear" w:color="auto" w:fill="auto"/>
            <w:noWrap/>
            <w:vAlign w:val="center"/>
          </w:tcPr>
          <w:p w:rsidR="006C5040" w:rsidRPr="0017348E" w:rsidRDefault="006C5040" w:rsidP="00060A34">
            <w:pPr>
              <w:rPr>
                <w:rFonts w:ascii="Arial" w:hAnsi="Arial" w:cs="Arial"/>
              </w:rPr>
            </w:pPr>
            <w:r w:rsidRPr="0017348E">
              <w:rPr>
                <w:rFonts w:ascii="Arial" w:hAnsi="Arial" w:cs="Arial"/>
              </w:rPr>
              <w:t>vyučovanie</w:t>
            </w:r>
          </w:p>
        </w:tc>
        <w:tc>
          <w:tcPr>
            <w:tcW w:w="186" w:type="dxa"/>
            <w:tcBorders>
              <w:top w:val="nil"/>
              <w:left w:val="nil"/>
              <w:bottom w:val="nil"/>
              <w:right w:val="nil"/>
            </w:tcBorders>
            <w:shd w:val="clear" w:color="auto" w:fill="auto"/>
            <w:noWrap/>
            <w:vAlign w:val="center"/>
          </w:tcPr>
          <w:p w:rsidR="006C5040" w:rsidRPr="0017348E" w:rsidRDefault="006C5040" w:rsidP="00060A34">
            <w:pPr>
              <w:rPr>
                <w:rFonts w:ascii="Arial" w:hAnsi="Arial" w:cs="Arial"/>
              </w:rPr>
            </w:pPr>
          </w:p>
        </w:tc>
      </w:tr>
      <w:tr w:rsidR="0017348E" w:rsidRPr="0017348E" w:rsidTr="0017348E">
        <w:trPr>
          <w:trHeight w:val="411"/>
          <w:jc w:val="center"/>
        </w:trPr>
        <w:tc>
          <w:tcPr>
            <w:tcW w:w="2406" w:type="dxa"/>
            <w:tcBorders>
              <w:top w:val="nil"/>
              <w:left w:val="single" w:sz="8" w:space="0" w:color="auto"/>
              <w:bottom w:val="single" w:sz="4" w:space="0" w:color="auto"/>
              <w:right w:val="single" w:sz="4" w:space="0" w:color="auto"/>
            </w:tcBorders>
            <w:shd w:val="clear" w:color="auto" w:fill="auto"/>
            <w:noWrap/>
            <w:vAlign w:val="center"/>
          </w:tcPr>
          <w:p w:rsidR="006C5040" w:rsidRPr="0017348E" w:rsidRDefault="006C5040" w:rsidP="00DF59D3">
            <w:pPr>
              <w:jc w:val="center"/>
              <w:rPr>
                <w:rFonts w:ascii="Arial" w:hAnsi="Arial" w:cs="Arial"/>
              </w:rPr>
            </w:pPr>
            <w:r w:rsidRPr="0017348E">
              <w:rPr>
                <w:rFonts w:ascii="Arial" w:hAnsi="Arial" w:cs="Arial"/>
              </w:rPr>
              <w:t>1</w:t>
            </w:r>
            <w:r w:rsidR="00F74C2A" w:rsidRPr="0017348E">
              <w:rPr>
                <w:rFonts w:ascii="Arial" w:hAnsi="Arial" w:cs="Arial"/>
              </w:rPr>
              <w:t>2</w:t>
            </w:r>
            <w:r w:rsidR="009C2CA1" w:rsidRPr="0017348E">
              <w:rPr>
                <w:rFonts w:ascii="Arial" w:hAnsi="Arial" w:cs="Arial"/>
              </w:rPr>
              <w:t>:</w:t>
            </w:r>
            <w:r w:rsidR="00F74C2A" w:rsidRPr="0017348E">
              <w:rPr>
                <w:rFonts w:ascii="Arial" w:hAnsi="Arial" w:cs="Arial"/>
              </w:rPr>
              <w:t>35 – 13</w:t>
            </w:r>
            <w:r w:rsidR="009C2CA1" w:rsidRPr="0017348E">
              <w:rPr>
                <w:rFonts w:ascii="Arial" w:hAnsi="Arial" w:cs="Arial"/>
              </w:rPr>
              <w:t>:</w:t>
            </w:r>
            <w:r w:rsidR="00F74C2A" w:rsidRPr="0017348E">
              <w:rPr>
                <w:rFonts w:ascii="Arial" w:hAnsi="Arial" w:cs="Arial"/>
              </w:rPr>
              <w:t>05</w:t>
            </w:r>
          </w:p>
        </w:tc>
        <w:tc>
          <w:tcPr>
            <w:tcW w:w="2268" w:type="dxa"/>
            <w:tcBorders>
              <w:top w:val="nil"/>
              <w:left w:val="nil"/>
              <w:bottom w:val="single" w:sz="4" w:space="0" w:color="auto"/>
              <w:right w:val="single" w:sz="8" w:space="0" w:color="auto"/>
            </w:tcBorders>
            <w:shd w:val="clear" w:color="auto" w:fill="auto"/>
            <w:noWrap/>
            <w:vAlign w:val="center"/>
          </w:tcPr>
          <w:p w:rsidR="006C5040" w:rsidRPr="0017348E" w:rsidRDefault="006C5040" w:rsidP="00060A34">
            <w:pPr>
              <w:rPr>
                <w:rFonts w:ascii="Arial" w:hAnsi="Arial" w:cs="Arial"/>
              </w:rPr>
            </w:pPr>
            <w:r w:rsidRPr="0017348E">
              <w:rPr>
                <w:rFonts w:ascii="Arial" w:hAnsi="Arial" w:cs="Arial"/>
              </w:rPr>
              <w:t>prestávka</w:t>
            </w:r>
          </w:p>
        </w:tc>
        <w:tc>
          <w:tcPr>
            <w:tcW w:w="186" w:type="dxa"/>
            <w:tcBorders>
              <w:top w:val="nil"/>
              <w:left w:val="nil"/>
              <w:bottom w:val="nil"/>
              <w:right w:val="nil"/>
            </w:tcBorders>
            <w:shd w:val="clear" w:color="auto" w:fill="auto"/>
            <w:noWrap/>
            <w:vAlign w:val="center"/>
          </w:tcPr>
          <w:p w:rsidR="006C5040" w:rsidRPr="0017348E" w:rsidRDefault="006C5040" w:rsidP="00060A34">
            <w:pPr>
              <w:rPr>
                <w:rFonts w:ascii="Arial" w:hAnsi="Arial" w:cs="Arial"/>
              </w:rPr>
            </w:pPr>
          </w:p>
        </w:tc>
      </w:tr>
      <w:tr w:rsidR="0017348E" w:rsidRPr="0017348E" w:rsidTr="0017348E">
        <w:trPr>
          <w:trHeight w:val="416"/>
          <w:jc w:val="center"/>
        </w:trPr>
        <w:tc>
          <w:tcPr>
            <w:tcW w:w="2406" w:type="dxa"/>
            <w:tcBorders>
              <w:top w:val="nil"/>
              <w:left w:val="single" w:sz="8" w:space="0" w:color="auto"/>
              <w:bottom w:val="nil"/>
              <w:right w:val="single" w:sz="4" w:space="0" w:color="auto"/>
            </w:tcBorders>
            <w:shd w:val="clear" w:color="000000" w:fill="EEECE1"/>
            <w:noWrap/>
            <w:vAlign w:val="center"/>
          </w:tcPr>
          <w:p w:rsidR="006C5040" w:rsidRPr="0017348E" w:rsidRDefault="006C5040" w:rsidP="00DF59D3">
            <w:pPr>
              <w:jc w:val="center"/>
              <w:rPr>
                <w:rFonts w:ascii="Arial" w:hAnsi="Arial" w:cs="Arial"/>
              </w:rPr>
            </w:pPr>
            <w:r w:rsidRPr="0017348E">
              <w:rPr>
                <w:rFonts w:ascii="Arial" w:hAnsi="Arial" w:cs="Arial"/>
              </w:rPr>
              <w:t>1</w:t>
            </w:r>
            <w:r w:rsidR="00F74C2A" w:rsidRPr="0017348E">
              <w:rPr>
                <w:rFonts w:ascii="Arial" w:hAnsi="Arial" w:cs="Arial"/>
              </w:rPr>
              <w:t>3</w:t>
            </w:r>
            <w:r w:rsidR="009C2CA1" w:rsidRPr="0017348E">
              <w:rPr>
                <w:rFonts w:ascii="Arial" w:hAnsi="Arial" w:cs="Arial"/>
              </w:rPr>
              <w:t>:</w:t>
            </w:r>
            <w:r w:rsidR="00F74C2A" w:rsidRPr="0017348E">
              <w:rPr>
                <w:rFonts w:ascii="Arial" w:hAnsi="Arial" w:cs="Arial"/>
              </w:rPr>
              <w:t>05 – 14</w:t>
            </w:r>
            <w:r w:rsidR="009C2CA1" w:rsidRPr="0017348E">
              <w:rPr>
                <w:rFonts w:ascii="Arial" w:hAnsi="Arial" w:cs="Arial"/>
              </w:rPr>
              <w:t>:</w:t>
            </w:r>
            <w:r w:rsidR="00F74C2A" w:rsidRPr="0017348E">
              <w:rPr>
                <w:rFonts w:ascii="Arial" w:hAnsi="Arial" w:cs="Arial"/>
              </w:rPr>
              <w:t>0</w:t>
            </w:r>
            <w:r w:rsidRPr="0017348E">
              <w:rPr>
                <w:rFonts w:ascii="Arial" w:hAnsi="Arial" w:cs="Arial"/>
              </w:rPr>
              <w:t>0</w:t>
            </w:r>
          </w:p>
        </w:tc>
        <w:tc>
          <w:tcPr>
            <w:tcW w:w="2268" w:type="dxa"/>
            <w:tcBorders>
              <w:top w:val="nil"/>
              <w:left w:val="nil"/>
              <w:bottom w:val="nil"/>
              <w:right w:val="single" w:sz="8" w:space="0" w:color="auto"/>
            </w:tcBorders>
            <w:shd w:val="clear" w:color="000000" w:fill="EEECE1"/>
            <w:noWrap/>
            <w:vAlign w:val="center"/>
          </w:tcPr>
          <w:p w:rsidR="006C5040" w:rsidRPr="0017348E" w:rsidRDefault="0017348E" w:rsidP="00060A34">
            <w:pPr>
              <w:rPr>
                <w:rFonts w:ascii="Arial" w:hAnsi="Arial" w:cs="Arial"/>
              </w:rPr>
            </w:pPr>
            <w:r w:rsidRPr="0017348E">
              <w:rPr>
                <w:rFonts w:ascii="Arial" w:hAnsi="Arial" w:cs="Arial"/>
              </w:rPr>
              <w:t>v</w:t>
            </w:r>
            <w:r w:rsidR="006C5040" w:rsidRPr="0017348E">
              <w:rPr>
                <w:rFonts w:ascii="Arial" w:hAnsi="Arial" w:cs="Arial"/>
              </w:rPr>
              <w:t>yučovanie</w:t>
            </w:r>
            <w:r w:rsidRPr="0017348E">
              <w:rPr>
                <w:rFonts w:ascii="Arial" w:hAnsi="Arial" w:cs="Arial"/>
                <w:sz w:val="18"/>
                <w:szCs w:val="18"/>
              </w:rPr>
              <w:t>(6VH/deň)</w:t>
            </w:r>
          </w:p>
        </w:tc>
        <w:tc>
          <w:tcPr>
            <w:tcW w:w="186" w:type="dxa"/>
            <w:tcBorders>
              <w:top w:val="nil"/>
              <w:left w:val="nil"/>
              <w:bottom w:val="nil"/>
              <w:right w:val="nil"/>
            </w:tcBorders>
            <w:shd w:val="clear" w:color="auto" w:fill="auto"/>
            <w:noWrap/>
            <w:vAlign w:val="center"/>
          </w:tcPr>
          <w:p w:rsidR="0017348E" w:rsidRPr="0017348E" w:rsidRDefault="0017348E" w:rsidP="00060A34">
            <w:pPr>
              <w:rPr>
                <w:rFonts w:ascii="Arial" w:hAnsi="Arial" w:cs="Arial"/>
              </w:rPr>
            </w:pPr>
          </w:p>
        </w:tc>
      </w:tr>
      <w:tr w:rsidR="0017348E" w:rsidRPr="0017348E" w:rsidTr="0017348E">
        <w:trPr>
          <w:trHeight w:val="416"/>
          <w:jc w:val="center"/>
        </w:trPr>
        <w:tc>
          <w:tcPr>
            <w:tcW w:w="2406" w:type="dxa"/>
            <w:tcBorders>
              <w:top w:val="nil"/>
              <w:left w:val="single" w:sz="8" w:space="0" w:color="auto"/>
              <w:bottom w:val="single" w:sz="4" w:space="0" w:color="auto"/>
              <w:right w:val="single" w:sz="4" w:space="0" w:color="auto"/>
            </w:tcBorders>
            <w:shd w:val="clear" w:color="000000" w:fill="EEECE1"/>
            <w:noWrap/>
            <w:vAlign w:val="center"/>
          </w:tcPr>
          <w:p w:rsidR="0017348E" w:rsidRPr="0017348E" w:rsidRDefault="0017348E" w:rsidP="00DF59D3">
            <w:pPr>
              <w:jc w:val="center"/>
              <w:rPr>
                <w:rFonts w:ascii="Arial" w:hAnsi="Arial" w:cs="Arial"/>
              </w:rPr>
            </w:pPr>
            <w:r w:rsidRPr="0017348E">
              <w:rPr>
                <w:rFonts w:ascii="Arial" w:hAnsi="Arial" w:cs="Arial"/>
              </w:rPr>
              <w:t>13:05 – 15:00</w:t>
            </w:r>
          </w:p>
        </w:tc>
        <w:tc>
          <w:tcPr>
            <w:tcW w:w="2268" w:type="dxa"/>
            <w:tcBorders>
              <w:top w:val="nil"/>
              <w:left w:val="nil"/>
              <w:bottom w:val="single" w:sz="4" w:space="0" w:color="auto"/>
              <w:right w:val="single" w:sz="8" w:space="0" w:color="auto"/>
            </w:tcBorders>
            <w:shd w:val="clear" w:color="000000" w:fill="EEECE1"/>
            <w:noWrap/>
            <w:vAlign w:val="center"/>
          </w:tcPr>
          <w:p w:rsidR="0017348E" w:rsidRPr="0017348E" w:rsidRDefault="0017348E" w:rsidP="00060A34">
            <w:pPr>
              <w:rPr>
                <w:rFonts w:ascii="Arial" w:hAnsi="Arial" w:cs="Arial"/>
              </w:rPr>
            </w:pPr>
            <w:r w:rsidRPr="0017348E">
              <w:rPr>
                <w:rFonts w:ascii="Arial" w:hAnsi="Arial" w:cs="Arial"/>
              </w:rPr>
              <w:t xml:space="preserve">vyučovanie </w:t>
            </w:r>
            <w:r w:rsidRPr="0017348E">
              <w:rPr>
                <w:rFonts w:ascii="Arial" w:hAnsi="Arial" w:cs="Arial"/>
                <w:sz w:val="18"/>
                <w:szCs w:val="18"/>
              </w:rPr>
              <w:t>(7VH/deň)</w:t>
            </w:r>
          </w:p>
        </w:tc>
        <w:tc>
          <w:tcPr>
            <w:tcW w:w="186" w:type="dxa"/>
            <w:tcBorders>
              <w:top w:val="nil"/>
              <w:left w:val="nil"/>
              <w:bottom w:val="nil"/>
              <w:right w:val="nil"/>
            </w:tcBorders>
            <w:shd w:val="clear" w:color="auto" w:fill="auto"/>
            <w:noWrap/>
            <w:vAlign w:val="center"/>
          </w:tcPr>
          <w:p w:rsidR="0017348E" w:rsidRPr="0017348E" w:rsidRDefault="0017348E" w:rsidP="00060A34">
            <w:pPr>
              <w:rPr>
                <w:rFonts w:ascii="Arial" w:hAnsi="Arial" w:cs="Arial"/>
              </w:rPr>
            </w:pPr>
          </w:p>
        </w:tc>
      </w:tr>
    </w:tbl>
    <w:p w:rsidR="008D06CD" w:rsidRDefault="008D06CD">
      <w:pPr>
        <w:autoSpaceDE w:val="0"/>
        <w:autoSpaceDN w:val="0"/>
        <w:adjustRightInd w:val="0"/>
        <w:jc w:val="center"/>
        <w:rPr>
          <w:rFonts w:ascii="Arial" w:hAnsi="Arial" w:cs="Arial"/>
          <w:b/>
          <w:color w:val="000000"/>
        </w:rPr>
      </w:pPr>
    </w:p>
    <w:p w:rsidR="00762F85" w:rsidRDefault="00762F85">
      <w:pPr>
        <w:autoSpaceDE w:val="0"/>
        <w:autoSpaceDN w:val="0"/>
        <w:adjustRightInd w:val="0"/>
        <w:jc w:val="center"/>
        <w:rPr>
          <w:rFonts w:ascii="Arial" w:hAnsi="Arial" w:cs="Arial"/>
          <w:b/>
          <w:color w:val="000000"/>
        </w:rPr>
      </w:pPr>
    </w:p>
    <w:p w:rsidR="00412720" w:rsidRPr="00851701" w:rsidRDefault="00412720">
      <w:pPr>
        <w:autoSpaceDE w:val="0"/>
        <w:autoSpaceDN w:val="0"/>
        <w:adjustRightInd w:val="0"/>
        <w:jc w:val="center"/>
        <w:rPr>
          <w:rFonts w:ascii="Arial" w:hAnsi="Arial" w:cs="Arial"/>
          <w:b/>
          <w:color w:val="000000"/>
        </w:rPr>
      </w:pPr>
      <w:r w:rsidRPr="00851701">
        <w:rPr>
          <w:rFonts w:ascii="Arial" w:hAnsi="Arial" w:cs="Arial"/>
          <w:b/>
          <w:color w:val="000000"/>
        </w:rPr>
        <w:t>Článok 9</w:t>
      </w:r>
    </w:p>
    <w:p w:rsidR="00412720" w:rsidRPr="00851701" w:rsidRDefault="00412720">
      <w:pPr>
        <w:autoSpaceDE w:val="0"/>
        <w:autoSpaceDN w:val="0"/>
        <w:adjustRightInd w:val="0"/>
        <w:jc w:val="center"/>
        <w:rPr>
          <w:rFonts w:ascii="Arial" w:hAnsi="Arial" w:cs="Arial"/>
          <w:b/>
          <w:bCs/>
          <w:color w:val="000000"/>
        </w:rPr>
      </w:pPr>
      <w:r w:rsidRPr="00851701">
        <w:rPr>
          <w:rFonts w:ascii="Arial" w:hAnsi="Arial" w:cs="Arial"/>
          <w:b/>
          <w:bCs/>
          <w:color w:val="000000"/>
        </w:rPr>
        <w:t>Hodnotenie a klasifikácia žiakov</w:t>
      </w:r>
    </w:p>
    <w:p w:rsidR="00412720" w:rsidRPr="00851701" w:rsidRDefault="00412720" w:rsidP="009D127A">
      <w:pPr>
        <w:ind w:left="-6300" w:right="1200"/>
        <w:jc w:val="both"/>
        <w:rPr>
          <w:rFonts w:ascii="Arial" w:hAnsi="Arial" w:cs="Arial"/>
          <w:color w:val="000000"/>
        </w:rPr>
      </w:pPr>
      <w:r w:rsidRPr="00851701">
        <w:rPr>
          <w:rFonts w:ascii="Arial" w:hAnsi="Arial" w:cs="Arial"/>
          <w:color w:val="000000"/>
        </w:rPr>
        <w:t xml:space="preserve">  </w:t>
      </w:r>
    </w:p>
    <w:p w:rsidR="00412720" w:rsidRDefault="00412720">
      <w:pPr>
        <w:numPr>
          <w:ilvl w:val="0"/>
          <w:numId w:val="47"/>
        </w:numPr>
        <w:autoSpaceDE w:val="0"/>
        <w:autoSpaceDN w:val="0"/>
        <w:adjustRightInd w:val="0"/>
        <w:jc w:val="both"/>
        <w:rPr>
          <w:rFonts w:ascii="Arial" w:hAnsi="Arial" w:cs="Arial"/>
          <w:color w:val="000000"/>
        </w:rPr>
      </w:pPr>
      <w:r w:rsidRPr="00851701">
        <w:rPr>
          <w:rFonts w:ascii="Arial" w:hAnsi="Arial" w:cs="Arial"/>
          <w:color w:val="000000"/>
        </w:rPr>
        <w:t>Postup realizácie hodnotenia a klasifikácie žiakov je upravený v Metodickom pokyne    číslo 21/2011 z 1. mája 2011 MŠVV</w:t>
      </w:r>
      <w:r w:rsidR="007F1C9E" w:rsidRPr="00851701">
        <w:rPr>
          <w:rFonts w:ascii="Arial" w:hAnsi="Arial" w:cs="Arial"/>
          <w:color w:val="000000"/>
        </w:rPr>
        <w:t>aŠ</w:t>
      </w:r>
      <w:r w:rsidRPr="00851701">
        <w:rPr>
          <w:rFonts w:ascii="Arial" w:hAnsi="Arial" w:cs="Arial"/>
          <w:color w:val="000000"/>
        </w:rPr>
        <w:t xml:space="preserve"> Slovenskej republiky a v Školskom vzdelávacom programe.</w:t>
      </w:r>
    </w:p>
    <w:p w:rsidR="008D06CD" w:rsidRDefault="008D06CD" w:rsidP="008D06CD">
      <w:pPr>
        <w:autoSpaceDE w:val="0"/>
        <w:autoSpaceDN w:val="0"/>
        <w:adjustRightInd w:val="0"/>
        <w:ind w:left="502"/>
        <w:jc w:val="both"/>
        <w:rPr>
          <w:rFonts w:ascii="Arial" w:hAnsi="Arial" w:cs="Arial"/>
          <w:color w:val="000000"/>
        </w:rPr>
      </w:pPr>
    </w:p>
    <w:p w:rsidR="008D06CD" w:rsidRPr="008D06CD" w:rsidRDefault="008D06CD" w:rsidP="008D06CD">
      <w:pPr>
        <w:pStyle w:val="Odsekzoznamu"/>
        <w:numPr>
          <w:ilvl w:val="0"/>
          <w:numId w:val="47"/>
        </w:numPr>
        <w:autoSpaceDE w:val="0"/>
        <w:autoSpaceDN w:val="0"/>
        <w:adjustRightInd w:val="0"/>
        <w:jc w:val="both"/>
        <w:rPr>
          <w:rFonts w:ascii="Arial" w:hAnsi="Arial" w:cs="Arial"/>
        </w:rPr>
      </w:pPr>
      <w:r w:rsidRPr="008D06CD">
        <w:rPr>
          <w:rFonts w:ascii="Arial" w:hAnsi="Arial" w:cs="Arial"/>
        </w:rPr>
        <w:t>Pri hodnotení a klasifikácii žiakov podľa Metodického pokynu č. 21/2011 je potrebné prihliadať aj na splnenie podmienok postupu do ďalšieho klasifikačného obdobia, resp. do vyššieho ročníka, t. j.</w:t>
      </w:r>
    </w:p>
    <w:p w:rsidR="008D06CD" w:rsidRPr="008D06CD" w:rsidRDefault="008D06CD" w:rsidP="008D06CD">
      <w:pPr>
        <w:autoSpaceDE w:val="0"/>
        <w:autoSpaceDN w:val="0"/>
        <w:adjustRightInd w:val="0"/>
        <w:spacing w:before="120"/>
        <w:ind w:left="142" w:firstLine="425"/>
        <w:jc w:val="both"/>
        <w:rPr>
          <w:rFonts w:ascii="Arial" w:hAnsi="Arial" w:cs="Arial"/>
        </w:rPr>
      </w:pPr>
      <w:r w:rsidRPr="008D06CD">
        <w:rPr>
          <w:rFonts w:ascii="Arial" w:hAnsi="Arial" w:cs="Arial"/>
        </w:rPr>
        <w:t>- zvládnutie základného učiva na teoretickom vyučovaní,</w:t>
      </w:r>
    </w:p>
    <w:p w:rsidR="008D06CD" w:rsidRPr="008D06CD" w:rsidRDefault="008D06CD" w:rsidP="008D06CD">
      <w:pPr>
        <w:autoSpaceDE w:val="0"/>
        <w:autoSpaceDN w:val="0"/>
        <w:adjustRightInd w:val="0"/>
        <w:ind w:left="142" w:firstLine="425"/>
        <w:jc w:val="both"/>
        <w:rPr>
          <w:rFonts w:ascii="Arial" w:hAnsi="Arial" w:cs="Arial"/>
        </w:rPr>
      </w:pPr>
      <w:r w:rsidRPr="008D06CD">
        <w:rPr>
          <w:rFonts w:ascii="Arial" w:hAnsi="Arial" w:cs="Arial"/>
        </w:rPr>
        <w:lastRenderedPageBreak/>
        <w:t>- realizácia súborných prác na odbornom výcviku a odbornej praxi</w:t>
      </w:r>
    </w:p>
    <w:p w:rsidR="008D06CD" w:rsidRPr="00851701" w:rsidRDefault="008D06CD" w:rsidP="008D06CD">
      <w:pPr>
        <w:autoSpaceDE w:val="0"/>
        <w:autoSpaceDN w:val="0"/>
        <w:adjustRightInd w:val="0"/>
        <w:ind w:left="502"/>
        <w:jc w:val="both"/>
        <w:rPr>
          <w:rFonts w:ascii="Arial" w:hAnsi="Arial" w:cs="Arial"/>
          <w:color w:val="000000"/>
        </w:rPr>
      </w:pPr>
    </w:p>
    <w:p w:rsidR="001C676A" w:rsidRPr="001A0662" w:rsidRDefault="001C676A" w:rsidP="001C676A">
      <w:pPr>
        <w:numPr>
          <w:ilvl w:val="0"/>
          <w:numId w:val="47"/>
        </w:numPr>
        <w:autoSpaceDE w:val="0"/>
        <w:autoSpaceDN w:val="0"/>
        <w:adjustRightInd w:val="0"/>
        <w:jc w:val="both"/>
        <w:rPr>
          <w:rFonts w:ascii="Arial" w:hAnsi="Arial" w:cs="Arial"/>
          <w:szCs w:val="14"/>
        </w:rPr>
      </w:pPr>
      <w:r w:rsidRPr="001A0662">
        <w:rPr>
          <w:rFonts w:ascii="Arial" w:hAnsi="Arial" w:cs="Arial"/>
          <w:szCs w:val="14"/>
        </w:rPr>
        <w:t>Informácia o tom, ktoré vyučovacie predmety sa v súlade so školským vzdelávacím programom hodnotia, oznamuje žiakom do piatich pracovných dní od začiatku obdobia školského vyučovania triedny učiteľ.</w:t>
      </w:r>
    </w:p>
    <w:p w:rsidR="001C676A" w:rsidRDefault="001C676A" w:rsidP="001C676A">
      <w:pPr>
        <w:pStyle w:val="Odsekzoznamu"/>
        <w:rPr>
          <w:rFonts w:ascii="Arial" w:hAnsi="Arial" w:cs="Arial"/>
          <w:color w:val="000000"/>
        </w:rPr>
      </w:pPr>
    </w:p>
    <w:p w:rsidR="00412720" w:rsidRPr="00851701" w:rsidRDefault="00412720">
      <w:pPr>
        <w:numPr>
          <w:ilvl w:val="0"/>
          <w:numId w:val="47"/>
        </w:numPr>
        <w:autoSpaceDE w:val="0"/>
        <w:autoSpaceDN w:val="0"/>
        <w:adjustRightInd w:val="0"/>
        <w:jc w:val="both"/>
        <w:rPr>
          <w:rFonts w:ascii="Arial" w:hAnsi="Arial" w:cs="Arial"/>
          <w:color w:val="000000"/>
        </w:rPr>
      </w:pPr>
      <w:r w:rsidRPr="00851701">
        <w:rPr>
          <w:rFonts w:ascii="Arial" w:hAnsi="Arial" w:cs="Arial"/>
          <w:color w:val="000000"/>
        </w:rPr>
        <w:t>Hodnotenie žiaka v rámci vzdelávania sa vykonáva podľa úrovne dosiahnutých výsledkov</w:t>
      </w:r>
    </w:p>
    <w:p w:rsidR="00412720" w:rsidRPr="00851701" w:rsidRDefault="00412720">
      <w:pPr>
        <w:ind w:left="499" w:right="1202"/>
        <w:rPr>
          <w:rFonts w:ascii="Arial" w:hAnsi="Arial" w:cs="Arial"/>
          <w:color w:val="000000"/>
        </w:rPr>
      </w:pPr>
      <w:r w:rsidRPr="00851701">
        <w:rPr>
          <w:rFonts w:ascii="Arial" w:hAnsi="Arial" w:cs="Arial"/>
          <w:color w:val="000000"/>
        </w:rPr>
        <w:t>a) slovným hodnotením,</w:t>
      </w:r>
      <w:r w:rsidRPr="00851701">
        <w:rPr>
          <w:rFonts w:ascii="Arial" w:hAnsi="Arial" w:cs="Arial"/>
          <w:color w:val="000000"/>
        </w:rPr>
        <w:br/>
        <w:t>b) klasifikáciou,</w:t>
      </w:r>
      <w:r w:rsidRPr="00851701">
        <w:rPr>
          <w:rFonts w:ascii="Arial" w:hAnsi="Arial" w:cs="Arial"/>
          <w:color w:val="000000"/>
        </w:rPr>
        <w:br/>
        <w:t>c) kombináciou klasifikácie a slovného hodnotenia.</w:t>
      </w:r>
    </w:p>
    <w:p w:rsidR="001A0662" w:rsidRPr="001A0662" w:rsidRDefault="001A0662" w:rsidP="001A0662">
      <w:pPr>
        <w:autoSpaceDE w:val="0"/>
        <w:autoSpaceDN w:val="0"/>
        <w:adjustRightInd w:val="0"/>
        <w:jc w:val="both"/>
        <w:rPr>
          <w:rFonts w:ascii="Arial" w:hAnsi="Arial" w:cs="Arial"/>
          <w:color w:val="000000"/>
        </w:rPr>
      </w:pPr>
    </w:p>
    <w:p w:rsidR="00412720" w:rsidRPr="00851701" w:rsidRDefault="00412720">
      <w:pPr>
        <w:numPr>
          <w:ilvl w:val="0"/>
          <w:numId w:val="47"/>
        </w:numPr>
        <w:autoSpaceDE w:val="0"/>
        <w:autoSpaceDN w:val="0"/>
        <w:adjustRightInd w:val="0"/>
        <w:jc w:val="both"/>
        <w:rPr>
          <w:rFonts w:ascii="Arial" w:hAnsi="Arial" w:cs="Arial"/>
          <w:color w:val="000000"/>
        </w:rPr>
      </w:pPr>
      <w:r w:rsidRPr="00851701">
        <w:rPr>
          <w:rFonts w:ascii="Arial" w:hAnsi="Arial" w:cs="Arial"/>
          <w:color w:val="000000"/>
        </w:rPr>
        <w:t>Pri hodnotení a klasifikácii žiaka s vývinovými poruchami, alebo žiaka so zdravotným postihnutím</w:t>
      </w:r>
      <w:r w:rsidR="00D55D66">
        <w:rPr>
          <w:rFonts w:ascii="Arial" w:hAnsi="Arial" w:cs="Arial"/>
          <w:color w:val="000000"/>
        </w:rPr>
        <w:t>,</w:t>
      </w:r>
      <w:r w:rsidRPr="00851701">
        <w:rPr>
          <w:rFonts w:ascii="Arial" w:hAnsi="Arial" w:cs="Arial"/>
          <w:color w:val="000000"/>
        </w:rPr>
        <w:t xml:space="preserve"> sa zohľadňuje jeho porucha alebo postihnutie.</w:t>
      </w:r>
    </w:p>
    <w:p w:rsidR="00412720" w:rsidRPr="00851701" w:rsidRDefault="00412720">
      <w:pPr>
        <w:pStyle w:val="Odsekzoznamu"/>
        <w:rPr>
          <w:rFonts w:ascii="Arial" w:hAnsi="Arial" w:cs="Arial"/>
          <w:color w:val="000000"/>
        </w:rPr>
      </w:pPr>
    </w:p>
    <w:p w:rsidR="00412720" w:rsidRPr="00851701" w:rsidRDefault="00412720">
      <w:pPr>
        <w:numPr>
          <w:ilvl w:val="0"/>
          <w:numId w:val="47"/>
        </w:numPr>
        <w:autoSpaceDE w:val="0"/>
        <w:autoSpaceDN w:val="0"/>
        <w:adjustRightInd w:val="0"/>
        <w:jc w:val="both"/>
        <w:rPr>
          <w:rFonts w:ascii="Arial" w:hAnsi="Arial" w:cs="Arial"/>
          <w:color w:val="000000"/>
        </w:rPr>
      </w:pPr>
      <w:r w:rsidRPr="00851701">
        <w:rPr>
          <w:rFonts w:ascii="Arial" w:hAnsi="Arial" w:cs="Arial"/>
          <w:color w:val="000000"/>
        </w:rPr>
        <w:t>Prospech žiaka v jednotlivých vyučovacích predmetoch  sa klasifikuje týmito stupňami:</w:t>
      </w:r>
    </w:p>
    <w:p w:rsidR="00412720" w:rsidRPr="00851701" w:rsidRDefault="00412720">
      <w:pPr>
        <w:spacing w:before="120" w:after="120"/>
        <w:ind w:left="502" w:right="1200"/>
        <w:rPr>
          <w:rFonts w:ascii="Arial" w:hAnsi="Arial" w:cs="Arial"/>
          <w:color w:val="000000"/>
        </w:rPr>
      </w:pPr>
      <w:r w:rsidRPr="00851701">
        <w:rPr>
          <w:rFonts w:ascii="Arial" w:hAnsi="Arial" w:cs="Arial"/>
          <w:color w:val="000000"/>
        </w:rPr>
        <w:t>a) 1 - výborný,</w:t>
      </w:r>
      <w:r w:rsidRPr="00851701">
        <w:rPr>
          <w:rFonts w:ascii="Arial" w:hAnsi="Arial" w:cs="Arial"/>
          <w:color w:val="000000"/>
        </w:rPr>
        <w:br/>
        <w:t>b) 2 - chválitebný,</w:t>
      </w:r>
      <w:r w:rsidRPr="00851701">
        <w:rPr>
          <w:rFonts w:ascii="Arial" w:hAnsi="Arial" w:cs="Arial"/>
          <w:color w:val="000000"/>
        </w:rPr>
        <w:br/>
        <w:t>c) 3 - dobrý,</w:t>
      </w:r>
      <w:r w:rsidRPr="00851701">
        <w:rPr>
          <w:rFonts w:ascii="Arial" w:hAnsi="Arial" w:cs="Arial"/>
          <w:color w:val="000000"/>
        </w:rPr>
        <w:br/>
        <w:t>d) 4 - dostatočný,</w:t>
      </w:r>
      <w:r w:rsidRPr="00851701">
        <w:rPr>
          <w:rFonts w:ascii="Arial" w:hAnsi="Arial" w:cs="Arial"/>
          <w:color w:val="000000"/>
        </w:rPr>
        <w:br/>
        <w:t>e) 5 - nedostatočný.</w:t>
      </w:r>
    </w:p>
    <w:p w:rsidR="00412720" w:rsidRPr="00851701" w:rsidRDefault="00412720">
      <w:pPr>
        <w:autoSpaceDE w:val="0"/>
        <w:autoSpaceDN w:val="0"/>
        <w:adjustRightInd w:val="0"/>
        <w:jc w:val="both"/>
        <w:rPr>
          <w:rFonts w:ascii="Arial" w:hAnsi="Arial" w:cs="Arial"/>
          <w:color w:val="000000"/>
        </w:rPr>
      </w:pPr>
    </w:p>
    <w:p w:rsidR="00412720" w:rsidRPr="00851701" w:rsidRDefault="00412720">
      <w:pPr>
        <w:numPr>
          <w:ilvl w:val="0"/>
          <w:numId w:val="47"/>
        </w:numPr>
        <w:autoSpaceDE w:val="0"/>
        <w:autoSpaceDN w:val="0"/>
        <w:adjustRightInd w:val="0"/>
        <w:jc w:val="both"/>
        <w:rPr>
          <w:rFonts w:ascii="Arial" w:hAnsi="Arial" w:cs="Arial"/>
          <w:color w:val="000000"/>
        </w:rPr>
      </w:pPr>
      <w:r w:rsidRPr="00851701">
        <w:rPr>
          <w:rFonts w:ascii="Arial" w:hAnsi="Arial" w:cs="Arial"/>
          <w:color w:val="000000"/>
        </w:rPr>
        <w:t>Správanie žiaka sa klasifikuje týmito stupňami:</w:t>
      </w:r>
    </w:p>
    <w:p w:rsidR="00412720" w:rsidRDefault="00412720" w:rsidP="00D12693">
      <w:pPr>
        <w:spacing w:before="120" w:after="120"/>
        <w:ind w:left="502" w:right="1200"/>
        <w:rPr>
          <w:rFonts w:ascii="Arial" w:hAnsi="Arial" w:cs="Arial"/>
          <w:color w:val="000000"/>
        </w:rPr>
      </w:pPr>
      <w:r w:rsidRPr="00851701">
        <w:rPr>
          <w:rFonts w:ascii="Arial" w:hAnsi="Arial" w:cs="Arial"/>
          <w:color w:val="000000"/>
        </w:rPr>
        <w:t>a) 1 - veľmi dobré,</w:t>
      </w:r>
      <w:r w:rsidRPr="00851701">
        <w:rPr>
          <w:rFonts w:ascii="Arial" w:hAnsi="Arial" w:cs="Arial"/>
          <w:color w:val="000000"/>
        </w:rPr>
        <w:br/>
        <w:t>b) 2 - uspokojivé,</w:t>
      </w:r>
      <w:r w:rsidRPr="00851701">
        <w:rPr>
          <w:rFonts w:ascii="Arial" w:hAnsi="Arial" w:cs="Arial"/>
          <w:color w:val="000000"/>
        </w:rPr>
        <w:br/>
        <w:t>c) 3 - menej uspokojivé,</w:t>
      </w:r>
      <w:r w:rsidRPr="00851701">
        <w:rPr>
          <w:rFonts w:ascii="Arial" w:hAnsi="Arial" w:cs="Arial"/>
          <w:color w:val="000000"/>
        </w:rPr>
        <w:br/>
        <w:t>d) 4 - neuspokojivé.</w:t>
      </w:r>
    </w:p>
    <w:p w:rsidR="00D12693" w:rsidRPr="00927074" w:rsidRDefault="00D12693" w:rsidP="004F1E94">
      <w:pPr>
        <w:numPr>
          <w:ilvl w:val="0"/>
          <w:numId w:val="47"/>
        </w:numPr>
        <w:spacing w:before="120" w:after="120"/>
        <w:ind w:right="48"/>
        <w:jc w:val="both"/>
        <w:rPr>
          <w:rFonts w:ascii="Arial" w:hAnsi="Arial" w:cs="Arial"/>
        </w:rPr>
      </w:pPr>
      <w:r w:rsidRPr="00927074">
        <w:rPr>
          <w:rFonts w:ascii="Arial" w:hAnsi="Arial" w:cs="Arial"/>
        </w:rPr>
        <w:t>Žiakovi, ktorý v niektorom vyučovacom predmete nie je hodnotený  známkou (klasifikačnými stupňami), v katalógovom liste žiaka uvádza</w:t>
      </w:r>
    </w:p>
    <w:p w:rsidR="00D12693" w:rsidRPr="00927074" w:rsidRDefault="00D12693" w:rsidP="00D12693">
      <w:pPr>
        <w:spacing w:before="120" w:after="120"/>
        <w:ind w:left="851" w:right="48" w:hanging="284"/>
        <w:jc w:val="both"/>
        <w:rPr>
          <w:rFonts w:ascii="Arial" w:hAnsi="Arial" w:cs="Arial"/>
        </w:rPr>
      </w:pPr>
      <w:r w:rsidRPr="00927074">
        <w:rPr>
          <w:rFonts w:ascii="Arial" w:hAnsi="Arial" w:cs="Arial"/>
        </w:rPr>
        <w:t>a) „aktívne absolvoval“, ak sa žiak na vyučovaní vyučovacieho predmetu aktívne zúčastňoval,</w:t>
      </w:r>
    </w:p>
    <w:p w:rsidR="00D12693" w:rsidRPr="00927074" w:rsidRDefault="00D12693" w:rsidP="00D12693">
      <w:pPr>
        <w:spacing w:before="120" w:after="120"/>
        <w:ind w:left="851" w:right="48" w:hanging="284"/>
        <w:jc w:val="both"/>
        <w:rPr>
          <w:rFonts w:ascii="Arial" w:hAnsi="Arial" w:cs="Arial"/>
        </w:rPr>
      </w:pPr>
      <w:r w:rsidRPr="00927074">
        <w:rPr>
          <w:rFonts w:ascii="Arial" w:hAnsi="Arial" w:cs="Arial"/>
        </w:rPr>
        <w:t>b) „absolvoval“, ak sa žiak na vyučovaní vyučovacieho predmetu ospravedlnene nezúčastňoval alebo bol prítomný a zo závažných dôvodov nepracoval, alebo</w:t>
      </w:r>
    </w:p>
    <w:p w:rsidR="00D12693" w:rsidRDefault="00D12693" w:rsidP="00D12693">
      <w:pPr>
        <w:spacing w:before="120" w:after="120"/>
        <w:ind w:left="851" w:right="-94" w:hanging="284"/>
        <w:jc w:val="both"/>
        <w:rPr>
          <w:rFonts w:ascii="Arial" w:hAnsi="Arial" w:cs="Arial"/>
        </w:rPr>
      </w:pPr>
      <w:r w:rsidRPr="00927074">
        <w:rPr>
          <w:rFonts w:ascii="Arial" w:hAnsi="Arial" w:cs="Arial"/>
        </w:rPr>
        <w:t>c) „neabsolvoval“, ak žiak na vyučovaní vyučovacieho predmetu nepracoval alebo sa neospravedlnene vyučovania nezúčastňoval.</w:t>
      </w:r>
    </w:p>
    <w:p w:rsidR="00E30B5C" w:rsidRPr="00E30B5C" w:rsidRDefault="004F1E94" w:rsidP="00E30B5C">
      <w:pPr>
        <w:suppressAutoHyphens/>
        <w:spacing w:before="120"/>
        <w:ind w:left="851" w:hanging="284"/>
        <w:jc w:val="both"/>
        <w:rPr>
          <w:rFonts w:ascii="Arial" w:hAnsi="Arial" w:cs="Arial"/>
        </w:rPr>
      </w:pPr>
      <w:r w:rsidRPr="00E30B5C">
        <w:rPr>
          <w:rFonts w:ascii="Arial" w:hAnsi="Arial" w:cs="Arial"/>
        </w:rPr>
        <w:t xml:space="preserve">d) „oslobodený“, </w:t>
      </w:r>
      <w:r w:rsidR="00E30B5C" w:rsidRPr="00E30B5C">
        <w:rPr>
          <w:rFonts w:ascii="Arial" w:hAnsi="Arial" w:cs="Arial"/>
        </w:rPr>
        <w:t xml:space="preserve">ak bol žiak oslobodený rozhodnutím riaditeľa školy od vzdelávania sa vo vyučovacom predmete v plnom rozsahu. </w:t>
      </w:r>
    </w:p>
    <w:p w:rsidR="00E30B5C" w:rsidRPr="00AC1F52" w:rsidRDefault="00E30B5C" w:rsidP="00E30B5C">
      <w:pPr>
        <w:pStyle w:val="Odsekzoznamu"/>
        <w:suppressAutoHyphens/>
        <w:ind w:left="993"/>
        <w:jc w:val="both"/>
        <w:rPr>
          <w:rFonts w:cs="Arial"/>
          <w:szCs w:val="20"/>
        </w:rPr>
      </w:pPr>
    </w:p>
    <w:p w:rsidR="006A5E38" w:rsidRPr="00927074" w:rsidRDefault="006A5E38" w:rsidP="004F1E94">
      <w:pPr>
        <w:numPr>
          <w:ilvl w:val="0"/>
          <w:numId w:val="47"/>
        </w:numPr>
        <w:ind w:right="-94"/>
        <w:jc w:val="both"/>
        <w:rPr>
          <w:rFonts w:ascii="Arial" w:hAnsi="Arial" w:cs="Arial"/>
        </w:rPr>
      </w:pPr>
      <w:r w:rsidRPr="00927074">
        <w:rPr>
          <w:rFonts w:ascii="Arial" w:hAnsi="Arial" w:cs="Arial"/>
        </w:rPr>
        <w:t>Školský vzdelávací program obsahuje informáciu o forme priebežného hodnotenia</w:t>
      </w:r>
      <w:r w:rsidR="004F1E94">
        <w:rPr>
          <w:rFonts w:ascii="Arial" w:hAnsi="Arial" w:cs="Arial"/>
        </w:rPr>
        <w:t>,</w:t>
      </w:r>
    </w:p>
    <w:p w:rsidR="006A5E38" w:rsidRPr="00927074" w:rsidRDefault="006A5E38" w:rsidP="004F1E94">
      <w:pPr>
        <w:ind w:right="-94" w:firstLine="567"/>
        <w:jc w:val="both"/>
        <w:rPr>
          <w:rFonts w:ascii="Arial" w:hAnsi="Arial" w:cs="Arial"/>
        </w:rPr>
      </w:pPr>
      <w:r w:rsidRPr="00927074">
        <w:rPr>
          <w:rFonts w:ascii="Arial" w:hAnsi="Arial" w:cs="Arial"/>
        </w:rPr>
        <w:t xml:space="preserve">súhrnného </w:t>
      </w:r>
      <w:r w:rsidR="004F1E94">
        <w:rPr>
          <w:rFonts w:ascii="Arial" w:hAnsi="Arial" w:cs="Arial"/>
        </w:rPr>
        <w:t xml:space="preserve">s celkového </w:t>
      </w:r>
      <w:r w:rsidRPr="00927074">
        <w:rPr>
          <w:rFonts w:ascii="Arial" w:hAnsi="Arial" w:cs="Arial"/>
        </w:rPr>
        <w:t>hodnotenia pre každý vyučovací predmet.</w:t>
      </w:r>
    </w:p>
    <w:p w:rsidR="006A5E38" w:rsidRPr="00927074" w:rsidRDefault="006A5E38" w:rsidP="006A5E38">
      <w:pPr>
        <w:ind w:left="851" w:right="-94" w:hanging="284"/>
        <w:jc w:val="both"/>
        <w:rPr>
          <w:rFonts w:ascii="Arial" w:hAnsi="Arial" w:cs="Arial"/>
        </w:rPr>
      </w:pPr>
    </w:p>
    <w:p w:rsidR="00412720" w:rsidRPr="00927074" w:rsidRDefault="00412720" w:rsidP="00D12693">
      <w:pPr>
        <w:numPr>
          <w:ilvl w:val="0"/>
          <w:numId w:val="47"/>
        </w:numPr>
        <w:autoSpaceDE w:val="0"/>
        <w:autoSpaceDN w:val="0"/>
        <w:adjustRightInd w:val="0"/>
        <w:jc w:val="both"/>
        <w:rPr>
          <w:rFonts w:ascii="Arial" w:hAnsi="Arial" w:cs="Arial"/>
        </w:rPr>
      </w:pPr>
      <w:r w:rsidRPr="00927074">
        <w:rPr>
          <w:rFonts w:ascii="Arial" w:hAnsi="Arial" w:cs="Arial"/>
        </w:rPr>
        <w:lastRenderedPageBreak/>
        <w:t xml:space="preserve">Celkové hodnotenie žiaka strednej odbornej školy, ktorý je hodnotený v súlade s bodom </w:t>
      </w:r>
      <w:r w:rsidR="00927074" w:rsidRPr="00927074">
        <w:rPr>
          <w:rFonts w:ascii="Arial" w:hAnsi="Arial" w:cs="Arial"/>
        </w:rPr>
        <w:t>3</w:t>
      </w:r>
      <w:r w:rsidRPr="00927074">
        <w:rPr>
          <w:rFonts w:ascii="Arial" w:hAnsi="Arial" w:cs="Arial"/>
        </w:rPr>
        <w:t xml:space="preserve"> písm. b) ŠP, sa na konci každého klasifikačného obdobia</w:t>
      </w:r>
      <w:r w:rsidR="00D55D66" w:rsidRPr="00927074">
        <w:rPr>
          <w:rFonts w:ascii="Arial" w:hAnsi="Arial" w:cs="Arial"/>
        </w:rPr>
        <w:t>,</w:t>
      </w:r>
      <w:r w:rsidRPr="00927074">
        <w:rPr>
          <w:rFonts w:ascii="Arial" w:hAnsi="Arial" w:cs="Arial"/>
        </w:rPr>
        <w:t xml:space="preserve"> t. j. na konci prvého </w:t>
      </w:r>
      <w:r w:rsidR="00D12693" w:rsidRPr="00927074">
        <w:rPr>
          <w:rFonts w:ascii="Arial" w:hAnsi="Arial" w:cs="Arial"/>
        </w:rPr>
        <w:t xml:space="preserve">polroka v príslušnom ročníku  na </w:t>
      </w:r>
      <w:r w:rsidR="00D12693" w:rsidRPr="00927074">
        <w:rPr>
          <w:rFonts w:ascii="Arial" w:hAnsi="Arial" w:cs="Arial"/>
          <w:i/>
        </w:rPr>
        <w:t>výpise hodnotenia vyučovacích predmetov a správania žiaka</w:t>
      </w:r>
      <w:r w:rsidR="00543459">
        <w:rPr>
          <w:rFonts w:ascii="Arial" w:hAnsi="Arial" w:cs="Arial"/>
          <w:i/>
        </w:rPr>
        <w:t xml:space="preserve"> </w:t>
      </w:r>
      <w:r w:rsidRPr="00927074">
        <w:rPr>
          <w:rFonts w:ascii="Arial" w:hAnsi="Arial" w:cs="Arial"/>
        </w:rPr>
        <w:t>a druhého polroka v príslušnom ročníku</w:t>
      </w:r>
      <w:r w:rsidR="00D12693" w:rsidRPr="00927074">
        <w:rPr>
          <w:rFonts w:ascii="Arial" w:hAnsi="Arial" w:cs="Arial"/>
        </w:rPr>
        <w:t xml:space="preserve">  na vysvedčení vyjadruje takto</w:t>
      </w:r>
      <w:r w:rsidRPr="00927074">
        <w:rPr>
          <w:rFonts w:ascii="Arial" w:hAnsi="Arial" w:cs="Arial"/>
        </w:rPr>
        <w:t>:</w:t>
      </w:r>
    </w:p>
    <w:p w:rsidR="00412720" w:rsidRPr="00851701" w:rsidRDefault="00412720" w:rsidP="00C947F8">
      <w:pPr>
        <w:numPr>
          <w:ilvl w:val="0"/>
          <w:numId w:val="48"/>
        </w:numPr>
        <w:ind w:left="1080" w:right="1202" w:hanging="513"/>
        <w:rPr>
          <w:rFonts w:ascii="Arial" w:hAnsi="Arial" w:cs="Arial"/>
          <w:color w:val="000000"/>
        </w:rPr>
      </w:pPr>
      <w:r w:rsidRPr="00851701">
        <w:rPr>
          <w:rFonts w:ascii="Arial" w:hAnsi="Arial" w:cs="Arial"/>
          <w:color w:val="000000"/>
        </w:rPr>
        <w:t>prospel s vyznamenaním,</w:t>
      </w:r>
    </w:p>
    <w:p w:rsidR="00412720" w:rsidRPr="00851701" w:rsidRDefault="00412720" w:rsidP="00C947F8">
      <w:pPr>
        <w:numPr>
          <w:ilvl w:val="0"/>
          <w:numId w:val="48"/>
        </w:numPr>
        <w:ind w:left="1080" w:right="1202" w:hanging="513"/>
        <w:rPr>
          <w:rFonts w:ascii="Arial" w:hAnsi="Arial" w:cs="Arial"/>
          <w:color w:val="000000"/>
        </w:rPr>
      </w:pPr>
      <w:r w:rsidRPr="00851701">
        <w:rPr>
          <w:rFonts w:ascii="Arial" w:hAnsi="Arial" w:cs="Arial"/>
          <w:color w:val="000000"/>
        </w:rPr>
        <w:t xml:space="preserve">prospel veľmi dobre, </w:t>
      </w:r>
    </w:p>
    <w:p w:rsidR="00412720" w:rsidRPr="00851701" w:rsidRDefault="00412720" w:rsidP="00C947F8">
      <w:pPr>
        <w:numPr>
          <w:ilvl w:val="0"/>
          <w:numId w:val="48"/>
        </w:numPr>
        <w:ind w:left="1080" w:right="1202" w:hanging="513"/>
        <w:rPr>
          <w:rFonts w:ascii="Arial" w:hAnsi="Arial" w:cs="Arial"/>
          <w:color w:val="000000"/>
        </w:rPr>
      </w:pPr>
      <w:r w:rsidRPr="00851701">
        <w:rPr>
          <w:rFonts w:ascii="Arial" w:hAnsi="Arial" w:cs="Arial"/>
          <w:color w:val="000000"/>
        </w:rPr>
        <w:t>prospel,</w:t>
      </w:r>
    </w:p>
    <w:p w:rsidR="00412720" w:rsidRDefault="00412720" w:rsidP="00C947F8">
      <w:pPr>
        <w:numPr>
          <w:ilvl w:val="0"/>
          <w:numId w:val="48"/>
        </w:numPr>
        <w:ind w:left="1080" w:right="1202" w:hanging="513"/>
        <w:rPr>
          <w:rFonts w:ascii="Arial" w:hAnsi="Arial" w:cs="Arial"/>
          <w:color w:val="000000"/>
        </w:rPr>
      </w:pPr>
      <w:r w:rsidRPr="00851701">
        <w:rPr>
          <w:rFonts w:ascii="Arial" w:hAnsi="Arial" w:cs="Arial"/>
          <w:color w:val="000000"/>
        </w:rPr>
        <w:t>neprospel.</w:t>
      </w:r>
    </w:p>
    <w:p w:rsidR="00D55D66" w:rsidRPr="00851701" w:rsidRDefault="00D55D66" w:rsidP="00D55D66">
      <w:pPr>
        <w:ind w:left="567" w:right="1202"/>
        <w:rPr>
          <w:rFonts w:ascii="Arial" w:hAnsi="Arial" w:cs="Arial"/>
          <w:color w:val="000000"/>
        </w:rPr>
      </w:pPr>
    </w:p>
    <w:p w:rsidR="00412720" w:rsidRPr="00851701" w:rsidRDefault="00412720">
      <w:pPr>
        <w:numPr>
          <w:ilvl w:val="0"/>
          <w:numId w:val="47"/>
        </w:numPr>
        <w:ind w:right="48"/>
        <w:jc w:val="both"/>
        <w:rPr>
          <w:rFonts w:ascii="Arial" w:hAnsi="Arial" w:cs="Arial"/>
          <w:color w:val="000000"/>
        </w:rPr>
      </w:pPr>
      <w:r w:rsidRPr="00851701">
        <w:rPr>
          <w:rFonts w:ascii="Arial" w:hAnsi="Arial" w:cs="Arial"/>
          <w:color w:val="000000"/>
        </w:rPr>
        <w:t>Celkové hodnotenie žiaka na konci prvého a druhého polroku vyjadruje výsledky jeho klasifikácie v povinných vyučovacích predmetoch, ktoré sa klasifikujú, a klasifikáciu jeho správania; nezahŕňa klasifikáciu v nepovinných vyučovacích predmetoch.</w:t>
      </w:r>
    </w:p>
    <w:p w:rsidR="00412720" w:rsidRPr="00851701" w:rsidRDefault="00412720">
      <w:pPr>
        <w:ind w:right="48"/>
        <w:jc w:val="both"/>
        <w:rPr>
          <w:rFonts w:ascii="Arial" w:hAnsi="Arial" w:cs="Arial"/>
          <w:color w:val="000000"/>
        </w:rPr>
      </w:pPr>
    </w:p>
    <w:p w:rsidR="00412720" w:rsidRPr="00851701" w:rsidRDefault="00412720">
      <w:pPr>
        <w:numPr>
          <w:ilvl w:val="0"/>
          <w:numId w:val="47"/>
        </w:numPr>
        <w:ind w:right="48"/>
        <w:jc w:val="both"/>
        <w:rPr>
          <w:rFonts w:ascii="Arial" w:hAnsi="Arial" w:cs="Arial"/>
          <w:color w:val="000000"/>
        </w:rPr>
      </w:pPr>
      <w:r w:rsidRPr="00851701">
        <w:rPr>
          <w:rFonts w:ascii="Arial" w:hAnsi="Arial" w:cs="Arial"/>
          <w:color w:val="000000"/>
        </w:rPr>
        <w:t xml:space="preserve">Žiak prospel s vyznamenaním, ak ani v jednom povinnom vyučovacom predmete nemá stupeň prospechu horší ako chválitebný, priemerný stupeň prospechu z povinných vyučovacích predmetov nemá horší ako </w:t>
      </w:r>
      <w:smartTag w:uri="urn:schemas-microsoft-com:office:smarttags" w:element="metricconverter">
        <w:smartTagPr>
          <w:attr w:name="ProductID" w:val="1,5 a"/>
        </w:smartTagPr>
        <w:r w:rsidRPr="00851701">
          <w:rPr>
            <w:rFonts w:ascii="Arial" w:hAnsi="Arial" w:cs="Arial"/>
            <w:color w:val="000000"/>
          </w:rPr>
          <w:t>1,5 a</w:t>
        </w:r>
      </w:smartTag>
      <w:r w:rsidRPr="00851701">
        <w:rPr>
          <w:rFonts w:ascii="Arial" w:hAnsi="Arial" w:cs="Arial"/>
          <w:color w:val="000000"/>
        </w:rPr>
        <w:t xml:space="preserve"> jeho správanie je hodnotené ako "veľmi dobré".</w:t>
      </w:r>
    </w:p>
    <w:p w:rsidR="00412720" w:rsidRPr="00851701" w:rsidRDefault="00412720">
      <w:pPr>
        <w:pStyle w:val="Odsekzoznamu"/>
        <w:rPr>
          <w:rFonts w:ascii="Arial" w:hAnsi="Arial" w:cs="Arial"/>
          <w:color w:val="000000"/>
        </w:rPr>
      </w:pPr>
    </w:p>
    <w:p w:rsidR="00412720" w:rsidRPr="00851701" w:rsidRDefault="00412720">
      <w:pPr>
        <w:numPr>
          <w:ilvl w:val="0"/>
          <w:numId w:val="47"/>
        </w:numPr>
        <w:ind w:right="48"/>
        <w:jc w:val="both"/>
        <w:rPr>
          <w:rFonts w:ascii="Arial" w:hAnsi="Arial" w:cs="Arial"/>
          <w:color w:val="000000"/>
        </w:rPr>
      </w:pPr>
      <w:r w:rsidRPr="00851701">
        <w:rPr>
          <w:rFonts w:ascii="Arial" w:hAnsi="Arial" w:cs="Arial"/>
          <w:color w:val="000000"/>
        </w:rPr>
        <w:t xml:space="preserve">Žiak prospel veľmi dobre, ak ani v jednom povinnom vyučovacom predmete nemá stupeň prospechu horší ako dobrý, priemerný stupeň prospechu z povinných vyučovacích predmetov nemá horší ako </w:t>
      </w:r>
      <w:smartTag w:uri="urn:schemas-microsoft-com:office:smarttags" w:element="metricconverter">
        <w:smartTagPr>
          <w:attr w:name="ProductID" w:val="2,0 a"/>
        </w:smartTagPr>
        <w:r w:rsidRPr="00851701">
          <w:rPr>
            <w:rFonts w:ascii="Arial" w:hAnsi="Arial" w:cs="Arial"/>
            <w:color w:val="000000"/>
          </w:rPr>
          <w:t>2,0 a</w:t>
        </w:r>
      </w:smartTag>
      <w:r w:rsidRPr="00851701">
        <w:rPr>
          <w:rFonts w:ascii="Arial" w:hAnsi="Arial" w:cs="Arial"/>
          <w:color w:val="000000"/>
        </w:rPr>
        <w:t xml:space="preserve"> jeho správanie je hodnotené ako "veľmi dobré".</w:t>
      </w:r>
    </w:p>
    <w:p w:rsidR="00412720" w:rsidRPr="00851701" w:rsidRDefault="00412720">
      <w:pPr>
        <w:pStyle w:val="Odsekzoznamu"/>
        <w:rPr>
          <w:rFonts w:ascii="Arial" w:hAnsi="Arial" w:cs="Arial"/>
          <w:color w:val="000000"/>
        </w:rPr>
      </w:pPr>
    </w:p>
    <w:p w:rsidR="00412720" w:rsidRPr="00927074" w:rsidRDefault="00412720" w:rsidP="006A5E38">
      <w:pPr>
        <w:numPr>
          <w:ilvl w:val="0"/>
          <w:numId w:val="47"/>
        </w:numPr>
        <w:ind w:right="48"/>
        <w:jc w:val="both"/>
        <w:rPr>
          <w:rFonts w:ascii="Arial" w:hAnsi="Arial" w:cs="Arial"/>
        </w:rPr>
      </w:pPr>
      <w:r w:rsidRPr="00851701">
        <w:rPr>
          <w:rFonts w:ascii="Arial" w:hAnsi="Arial" w:cs="Arial"/>
          <w:color w:val="000000"/>
        </w:rPr>
        <w:t>Žiak prospel, ak nemá stupeň prospechu nedostatočný ani v jedn</w:t>
      </w:r>
      <w:r w:rsidR="006A5E38">
        <w:rPr>
          <w:rFonts w:ascii="Arial" w:hAnsi="Arial" w:cs="Arial"/>
          <w:color w:val="000000"/>
        </w:rPr>
        <w:t xml:space="preserve">om povinnom vyučovacom predmete </w:t>
      </w:r>
      <w:r w:rsidR="006A5E38" w:rsidRPr="00927074">
        <w:rPr>
          <w:rFonts w:ascii="Arial" w:hAnsi="Arial" w:cs="Arial"/>
        </w:rPr>
        <w:t>a v niektorom vyučovacom predmete má hodnotenie „aktívne absolvoval “ alebo „absolvoval“.</w:t>
      </w:r>
    </w:p>
    <w:p w:rsidR="00412720" w:rsidRPr="00851701" w:rsidRDefault="00412720">
      <w:pPr>
        <w:pStyle w:val="Odsekzoznamu"/>
        <w:rPr>
          <w:rFonts w:ascii="Arial" w:hAnsi="Arial" w:cs="Arial"/>
          <w:color w:val="000000"/>
        </w:rPr>
      </w:pPr>
    </w:p>
    <w:p w:rsidR="00412720" w:rsidRPr="006A5E38" w:rsidRDefault="00412720" w:rsidP="00927074">
      <w:pPr>
        <w:numPr>
          <w:ilvl w:val="0"/>
          <w:numId w:val="47"/>
        </w:numPr>
        <w:ind w:right="48"/>
        <w:jc w:val="both"/>
        <w:rPr>
          <w:rFonts w:ascii="Arial" w:hAnsi="Arial" w:cs="Arial"/>
          <w:color w:val="FF0000"/>
        </w:rPr>
      </w:pPr>
      <w:r w:rsidRPr="00927074">
        <w:rPr>
          <w:rFonts w:ascii="Arial" w:hAnsi="Arial" w:cs="Arial"/>
          <w:color w:val="000000"/>
        </w:rPr>
        <w:t>Žiak neprospel,</w:t>
      </w:r>
      <w:r w:rsidR="00927074">
        <w:rPr>
          <w:rFonts w:ascii="Arial" w:hAnsi="Arial" w:cs="Arial"/>
          <w:color w:val="000000"/>
        </w:rPr>
        <w:t xml:space="preserve"> ak</w:t>
      </w:r>
      <w:r w:rsidR="006C170A">
        <w:rPr>
          <w:rFonts w:ascii="Arial" w:hAnsi="Arial" w:cs="Arial"/>
          <w:color w:val="000000"/>
        </w:rPr>
        <w:t xml:space="preserve"> </w:t>
      </w:r>
      <w:r w:rsidR="006A5E38" w:rsidRPr="00BF6842">
        <w:rPr>
          <w:rFonts w:ascii="Arial" w:hAnsi="Arial" w:cs="Arial"/>
        </w:rPr>
        <w:t xml:space="preserve">na konci druhého polroka </w:t>
      </w:r>
      <w:r w:rsidR="00927074" w:rsidRPr="00BF6842">
        <w:rPr>
          <w:rFonts w:ascii="Arial" w:hAnsi="Arial" w:cs="Arial"/>
        </w:rPr>
        <w:t>má</w:t>
      </w:r>
      <w:r w:rsidR="006A5E38" w:rsidRPr="00BF6842">
        <w:rPr>
          <w:rFonts w:ascii="Arial" w:hAnsi="Arial" w:cs="Arial"/>
        </w:rPr>
        <w:t xml:space="preserve"> z viac ako dvoch vyučovacích predmetov</w:t>
      </w:r>
      <w:r w:rsidR="00927074" w:rsidRPr="00BF6842">
        <w:rPr>
          <w:rFonts w:ascii="Arial" w:hAnsi="Arial" w:cs="Arial"/>
        </w:rPr>
        <w:t xml:space="preserve"> hodnotenie „nedostatočný“</w:t>
      </w:r>
      <w:r w:rsidR="006A5E38" w:rsidRPr="00BF6842">
        <w:rPr>
          <w:rFonts w:ascii="Arial" w:hAnsi="Arial" w:cs="Arial"/>
        </w:rPr>
        <w:t>,</w:t>
      </w:r>
      <w:r w:rsidR="006C170A">
        <w:rPr>
          <w:rFonts w:ascii="Arial" w:hAnsi="Arial" w:cs="Arial"/>
        </w:rPr>
        <w:t xml:space="preserve"> </w:t>
      </w:r>
      <w:r w:rsidR="006A5E38" w:rsidRPr="00BF6842">
        <w:rPr>
          <w:rFonts w:ascii="Arial" w:hAnsi="Arial" w:cs="Arial"/>
        </w:rPr>
        <w:t>alebo ktorý po komisionálnej skúške z vyučovacieho predmetu neprospel.</w:t>
      </w:r>
    </w:p>
    <w:p w:rsidR="00412720" w:rsidRPr="00851701" w:rsidRDefault="00412720">
      <w:pPr>
        <w:pStyle w:val="Odsekzoznamu"/>
        <w:rPr>
          <w:rFonts w:ascii="Arial" w:hAnsi="Arial" w:cs="Arial"/>
          <w:color w:val="000000"/>
        </w:rPr>
      </w:pPr>
    </w:p>
    <w:p w:rsidR="00412720" w:rsidRPr="00851701" w:rsidRDefault="00412720">
      <w:pPr>
        <w:numPr>
          <w:ilvl w:val="0"/>
          <w:numId w:val="47"/>
        </w:numPr>
        <w:ind w:right="48"/>
        <w:jc w:val="both"/>
        <w:rPr>
          <w:rFonts w:ascii="Arial" w:hAnsi="Arial" w:cs="Arial"/>
          <w:color w:val="000000"/>
        </w:rPr>
      </w:pPr>
      <w:r w:rsidRPr="00851701">
        <w:rPr>
          <w:rFonts w:ascii="Arial" w:hAnsi="Arial" w:cs="Arial"/>
          <w:color w:val="000000"/>
        </w:rPr>
        <w:t xml:space="preserve">Žiak, ktorý bol na konci druhého polroka hodnotený stupňom prospechu nedostatočný alebo dosiahol neuspokojivé výsledky z viac ako dvoch povinných vyučovacích predmetov, môže opakovať ročník. </w:t>
      </w:r>
    </w:p>
    <w:p w:rsidR="00412720" w:rsidRPr="00851701" w:rsidRDefault="00412720">
      <w:pPr>
        <w:ind w:right="48"/>
        <w:jc w:val="both"/>
        <w:rPr>
          <w:rFonts w:ascii="Arial" w:hAnsi="Arial" w:cs="Arial"/>
          <w:color w:val="000000"/>
        </w:rPr>
      </w:pPr>
    </w:p>
    <w:p w:rsidR="00412720" w:rsidRPr="00851701" w:rsidRDefault="00412720">
      <w:pPr>
        <w:numPr>
          <w:ilvl w:val="0"/>
          <w:numId w:val="47"/>
        </w:numPr>
        <w:ind w:right="48"/>
        <w:jc w:val="both"/>
        <w:rPr>
          <w:rFonts w:ascii="Arial" w:hAnsi="Arial" w:cs="Arial"/>
          <w:color w:val="000000"/>
        </w:rPr>
      </w:pPr>
      <w:r w:rsidRPr="00851701">
        <w:rPr>
          <w:rFonts w:ascii="Arial" w:hAnsi="Arial" w:cs="Arial"/>
          <w:color w:val="000000"/>
        </w:rPr>
        <w:t>Ročník opakuje aj žiak, ktorého nebolo možné klasifikovať ani v náhradnom termíne zo závažných objektívnych dôvodov, najmä zdravotných, alebo dlhodobého pobytu v zahraničí.</w:t>
      </w:r>
    </w:p>
    <w:p w:rsidR="00412720" w:rsidRPr="00851701" w:rsidRDefault="00412720">
      <w:pPr>
        <w:pStyle w:val="Odsekzoznamu"/>
        <w:rPr>
          <w:rFonts w:ascii="Arial" w:hAnsi="Arial" w:cs="Arial"/>
          <w:color w:val="000000"/>
        </w:rPr>
      </w:pPr>
    </w:p>
    <w:p w:rsidR="00412720" w:rsidRPr="00851701" w:rsidRDefault="00412720">
      <w:pPr>
        <w:numPr>
          <w:ilvl w:val="0"/>
          <w:numId w:val="47"/>
        </w:numPr>
        <w:ind w:right="48"/>
        <w:jc w:val="both"/>
        <w:rPr>
          <w:rFonts w:ascii="Arial" w:hAnsi="Arial" w:cs="Arial"/>
          <w:color w:val="000000"/>
        </w:rPr>
      </w:pPr>
      <w:r w:rsidRPr="00851701">
        <w:rPr>
          <w:rFonts w:ascii="Arial" w:hAnsi="Arial" w:cs="Arial"/>
          <w:color w:val="000000"/>
        </w:rPr>
        <w:t>O opakovaní ročníka rozhodne rozhodnutím riaditeľ školy, na základe písomnej žiadosti zákonného zástupcu žiaka; pri plnoletosti žiaka na základe žiadosti žiaka. Opakovanie toho istého ročníka možno povoliť len raz.</w:t>
      </w:r>
    </w:p>
    <w:p w:rsidR="00412720" w:rsidRPr="00851701" w:rsidRDefault="00412720">
      <w:pPr>
        <w:pStyle w:val="Odsekzoznamu"/>
        <w:rPr>
          <w:rFonts w:ascii="Arial" w:hAnsi="Arial" w:cs="Arial"/>
          <w:color w:val="000000"/>
        </w:rPr>
      </w:pPr>
    </w:p>
    <w:p w:rsidR="006A5E38" w:rsidRPr="00927074" w:rsidRDefault="006A5E38" w:rsidP="006A5E38">
      <w:pPr>
        <w:numPr>
          <w:ilvl w:val="0"/>
          <w:numId w:val="47"/>
        </w:numPr>
        <w:ind w:right="48"/>
        <w:jc w:val="both"/>
        <w:rPr>
          <w:rFonts w:ascii="Arial" w:hAnsi="Arial" w:cs="Arial"/>
        </w:rPr>
      </w:pPr>
      <w:r w:rsidRPr="00927074">
        <w:rPr>
          <w:rFonts w:ascii="Arial" w:hAnsi="Arial" w:cs="Arial"/>
        </w:rPr>
        <w:t>Účastník výchovy a vzdelávania nemôže opakovať ročník.</w:t>
      </w:r>
    </w:p>
    <w:p w:rsidR="006A5E38" w:rsidRDefault="006A5E38" w:rsidP="006A5E38">
      <w:pPr>
        <w:pStyle w:val="Odsekzoznamu"/>
        <w:rPr>
          <w:rFonts w:ascii="Arial" w:hAnsi="Arial" w:cs="Arial"/>
          <w:color w:val="000000"/>
        </w:rPr>
      </w:pPr>
    </w:p>
    <w:p w:rsidR="00412720" w:rsidRPr="00851701" w:rsidRDefault="00412720">
      <w:pPr>
        <w:numPr>
          <w:ilvl w:val="0"/>
          <w:numId w:val="47"/>
        </w:numPr>
        <w:ind w:right="48"/>
        <w:jc w:val="both"/>
        <w:rPr>
          <w:rFonts w:ascii="Arial" w:hAnsi="Arial" w:cs="Arial"/>
          <w:color w:val="000000"/>
        </w:rPr>
      </w:pPr>
      <w:r w:rsidRPr="00851701">
        <w:rPr>
          <w:rFonts w:ascii="Arial" w:hAnsi="Arial" w:cs="Arial"/>
          <w:color w:val="000000"/>
        </w:rPr>
        <w:lastRenderedPageBreak/>
        <w:t xml:space="preserve">Klasifikáciu správania navrhuje triedny učiteľ po prerokovaní s pedagogickými zamestnancami a schvaľuje riaditeľ školy po prerokovaní v pedagogickej rade. </w:t>
      </w:r>
    </w:p>
    <w:p w:rsidR="00412720" w:rsidRPr="00851701" w:rsidRDefault="00412720">
      <w:pPr>
        <w:pStyle w:val="Odsekzoznamu"/>
        <w:rPr>
          <w:rFonts w:ascii="Arial" w:hAnsi="Arial" w:cs="Arial"/>
          <w:color w:val="000000"/>
        </w:rPr>
      </w:pPr>
    </w:p>
    <w:p w:rsidR="00412720" w:rsidRDefault="00412720">
      <w:pPr>
        <w:numPr>
          <w:ilvl w:val="0"/>
          <w:numId w:val="47"/>
        </w:numPr>
        <w:ind w:right="48"/>
        <w:jc w:val="both"/>
        <w:rPr>
          <w:rFonts w:ascii="Arial" w:hAnsi="Arial" w:cs="Arial"/>
          <w:color w:val="000000"/>
        </w:rPr>
      </w:pPr>
      <w:r w:rsidRPr="00851701">
        <w:rPr>
          <w:rFonts w:ascii="Arial" w:hAnsi="Arial" w:cs="Arial"/>
          <w:color w:val="000000"/>
        </w:rPr>
        <w:t xml:space="preserve">Pri hodnotení a klasifikácii správania žiaka sa zohľadňuje plnenie ustanovení školského poriadku a dodržiavanie stanovených pravidiel správania, ľudských práv a práv dieťaťa, dodržiavanie mravných zásad správania v škole a na verejnosti </w:t>
      </w:r>
      <w:r w:rsidRPr="00DC12ED">
        <w:rPr>
          <w:rFonts w:ascii="Arial" w:hAnsi="Arial" w:cs="Arial"/>
          <w:color w:val="000000"/>
        </w:rPr>
        <w:t xml:space="preserve">počas aktivít súvisiacich so štúdiom na strednej škole (viď príloha č. 2). </w:t>
      </w:r>
    </w:p>
    <w:p w:rsidR="00632F7B" w:rsidRDefault="00632F7B" w:rsidP="00632F7B">
      <w:pPr>
        <w:pStyle w:val="Odsekzoznamu"/>
        <w:rPr>
          <w:rFonts w:ascii="Arial" w:hAnsi="Arial" w:cs="Arial"/>
          <w:color w:val="000000"/>
        </w:rPr>
      </w:pPr>
    </w:p>
    <w:p w:rsidR="00632F7B" w:rsidRPr="00DC12ED" w:rsidRDefault="00632F7B">
      <w:pPr>
        <w:numPr>
          <w:ilvl w:val="0"/>
          <w:numId w:val="47"/>
        </w:numPr>
        <w:ind w:right="48"/>
        <w:jc w:val="both"/>
        <w:rPr>
          <w:rFonts w:ascii="Arial" w:hAnsi="Arial" w:cs="Arial"/>
          <w:color w:val="000000"/>
        </w:rPr>
      </w:pPr>
      <w:r>
        <w:rPr>
          <w:rFonts w:ascii="Arial" w:hAnsi="Arial" w:cs="Arial"/>
        </w:rPr>
        <w:t>Žiak nadväzujúcej formy odborného vzdelávania a prípravy a externej formy štúdia sa nehodnotí zo správania.</w:t>
      </w:r>
    </w:p>
    <w:p w:rsidR="00412720" w:rsidRPr="00851701" w:rsidRDefault="00412720">
      <w:pPr>
        <w:autoSpaceDE w:val="0"/>
        <w:autoSpaceDN w:val="0"/>
        <w:adjustRightInd w:val="0"/>
        <w:ind w:left="567"/>
        <w:jc w:val="center"/>
        <w:rPr>
          <w:rFonts w:ascii="Arial" w:hAnsi="Arial" w:cs="Arial"/>
          <w:b/>
          <w:color w:val="000000"/>
        </w:rPr>
      </w:pPr>
    </w:p>
    <w:p w:rsidR="00412720" w:rsidRPr="00851701" w:rsidRDefault="00412720">
      <w:pPr>
        <w:autoSpaceDE w:val="0"/>
        <w:autoSpaceDN w:val="0"/>
        <w:adjustRightInd w:val="0"/>
        <w:ind w:left="567"/>
        <w:jc w:val="center"/>
        <w:rPr>
          <w:rFonts w:ascii="Arial" w:hAnsi="Arial" w:cs="Arial"/>
          <w:b/>
          <w:color w:val="000000"/>
        </w:rPr>
      </w:pPr>
      <w:r w:rsidRPr="00851701">
        <w:rPr>
          <w:rFonts w:ascii="Arial" w:hAnsi="Arial" w:cs="Arial"/>
          <w:b/>
          <w:color w:val="000000"/>
        </w:rPr>
        <w:t>Článok 10</w:t>
      </w:r>
    </w:p>
    <w:p w:rsidR="00412720" w:rsidRPr="00851701" w:rsidRDefault="00412720">
      <w:pPr>
        <w:autoSpaceDE w:val="0"/>
        <w:autoSpaceDN w:val="0"/>
        <w:adjustRightInd w:val="0"/>
        <w:ind w:left="567"/>
        <w:jc w:val="center"/>
        <w:rPr>
          <w:rFonts w:ascii="Arial" w:hAnsi="Arial" w:cs="Arial"/>
          <w:b/>
          <w:color w:val="000000"/>
        </w:rPr>
      </w:pPr>
      <w:r w:rsidRPr="00851701">
        <w:rPr>
          <w:rFonts w:ascii="Arial" w:hAnsi="Arial" w:cs="Arial"/>
          <w:b/>
          <w:color w:val="000000"/>
        </w:rPr>
        <w:t>Opravná skúška</w:t>
      </w:r>
    </w:p>
    <w:p w:rsidR="00412720" w:rsidRPr="00851701" w:rsidRDefault="00412720">
      <w:pPr>
        <w:autoSpaceDE w:val="0"/>
        <w:autoSpaceDN w:val="0"/>
        <w:adjustRightInd w:val="0"/>
        <w:jc w:val="center"/>
        <w:rPr>
          <w:rFonts w:ascii="Arial" w:hAnsi="Arial" w:cs="Arial"/>
          <w:b/>
          <w:color w:val="000000"/>
        </w:rPr>
      </w:pPr>
    </w:p>
    <w:p w:rsidR="00632F7B" w:rsidRDefault="00632F7B" w:rsidP="00632F7B">
      <w:pPr>
        <w:numPr>
          <w:ilvl w:val="0"/>
          <w:numId w:val="62"/>
        </w:numPr>
        <w:tabs>
          <w:tab w:val="clear" w:pos="720"/>
        </w:tabs>
        <w:autoSpaceDE w:val="0"/>
        <w:autoSpaceDN w:val="0"/>
        <w:adjustRightInd w:val="0"/>
        <w:ind w:left="550" w:hanging="440"/>
        <w:jc w:val="both"/>
        <w:rPr>
          <w:rFonts w:ascii="Arial" w:hAnsi="Arial" w:cs="Arial"/>
        </w:rPr>
      </w:pPr>
      <w:r>
        <w:rPr>
          <w:rFonts w:ascii="Arial" w:hAnsi="Arial" w:cs="Arial"/>
        </w:rPr>
        <w:t>Ak nemožno žiaka vyskúšať a hodnotiť v riadnom termíne v prvom polroku, žiak sa za prvý polrok nehodnotí; riaditeľ školy určí na jeho vyskúšanie a hodnotenie náhradný termín, a to spravidla tak, aby sa hodnotenie mohlo uskutočniť najneskôr do dvoch mesiacov po skončení prvého polroka.</w:t>
      </w:r>
    </w:p>
    <w:p w:rsidR="00632F7B" w:rsidRDefault="00632F7B" w:rsidP="00632F7B">
      <w:pPr>
        <w:numPr>
          <w:ilvl w:val="0"/>
          <w:numId w:val="62"/>
        </w:numPr>
        <w:tabs>
          <w:tab w:val="clear" w:pos="720"/>
          <w:tab w:val="num" w:pos="550"/>
        </w:tabs>
        <w:autoSpaceDE w:val="0"/>
        <w:autoSpaceDN w:val="0"/>
        <w:adjustRightInd w:val="0"/>
        <w:spacing w:before="240"/>
        <w:ind w:left="550" w:hanging="440"/>
        <w:jc w:val="both"/>
        <w:rPr>
          <w:rFonts w:ascii="Arial" w:hAnsi="Arial" w:cs="Arial"/>
        </w:rPr>
      </w:pPr>
      <w:r>
        <w:rPr>
          <w:rFonts w:ascii="Arial" w:hAnsi="Arial" w:cs="Arial"/>
        </w:rPr>
        <w:t xml:space="preserve">Ak nemožno žiaka vyskúšať a hodnotiť v riadnom termíne v druhom polroku, žiak je skúšaný aj hodnotený za toto obdobie spravidla </w:t>
      </w:r>
      <w:r w:rsidR="00F36173">
        <w:rPr>
          <w:rFonts w:ascii="Arial" w:hAnsi="Arial" w:cs="Arial"/>
        </w:rPr>
        <w:t xml:space="preserve">do 15. </w:t>
      </w:r>
      <w:r w:rsidR="006C170A">
        <w:rPr>
          <w:rFonts w:ascii="Arial" w:hAnsi="Arial" w:cs="Arial"/>
        </w:rPr>
        <w:t>J</w:t>
      </w:r>
      <w:r w:rsidR="00F36173">
        <w:rPr>
          <w:rFonts w:ascii="Arial" w:hAnsi="Arial" w:cs="Arial"/>
        </w:rPr>
        <w:t>úla</w:t>
      </w:r>
      <w:r w:rsidR="006C170A">
        <w:rPr>
          <w:rFonts w:ascii="Arial" w:hAnsi="Arial" w:cs="Arial"/>
        </w:rPr>
        <w:t xml:space="preserve"> </w:t>
      </w:r>
      <w:r>
        <w:rPr>
          <w:rFonts w:ascii="Arial" w:hAnsi="Arial" w:cs="Arial"/>
        </w:rPr>
        <w:t>a v dňoch určených riaditeľom školy.</w:t>
      </w:r>
    </w:p>
    <w:p w:rsidR="00632F7B" w:rsidRDefault="00632F7B" w:rsidP="00632F7B">
      <w:pPr>
        <w:numPr>
          <w:ilvl w:val="0"/>
          <w:numId w:val="62"/>
        </w:numPr>
        <w:tabs>
          <w:tab w:val="clear" w:pos="720"/>
          <w:tab w:val="num" w:pos="550"/>
        </w:tabs>
        <w:autoSpaceDE w:val="0"/>
        <w:autoSpaceDN w:val="0"/>
        <w:adjustRightInd w:val="0"/>
        <w:spacing w:before="240"/>
        <w:ind w:left="550" w:hanging="440"/>
        <w:jc w:val="both"/>
        <w:rPr>
          <w:rFonts w:ascii="Arial" w:hAnsi="Arial" w:cs="Arial"/>
        </w:rPr>
      </w:pPr>
      <w:r>
        <w:rPr>
          <w:rFonts w:ascii="Arial" w:hAnsi="Arial" w:cs="Arial"/>
        </w:rPr>
        <w:t>Žiak, ktorý na konci druhého polroka neprospel najviac z dvoch vyučovacích predmetov, môže na základe rozhodnutia riaditeľa školy vykonať z týchto predmetov komisionálnu skúšku podľa § 57 ods. 1 písm. d) školského zákona.</w:t>
      </w:r>
    </w:p>
    <w:p w:rsidR="00632F7B" w:rsidRDefault="00632F7B" w:rsidP="00632F7B">
      <w:pPr>
        <w:numPr>
          <w:ilvl w:val="0"/>
          <w:numId w:val="62"/>
        </w:numPr>
        <w:tabs>
          <w:tab w:val="clear" w:pos="720"/>
          <w:tab w:val="num" w:pos="550"/>
        </w:tabs>
        <w:autoSpaceDE w:val="0"/>
        <w:autoSpaceDN w:val="0"/>
        <w:adjustRightInd w:val="0"/>
        <w:spacing w:before="240"/>
        <w:ind w:left="550" w:hanging="440"/>
        <w:jc w:val="both"/>
        <w:rPr>
          <w:rFonts w:ascii="Arial" w:hAnsi="Arial" w:cs="Arial"/>
        </w:rPr>
      </w:pPr>
      <w:r>
        <w:rPr>
          <w:rFonts w:ascii="Arial" w:hAnsi="Arial" w:cs="Arial"/>
        </w:rPr>
        <w:t>Komisionálnu skúšku podľa § 57 ods. 1 písm. d) môže vykonať aj žiak, ktorý na konci prvého polroka neprospel najviac z dvoch vyučovacích predmetov, ktoré sa vyučujú len v prvom polroku.</w:t>
      </w:r>
    </w:p>
    <w:p w:rsidR="00632F7B" w:rsidRDefault="00632F7B" w:rsidP="00632F7B">
      <w:pPr>
        <w:numPr>
          <w:ilvl w:val="0"/>
          <w:numId w:val="62"/>
        </w:numPr>
        <w:tabs>
          <w:tab w:val="clear" w:pos="720"/>
          <w:tab w:val="num" w:pos="550"/>
        </w:tabs>
        <w:autoSpaceDE w:val="0"/>
        <w:autoSpaceDN w:val="0"/>
        <w:adjustRightInd w:val="0"/>
        <w:spacing w:before="240"/>
        <w:ind w:left="550" w:hanging="440"/>
        <w:jc w:val="both"/>
        <w:rPr>
          <w:rFonts w:ascii="Arial" w:hAnsi="Arial" w:cs="Arial"/>
        </w:rPr>
      </w:pPr>
      <w:r>
        <w:rPr>
          <w:rFonts w:ascii="Arial" w:hAnsi="Arial" w:cs="Arial"/>
        </w:rPr>
        <w:t>Termín komisionálnej skúšky podľa § 57 ods. 1 písm. d) určí riaditeľ školy tak, aby sa táto skúška podľa</w:t>
      </w:r>
    </w:p>
    <w:p w:rsidR="00632F7B" w:rsidRDefault="00632F7B" w:rsidP="00762F85">
      <w:pPr>
        <w:numPr>
          <w:ilvl w:val="1"/>
          <w:numId w:val="62"/>
        </w:numPr>
        <w:tabs>
          <w:tab w:val="clear" w:pos="1440"/>
        </w:tabs>
        <w:autoSpaceDE w:val="0"/>
        <w:autoSpaceDN w:val="0"/>
        <w:adjustRightInd w:val="0"/>
        <w:spacing w:before="240"/>
        <w:ind w:left="1276" w:hanging="396"/>
        <w:jc w:val="both"/>
        <w:rPr>
          <w:rFonts w:ascii="Arial" w:hAnsi="Arial" w:cs="Arial"/>
        </w:rPr>
      </w:pPr>
      <w:r>
        <w:rPr>
          <w:rFonts w:ascii="Arial" w:hAnsi="Arial" w:cs="Arial"/>
        </w:rPr>
        <w:t>odseku 3 vykonala do 31. augusta; žiakovi, ktorý zo závažných dôvodov nemôže prísť vykonať túto skúšku v určenom termíne, možno určiť náhradný termín na jej vykonanie do 10. septembra,</w:t>
      </w:r>
    </w:p>
    <w:p w:rsidR="00632F7B" w:rsidRDefault="00632F7B" w:rsidP="00762F85">
      <w:pPr>
        <w:numPr>
          <w:ilvl w:val="1"/>
          <w:numId w:val="62"/>
        </w:numPr>
        <w:tabs>
          <w:tab w:val="clear" w:pos="1440"/>
        </w:tabs>
        <w:autoSpaceDE w:val="0"/>
        <w:autoSpaceDN w:val="0"/>
        <w:adjustRightInd w:val="0"/>
        <w:spacing w:before="240"/>
        <w:ind w:left="1276" w:hanging="396"/>
        <w:jc w:val="both"/>
        <w:rPr>
          <w:rFonts w:ascii="Arial" w:hAnsi="Arial" w:cs="Arial"/>
        </w:rPr>
      </w:pPr>
      <w:r>
        <w:rPr>
          <w:rFonts w:ascii="Arial" w:hAnsi="Arial" w:cs="Arial"/>
        </w:rPr>
        <w:t>odseku 4 vykonala do klasifikačnej porady za druhý polrok.</w:t>
      </w:r>
    </w:p>
    <w:p w:rsidR="00632F7B" w:rsidRDefault="00632F7B" w:rsidP="00632F7B">
      <w:pPr>
        <w:numPr>
          <w:ilvl w:val="0"/>
          <w:numId w:val="62"/>
        </w:numPr>
        <w:tabs>
          <w:tab w:val="clear" w:pos="720"/>
        </w:tabs>
        <w:autoSpaceDE w:val="0"/>
        <w:autoSpaceDN w:val="0"/>
        <w:adjustRightInd w:val="0"/>
        <w:spacing w:before="240"/>
        <w:ind w:left="550" w:hanging="440"/>
        <w:jc w:val="both"/>
        <w:rPr>
          <w:rFonts w:ascii="Arial" w:hAnsi="Arial" w:cs="Arial"/>
        </w:rPr>
      </w:pPr>
      <w:r>
        <w:rPr>
          <w:rFonts w:ascii="Arial" w:hAnsi="Arial" w:cs="Arial"/>
        </w:rPr>
        <w:t>Žiak, ktorý sa bez závažných dôvodov nezúčastní komisionálnej skúšky podľa § 57 ods. 1 písm. d), z vyučovacieho predmetu neprospel.</w:t>
      </w:r>
    </w:p>
    <w:p w:rsidR="00632F7B" w:rsidRDefault="00632F7B" w:rsidP="00632F7B">
      <w:pPr>
        <w:numPr>
          <w:ilvl w:val="0"/>
          <w:numId w:val="62"/>
        </w:numPr>
        <w:tabs>
          <w:tab w:val="clear" w:pos="720"/>
        </w:tabs>
        <w:autoSpaceDE w:val="0"/>
        <w:autoSpaceDN w:val="0"/>
        <w:adjustRightInd w:val="0"/>
        <w:spacing w:before="240"/>
        <w:ind w:left="550" w:hanging="440"/>
        <w:jc w:val="both"/>
        <w:rPr>
          <w:rFonts w:ascii="Arial" w:hAnsi="Arial" w:cs="Arial"/>
        </w:rPr>
      </w:pPr>
      <w:r>
        <w:rPr>
          <w:rFonts w:ascii="Arial" w:hAnsi="Arial" w:cs="Arial"/>
        </w:rPr>
        <w:t xml:space="preserve">Ak plnoletý žiak alebo zákonný zástupca neplnoletého žiaka má pochybnosti o správnosti hodnotenia na konci prvého polroku alebo druhého polroku, môže do troch pracovných dní odo dňa získania výpisu hodnotenia vyučovacích predmetov a správania žiaka za prvý polrok alebo do troch pracovných dní do dňa skončenia obdobia školského vyučovania požiadať riaditeľa školy o vykonanie komisionálnej </w:t>
      </w:r>
      <w:r>
        <w:rPr>
          <w:rFonts w:ascii="Arial" w:hAnsi="Arial" w:cs="Arial"/>
        </w:rPr>
        <w:lastRenderedPageBreak/>
        <w:t>skúšky; ak je vyučujúcim riaditeľ školy, o preskúšanie žiaka možno požiadať zriaďovateľa. Preskúšať žiaka nemožno, ak bol v klasifikačnom období z príslušného vyučovacieho predmetu hodnotený na základe komisionálnej skúšky.</w:t>
      </w:r>
    </w:p>
    <w:p w:rsidR="006C170A" w:rsidRDefault="006C170A">
      <w:pPr>
        <w:ind w:left="284" w:right="-96" w:hanging="284"/>
        <w:jc w:val="center"/>
        <w:rPr>
          <w:rFonts w:ascii="Arial" w:hAnsi="Arial" w:cs="Arial"/>
          <w:b/>
          <w:color w:val="000000"/>
        </w:rPr>
      </w:pPr>
    </w:p>
    <w:p w:rsidR="006C170A" w:rsidRDefault="00412720">
      <w:pPr>
        <w:ind w:left="284" w:right="-96" w:hanging="284"/>
        <w:jc w:val="center"/>
        <w:rPr>
          <w:rFonts w:ascii="Arial" w:hAnsi="Arial" w:cs="Arial"/>
          <w:b/>
          <w:color w:val="000000"/>
        </w:rPr>
      </w:pPr>
      <w:r w:rsidRPr="00851701">
        <w:rPr>
          <w:rFonts w:ascii="Arial" w:hAnsi="Arial" w:cs="Arial"/>
          <w:b/>
          <w:color w:val="000000"/>
        </w:rPr>
        <w:t>Článok 11</w:t>
      </w:r>
    </w:p>
    <w:p w:rsidR="00412720" w:rsidRDefault="00412720">
      <w:pPr>
        <w:ind w:left="284" w:right="-96" w:hanging="284"/>
        <w:jc w:val="center"/>
        <w:rPr>
          <w:rFonts w:ascii="Arial" w:hAnsi="Arial" w:cs="Arial"/>
          <w:b/>
          <w:color w:val="000000"/>
        </w:rPr>
      </w:pPr>
      <w:r w:rsidRPr="00851701">
        <w:rPr>
          <w:rFonts w:ascii="Arial" w:hAnsi="Arial" w:cs="Arial"/>
          <w:b/>
          <w:color w:val="000000"/>
        </w:rPr>
        <w:t>Komisionáln</w:t>
      </w:r>
      <w:r w:rsidR="00C615D4">
        <w:rPr>
          <w:rFonts w:ascii="Arial" w:hAnsi="Arial" w:cs="Arial"/>
          <w:b/>
          <w:color w:val="000000"/>
        </w:rPr>
        <w:t>e</w:t>
      </w:r>
      <w:r w:rsidRPr="00851701">
        <w:rPr>
          <w:rFonts w:ascii="Arial" w:hAnsi="Arial" w:cs="Arial"/>
          <w:b/>
          <w:color w:val="000000"/>
        </w:rPr>
        <w:t xml:space="preserve"> skúšk</w:t>
      </w:r>
      <w:r w:rsidR="00C615D4">
        <w:rPr>
          <w:rFonts w:ascii="Arial" w:hAnsi="Arial" w:cs="Arial"/>
          <w:b/>
          <w:color w:val="000000"/>
        </w:rPr>
        <w:t>y</w:t>
      </w:r>
    </w:p>
    <w:p w:rsidR="00C615D4" w:rsidRDefault="00C615D4" w:rsidP="00C615D4">
      <w:pPr>
        <w:autoSpaceDE w:val="0"/>
        <w:autoSpaceDN w:val="0"/>
        <w:adjustRightInd w:val="0"/>
        <w:jc w:val="both"/>
        <w:rPr>
          <w:rFonts w:ascii="Arial" w:hAnsi="Arial" w:cs="Arial"/>
        </w:rPr>
      </w:pPr>
    </w:p>
    <w:p w:rsidR="00C615D4" w:rsidRDefault="00C615D4" w:rsidP="00C615D4">
      <w:pPr>
        <w:numPr>
          <w:ilvl w:val="0"/>
          <w:numId w:val="63"/>
        </w:numPr>
        <w:tabs>
          <w:tab w:val="num" w:pos="660"/>
        </w:tabs>
        <w:autoSpaceDE w:val="0"/>
        <w:autoSpaceDN w:val="0"/>
        <w:adjustRightInd w:val="0"/>
        <w:ind w:hanging="500"/>
        <w:jc w:val="both"/>
        <w:rPr>
          <w:rFonts w:ascii="Arial" w:hAnsi="Arial" w:cs="Arial"/>
        </w:rPr>
      </w:pPr>
      <w:r>
        <w:rPr>
          <w:rFonts w:ascii="Arial" w:hAnsi="Arial" w:cs="Arial"/>
        </w:rPr>
        <w:t>Žiak sa hodnotí podľa výsledkov komisionálnej skúšky, ak:</w:t>
      </w:r>
    </w:p>
    <w:p w:rsidR="00C615D4" w:rsidRDefault="00C615D4" w:rsidP="00C615D4">
      <w:pPr>
        <w:numPr>
          <w:ilvl w:val="1"/>
          <w:numId w:val="63"/>
        </w:numPr>
        <w:tabs>
          <w:tab w:val="clear" w:pos="1440"/>
        </w:tabs>
        <w:autoSpaceDE w:val="0"/>
        <w:autoSpaceDN w:val="0"/>
        <w:adjustRightInd w:val="0"/>
        <w:ind w:hanging="450"/>
        <w:jc w:val="both"/>
        <w:rPr>
          <w:rFonts w:ascii="Arial" w:hAnsi="Arial" w:cs="Arial"/>
        </w:rPr>
      </w:pPr>
      <w:r>
        <w:rPr>
          <w:rFonts w:ascii="Arial" w:hAnsi="Arial" w:cs="Arial"/>
        </w:rPr>
        <w:t>vykonáva rozdielovú skúšku v strednej škole,</w:t>
      </w:r>
    </w:p>
    <w:p w:rsidR="00C615D4" w:rsidRDefault="00C615D4" w:rsidP="00C615D4">
      <w:pPr>
        <w:numPr>
          <w:ilvl w:val="1"/>
          <w:numId w:val="63"/>
        </w:numPr>
        <w:tabs>
          <w:tab w:val="clear" w:pos="1440"/>
        </w:tabs>
        <w:autoSpaceDE w:val="0"/>
        <w:autoSpaceDN w:val="0"/>
        <w:adjustRightInd w:val="0"/>
        <w:ind w:hanging="450"/>
        <w:jc w:val="both"/>
        <w:rPr>
          <w:rFonts w:ascii="Arial" w:hAnsi="Arial" w:cs="Arial"/>
        </w:rPr>
      </w:pPr>
      <w:r>
        <w:rPr>
          <w:rFonts w:ascii="Arial" w:hAnsi="Arial" w:cs="Arial"/>
        </w:rPr>
        <w:t>požiada o preskúšanie plnoletý žiak alebo zákonný zástupca neplnoletého žiaka,</w:t>
      </w:r>
    </w:p>
    <w:p w:rsidR="00C615D4" w:rsidRDefault="00C615D4" w:rsidP="00C615D4">
      <w:pPr>
        <w:numPr>
          <w:ilvl w:val="1"/>
          <w:numId w:val="63"/>
        </w:numPr>
        <w:tabs>
          <w:tab w:val="clear" w:pos="1440"/>
        </w:tabs>
        <w:autoSpaceDE w:val="0"/>
        <w:autoSpaceDN w:val="0"/>
        <w:adjustRightInd w:val="0"/>
        <w:ind w:hanging="450"/>
        <w:jc w:val="both"/>
        <w:rPr>
          <w:rFonts w:ascii="Arial" w:hAnsi="Arial" w:cs="Arial"/>
        </w:rPr>
      </w:pPr>
      <w:r>
        <w:rPr>
          <w:rFonts w:ascii="Arial" w:hAnsi="Arial" w:cs="Arial"/>
        </w:rPr>
        <w:t>podá vyučujúci pedagogický zamestnanec alebo riaditeľ školy podnet              na preskúšanie žiaka</w:t>
      </w:r>
      <w:r w:rsidR="006E2D48">
        <w:rPr>
          <w:rFonts w:ascii="Arial" w:hAnsi="Arial" w:cs="Arial"/>
        </w:rPr>
        <w:t xml:space="preserve"> (Príloha č. 3)</w:t>
      </w:r>
      <w:r>
        <w:rPr>
          <w:rFonts w:ascii="Arial" w:hAnsi="Arial" w:cs="Arial"/>
        </w:rPr>
        <w:t>,</w:t>
      </w:r>
    </w:p>
    <w:p w:rsidR="00C615D4" w:rsidRDefault="00C615D4" w:rsidP="00C615D4">
      <w:pPr>
        <w:numPr>
          <w:ilvl w:val="1"/>
          <w:numId w:val="63"/>
        </w:numPr>
        <w:tabs>
          <w:tab w:val="clear" w:pos="1440"/>
        </w:tabs>
        <w:autoSpaceDE w:val="0"/>
        <w:autoSpaceDN w:val="0"/>
        <w:adjustRightInd w:val="0"/>
        <w:ind w:hanging="450"/>
        <w:jc w:val="both"/>
        <w:rPr>
          <w:rFonts w:ascii="Arial" w:hAnsi="Arial" w:cs="Arial"/>
        </w:rPr>
      </w:pPr>
      <w:r>
        <w:rPr>
          <w:rFonts w:ascii="Arial" w:hAnsi="Arial" w:cs="Arial"/>
        </w:rPr>
        <w:t>neprospel z vyučovacieho predmetu,</w:t>
      </w:r>
    </w:p>
    <w:p w:rsidR="00C615D4" w:rsidRDefault="00C615D4" w:rsidP="00C615D4">
      <w:pPr>
        <w:numPr>
          <w:ilvl w:val="1"/>
          <w:numId w:val="63"/>
        </w:numPr>
        <w:tabs>
          <w:tab w:val="clear" w:pos="1440"/>
        </w:tabs>
        <w:autoSpaceDE w:val="0"/>
        <w:autoSpaceDN w:val="0"/>
        <w:adjustRightInd w:val="0"/>
        <w:ind w:hanging="450"/>
        <w:jc w:val="both"/>
        <w:rPr>
          <w:rFonts w:ascii="Arial" w:hAnsi="Arial" w:cs="Arial"/>
        </w:rPr>
      </w:pPr>
      <w:r>
        <w:rPr>
          <w:rFonts w:ascii="Arial" w:hAnsi="Arial" w:cs="Arial"/>
        </w:rPr>
        <w:t>študuje podľa individuálneho učebného plánu v strednej škole,</w:t>
      </w:r>
    </w:p>
    <w:p w:rsidR="00C615D4" w:rsidRDefault="00C615D4" w:rsidP="00C615D4">
      <w:pPr>
        <w:numPr>
          <w:ilvl w:val="1"/>
          <w:numId w:val="63"/>
        </w:numPr>
        <w:tabs>
          <w:tab w:val="clear" w:pos="1440"/>
        </w:tabs>
        <w:autoSpaceDE w:val="0"/>
        <w:autoSpaceDN w:val="0"/>
        <w:adjustRightInd w:val="0"/>
        <w:ind w:hanging="450"/>
        <w:jc w:val="both"/>
        <w:rPr>
          <w:rFonts w:ascii="Arial" w:hAnsi="Arial" w:cs="Arial"/>
        </w:rPr>
      </w:pPr>
      <w:r>
        <w:rPr>
          <w:rFonts w:ascii="Arial" w:hAnsi="Arial" w:cs="Arial"/>
        </w:rPr>
        <w:t>je oslobodený od povinnosti dochádzať do školy,</w:t>
      </w:r>
    </w:p>
    <w:p w:rsidR="00C615D4" w:rsidRDefault="00C615D4" w:rsidP="00C615D4">
      <w:pPr>
        <w:numPr>
          <w:ilvl w:val="1"/>
          <w:numId w:val="63"/>
        </w:numPr>
        <w:tabs>
          <w:tab w:val="clear" w:pos="1440"/>
        </w:tabs>
        <w:autoSpaceDE w:val="0"/>
        <w:autoSpaceDN w:val="0"/>
        <w:adjustRightInd w:val="0"/>
        <w:ind w:hanging="450"/>
        <w:jc w:val="both"/>
        <w:rPr>
          <w:rFonts w:ascii="Arial" w:hAnsi="Arial" w:cs="Arial"/>
        </w:rPr>
      </w:pPr>
      <w:r>
        <w:rPr>
          <w:rFonts w:ascii="Arial" w:hAnsi="Arial" w:cs="Arial"/>
        </w:rPr>
        <w:t>plní školskú dochádzku osobitným spôsobom.</w:t>
      </w:r>
    </w:p>
    <w:p w:rsidR="00C615D4" w:rsidRDefault="00C615D4" w:rsidP="00C615D4">
      <w:pPr>
        <w:numPr>
          <w:ilvl w:val="1"/>
          <w:numId w:val="63"/>
        </w:numPr>
        <w:tabs>
          <w:tab w:val="clear" w:pos="1440"/>
        </w:tabs>
        <w:autoSpaceDE w:val="0"/>
        <w:autoSpaceDN w:val="0"/>
        <w:adjustRightInd w:val="0"/>
        <w:ind w:hanging="450"/>
        <w:jc w:val="both"/>
        <w:rPr>
          <w:rFonts w:ascii="Arial" w:hAnsi="Arial" w:cs="Arial"/>
        </w:rPr>
      </w:pPr>
      <w:r>
        <w:rPr>
          <w:rFonts w:ascii="Arial" w:hAnsi="Arial" w:cs="Arial"/>
        </w:rPr>
        <w:t>vzdeláva sa individuálne podľa § 24 alebo</w:t>
      </w:r>
    </w:p>
    <w:p w:rsidR="00C615D4" w:rsidRDefault="00C615D4" w:rsidP="00C615D4">
      <w:pPr>
        <w:numPr>
          <w:ilvl w:val="1"/>
          <w:numId w:val="63"/>
        </w:numPr>
        <w:tabs>
          <w:tab w:val="clear" w:pos="1440"/>
        </w:tabs>
        <w:autoSpaceDE w:val="0"/>
        <w:autoSpaceDN w:val="0"/>
        <w:adjustRightInd w:val="0"/>
        <w:ind w:hanging="450"/>
        <w:jc w:val="both"/>
        <w:rPr>
          <w:rFonts w:ascii="Arial" w:hAnsi="Arial" w:cs="Arial"/>
        </w:rPr>
      </w:pPr>
      <w:r>
        <w:rPr>
          <w:rFonts w:ascii="Arial" w:hAnsi="Arial" w:cs="Arial"/>
        </w:rPr>
        <w:t>vykonáva komisionálnu skúšku s cieľom získať nižšie stredné vzdelanie.</w:t>
      </w:r>
    </w:p>
    <w:p w:rsidR="00C615D4" w:rsidRDefault="00C615D4" w:rsidP="00C615D4">
      <w:pPr>
        <w:tabs>
          <w:tab w:val="num" w:pos="660"/>
        </w:tabs>
        <w:autoSpaceDE w:val="0"/>
        <w:autoSpaceDN w:val="0"/>
        <w:adjustRightInd w:val="0"/>
        <w:ind w:left="1080" w:hanging="500"/>
        <w:jc w:val="both"/>
        <w:rPr>
          <w:rFonts w:ascii="Arial" w:hAnsi="Arial" w:cs="Arial"/>
        </w:rPr>
      </w:pPr>
    </w:p>
    <w:p w:rsidR="00C615D4" w:rsidRDefault="00C615D4" w:rsidP="00C615D4">
      <w:pPr>
        <w:numPr>
          <w:ilvl w:val="0"/>
          <w:numId w:val="63"/>
        </w:numPr>
        <w:tabs>
          <w:tab w:val="clear" w:pos="786"/>
        </w:tabs>
        <w:autoSpaceDE w:val="0"/>
        <w:autoSpaceDN w:val="0"/>
        <w:adjustRightInd w:val="0"/>
        <w:ind w:left="709" w:hanging="425"/>
        <w:jc w:val="both"/>
        <w:rPr>
          <w:rFonts w:ascii="Arial" w:hAnsi="Arial" w:cs="Arial"/>
        </w:rPr>
      </w:pPr>
      <w:r>
        <w:rPr>
          <w:rFonts w:ascii="Arial" w:hAnsi="Arial" w:cs="Arial"/>
        </w:rPr>
        <w:t>Komisionálnu skúšku povoľuje alebo nariaďuje riaditeľ školy. Riaditeľ školy môže povoliť prítomnosť zákonného zástupcu neplnoletého žiaka alebo zástupcu zariadenia na komisionálnej skúške.</w:t>
      </w:r>
    </w:p>
    <w:p w:rsidR="00C615D4" w:rsidRDefault="00C615D4" w:rsidP="00C615D4">
      <w:pPr>
        <w:numPr>
          <w:ilvl w:val="0"/>
          <w:numId w:val="63"/>
        </w:numPr>
        <w:tabs>
          <w:tab w:val="clear" w:pos="786"/>
        </w:tabs>
        <w:autoSpaceDE w:val="0"/>
        <w:autoSpaceDN w:val="0"/>
        <w:adjustRightInd w:val="0"/>
        <w:spacing w:before="120"/>
        <w:ind w:left="714" w:hanging="500"/>
        <w:jc w:val="both"/>
        <w:rPr>
          <w:rFonts w:ascii="Arial" w:hAnsi="Arial" w:cs="Arial"/>
        </w:rPr>
      </w:pPr>
      <w:r>
        <w:rPr>
          <w:rFonts w:ascii="Arial" w:hAnsi="Arial" w:cs="Arial"/>
        </w:rPr>
        <w:t>Ak sa komisionálna skúška koná z dôvodu, že žiak neprospel z vyučovacieho predmetu a túto komisionálnu skúšku koná najmenej 20 % žiakov príslušného ročníka, komisionálna skúška sa môže konať za prítomnosti povereného zamestnanca Štátnej školskej inšpekcie a povereného zamestnanca orgánu miestnej štátnej správy v školstve.</w:t>
      </w:r>
    </w:p>
    <w:p w:rsidR="009A32CC" w:rsidRPr="00F36173" w:rsidRDefault="009A32CC" w:rsidP="00F36173">
      <w:pPr>
        <w:pStyle w:val="Odsekzoznamu"/>
        <w:numPr>
          <w:ilvl w:val="0"/>
          <w:numId w:val="63"/>
        </w:numPr>
        <w:autoSpaceDE w:val="0"/>
        <w:autoSpaceDN w:val="0"/>
        <w:adjustRightInd w:val="0"/>
        <w:spacing w:before="120"/>
        <w:jc w:val="both"/>
        <w:rPr>
          <w:rFonts w:ascii="Arial" w:hAnsi="Arial" w:cs="Arial"/>
        </w:rPr>
      </w:pPr>
      <w:r w:rsidRPr="00F36173">
        <w:rPr>
          <w:rFonts w:ascii="Arial" w:hAnsi="Arial" w:cs="Arial"/>
        </w:rPr>
        <w:t>V jeden deň môže vykonať žiak komisionálne skúšky najviac z dvoch vyučovacích predmetov; z viac ako z dvoch vyučovacích predmetov ich môže vykonať, ak s tým zákonný zástupca neplnoletého žiaka, zástupca zariadenia alebo plnoletý žiak súhlasí.</w:t>
      </w:r>
    </w:p>
    <w:p w:rsidR="00C615D4" w:rsidRPr="00C615D4" w:rsidRDefault="00C615D4" w:rsidP="006E2D48">
      <w:pPr>
        <w:numPr>
          <w:ilvl w:val="0"/>
          <w:numId w:val="63"/>
        </w:numPr>
        <w:tabs>
          <w:tab w:val="clear" w:pos="786"/>
          <w:tab w:val="num" w:pos="660"/>
        </w:tabs>
        <w:autoSpaceDE w:val="0"/>
        <w:autoSpaceDN w:val="0"/>
        <w:adjustRightInd w:val="0"/>
        <w:spacing w:before="240"/>
        <w:ind w:left="709" w:right="-96" w:hanging="567"/>
        <w:jc w:val="both"/>
        <w:rPr>
          <w:rFonts w:ascii="Arial" w:hAnsi="Arial" w:cs="Arial"/>
          <w:color w:val="000000"/>
        </w:rPr>
      </w:pPr>
      <w:r w:rsidRPr="00C615D4">
        <w:rPr>
          <w:rFonts w:ascii="Arial" w:hAnsi="Arial" w:cs="Arial"/>
        </w:rPr>
        <w:t>Ko</w:t>
      </w:r>
      <w:r w:rsidRPr="00C615D4">
        <w:rPr>
          <w:rFonts w:ascii="Arial" w:hAnsi="Arial" w:cs="Arial"/>
          <w:color w:val="000000"/>
        </w:rPr>
        <w:t>misionálne skúšky sa konajú v týchto termínoch:</w:t>
      </w:r>
    </w:p>
    <w:p w:rsidR="00C615D4" w:rsidRPr="00851701" w:rsidRDefault="00C615D4" w:rsidP="00C615D4">
      <w:pPr>
        <w:autoSpaceDE w:val="0"/>
        <w:autoSpaceDN w:val="0"/>
        <w:adjustRightInd w:val="0"/>
        <w:ind w:left="960" w:hanging="109"/>
        <w:jc w:val="both"/>
        <w:rPr>
          <w:rFonts w:ascii="Arial" w:hAnsi="Arial" w:cs="Arial"/>
          <w:color w:val="000000"/>
        </w:rPr>
      </w:pPr>
      <w:r w:rsidRPr="00851701">
        <w:rPr>
          <w:rFonts w:ascii="Arial" w:hAnsi="Arial" w:cs="Arial"/>
          <w:color w:val="000000"/>
        </w:rPr>
        <w:t>a) za 1. polrok školského roku – v 2. polroku do 15. marca;</w:t>
      </w:r>
    </w:p>
    <w:p w:rsidR="00C615D4" w:rsidRDefault="00C615D4" w:rsidP="00C615D4">
      <w:pPr>
        <w:autoSpaceDE w:val="0"/>
        <w:autoSpaceDN w:val="0"/>
        <w:adjustRightInd w:val="0"/>
        <w:ind w:left="960" w:hanging="109"/>
        <w:jc w:val="both"/>
        <w:rPr>
          <w:rFonts w:ascii="Arial" w:hAnsi="Arial" w:cs="Arial"/>
          <w:color w:val="000000"/>
        </w:rPr>
      </w:pPr>
      <w:r w:rsidRPr="00851701">
        <w:rPr>
          <w:rFonts w:ascii="Arial" w:hAnsi="Arial" w:cs="Arial"/>
          <w:color w:val="000000"/>
        </w:rPr>
        <w:t>b) za 2. polrok školského roku – po skončení školského  roku do 15. júla.</w:t>
      </w:r>
    </w:p>
    <w:p w:rsidR="00C615D4" w:rsidRDefault="00C615D4" w:rsidP="00C615D4">
      <w:pPr>
        <w:numPr>
          <w:ilvl w:val="0"/>
          <w:numId w:val="63"/>
        </w:numPr>
        <w:tabs>
          <w:tab w:val="num" w:pos="660"/>
        </w:tabs>
        <w:autoSpaceDE w:val="0"/>
        <w:autoSpaceDN w:val="0"/>
        <w:adjustRightInd w:val="0"/>
        <w:spacing w:before="120"/>
        <w:ind w:left="714" w:hanging="500"/>
        <w:jc w:val="both"/>
        <w:rPr>
          <w:rFonts w:ascii="Arial" w:hAnsi="Arial" w:cs="Arial"/>
        </w:rPr>
      </w:pPr>
      <w:r>
        <w:rPr>
          <w:rFonts w:ascii="Arial" w:hAnsi="Arial" w:cs="Arial"/>
        </w:rPr>
        <w:t>Komisia pre komisionálne skúšky má najmenej troch členov, ktorých vymenúva a odvoláva riaditeľ školy. Výsledok komisionálnej skúšky vyhlási predseda komisie pre komisionálne skúšky verejne v deň konania komisionálnej skúšky. Výsledok každej komisionálnej skúšky je pre hodnotenie žiaka konečný.</w:t>
      </w:r>
    </w:p>
    <w:p w:rsidR="00412720" w:rsidRPr="00851701" w:rsidRDefault="00412720">
      <w:pPr>
        <w:ind w:left="284" w:right="-96" w:hanging="284"/>
        <w:jc w:val="center"/>
        <w:rPr>
          <w:rFonts w:ascii="Arial" w:hAnsi="Arial" w:cs="Arial"/>
          <w:b/>
          <w:color w:val="000000"/>
        </w:rPr>
      </w:pPr>
    </w:p>
    <w:p w:rsidR="00412720" w:rsidRPr="00851701" w:rsidRDefault="00412720">
      <w:pPr>
        <w:autoSpaceDE w:val="0"/>
        <w:autoSpaceDN w:val="0"/>
        <w:adjustRightInd w:val="0"/>
        <w:jc w:val="center"/>
        <w:rPr>
          <w:rFonts w:ascii="Arial" w:hAnsi="Arial" w:cs="Arial"/>
          <w:b/>
          <w:color w:val="000000"/>
        </w:rPr>
      </w:pPr>
      <w:r w:rsidRPr="00851701">
        <w:rPr>
          <w:rFonts w:ascii="Arial" w:hAnsi="Arial" w:cs="Arial"/>
          <w:b/>
          <w:color w:val="000000"/>
        </w:rPr>
        <w:t>Článok 12</w:t>
      </w:r>
    </w:p>
    <w:p w:rsidR="00412720" w:rsidRPr="00851701" w:rsidRDefault="00412720">
      <w:pPr>
        <w:autoSpaceDE w:val="0"/>
        <w:autoSpaceDN w:val="0"/>
        <w:adjustRightInd w:val="0"/>
        <w:jc w:val="center"/>
        <w:rPr>
          <w:rFonts w:ascii="Arial" w:hAnsi="Arial" w:cs="Arial"/>
          <w:b/>
          <w:color w:val="000000"/>
        </w:rPr>
      </w:pPr>
      <w:r w:rsidRPr="00851701">
        <w:rPr>
          <w:rFonts w:ascii="Arial" w:hAnsi="Arial" w:cs="Arial"/>
          <w:b/>
          <w:color w:val="000000"/>
        </w:rPr>
        <w:t>Práva a povinnosti zákonného zástupcu</w:t>
      </w:r>
    </w:p>
    <w:p w:rsidR="00412720" w:rsidRPr="00851701" w:rsidRDefault="00412720">
      <w:pPr>
        <w:autoSpaceDE w:val="0"/>
        <w:autoSpaceDN w:val="0"/>
        <w:adjustRightInd w:val="0"/>
        <w:jc w:val="center"/>
        <w:rPr>
          <w:rFonts w:ascii="Arial" w:hAnsi="Arial" w:cs="Arial"/>
          <w:b/>
          <w:color w:val="000000"/>
        </w:rPr>
      </w:pPr>
    </w:p>
    <w:p w:rsidR="00412720" w:rsidRPr="00851701" w:rsidRDefault="00412720" w:rsidP="00C947F8">
      <w:pPr>
        <w:numPr>
          <w:ilvl w:val="0"/>
          <w:numId w:val="51"/>
        </w:numPr>
        <w:spacing w:before="45" w:after="45" w:line="360" w:lineRule="auto"/>
        <w:ind w:left="284" w:right="1200" w:hanging="284"/>
        <w:jc w:val="both"/>
        <w:outlineLvl w:val="1"/>
        <w:rPr>
          <w:rFonts w:ascii="Arial" w:hAnsi="Arial" w:cs="Arial"/>
          <w:bCs/>
          <w:color w:val="000000"/>
        </w:rPr>
      </w:pPr>
      <w:bookmarkStart w:id="1" w:name="_Toc305137023"/>
      <w:r w:rsidRPr="00851701">
        <w:rPr>
          <w:rFonts w:ascii="Arial" w:hAnsi="Arial" w:cs="Arial"/>
          <w:bCs/>
          <w:color w:val="000000"/>
        </w:rPr>
        <w:t>Zákonný zástupca žiaka má právo:</w:t>
      </w:r>
      <w:bookmarkEnd w:id="1"/>
    </w:p>
    <w:p w:rsidR="00412720" w:rsidRPr="00851701" w:rsidRDefault="00412720" w:rsidP="00C947F8">
      <w:pPr>
        <w:numPr>
          <w:ilvl w:val="0"/>
          <w:numId w:val="52"/>
        </w:numPr>
        <w:ind w:left="567" w:right="48" w:hanging="283"/>
        <w:jc w:val="both"/>
        <w:outlineLvl w:val="1"/>
        <w:rPr>
          <w:rFonts w:ascii="Arial" w:hAnsi="Arial" w:cs="Arial"/>
          <w:bCs/>
          <w:color w:val="000000"/>
        </w:rPr>
      </w:pPr>
      <w:r w:rsidRPr="00851701">
        <w:rPr>
          <w:rFonts w:ascii="Arial" w:hAnsi="Arial" w:cs="Arial"/>
          <w:color w:val="000000"/>
        </w:rPr>
        <w:lastRenderedPageBreak/>
        <w:t>žiadať, aby sa v rámci výchovy a vzdelávania v škole poskytovali žiakom informácie vecne a mnohostranne, v súlade s dnešnými poznatkami o vývoji sveta a v súlade s poslaním a cieľmi výchovy podľa zákona č. 245/2008 Z. z. a štátnym vzdelávacím programom;</w:t>
      </w:r>
    </w:p>
    <w:p w:rsidR="00412720" w:rsidRPr="00851701" w:rsidRDefault="00412720">
      <w:pPr>
        <w:ind w:right="48"/>
        <w:jc w:val="both"/>
        <w:outlineLvl w:val="1"/>
        <w:rPr>
          <w:rFonts w:ascii="Arial" w:hAnsi="Arial" w:cs="Arial"/>
          <w:color w:val="000000"/>
        </w:rPr>
      </w:pPr>
    </w:p>
    <w:p w:rsidR="00412720" w:rsidRPr="00851701" w:rsidRDefault="00412720" w:rsidP="00C947F8">
      <w:pPr>
        <w:numPr>
          <w:ilvl w:val="0"/>
          <w:numId w:val="52"/>
        </w:numPr>
        <w:ind w:left="567" w:right="48" w:hanging="283"/>
        <w:jc w:val="both"/>
        <w:outlineLvl w:val="1"/>
        <w:rPr>
          <w:rFonts w:ascii="Arial" w:hAnsi="Arial" w:cs="Arial"/>
          <w:bCs/>
          <w:color w:val="000000"/>
        </w:rPr>
      </w:pPr>
      <w:r w:rsidRPr="00851701">
        <w:rPr>
          <w:rFonts w:ascii="Arial" w:hAnsi="Arial" w:cs="Arial"/>
          <w:color w:val="000000"/>
        </w:rPr>
        <w:t> oboznámiť sa so školským vzdelávacím programom a školským poriadkom;</w:t>
      </w:r>
    </w:p>
    <w:p w:rsidR="00412720" w:rsidRPr="00851701" w:rsidRDefault="00412720">
      <w:pPr>
        <w:pStyle w:val="Odsekzoznamu"/>
        <w:rPr>
          <w:rFonts w:ascii="Arial" w:hAnsi="Arial" w:cs="Arial"/>
          <w:bCs/>
          <w:color w:val="000000"/>
        </w:rPr>
      </w:pPr>
    </w:p>
    <w:p w:rsidR="00412720" w:rsidRPr="00851701" w:rsidRDefault="00412720" w:rsidP="00C947F8">
      <w:pPr>
        <w:numPr>
          <w:ilvl w:val="0"/>
          <w:numId w:val="52"/>
        </w:numPr>
        <w:spacing w:before="45" w:after="45"/>
        <w:ind w:left="567" w:right="48" w:hanging="283"/>
        <w:jc w:val="both"/>
        <w:outlineLvl w:val="1"/>
        <w:rPr>
          <w:rFonts w:ascii="Arial" w:hAnsi="Arial" w:cs="Arial"/>
          <w:bCs/>
          <w:color w:val="000000"/>
        </w:rPr>
      </w:pPr>
      <w:r w:rsidRPr="00851701">
        <w:rPr>
          <w:rFonts w:ascii="Arial" w:hAnsi="Arial" w:cs="Arial"/>
          <w:color w:val="000000"/>
        </w:rPr>
        <w:t> byť informovaný o výchovno-vzdelávacích výsledkoch svojho dieťaťa;</w:t>
      </w:r>
    </w:p>
    <w:p w:rsidR="00412720" w:rsidRPr="00851701" w:rsidRDefault="00412720">
      <w:pPr>
        <w:pStyle w:val="Odsekzoznamu"/>
        <w:rPr>
          <w:color w:val="000000"/>
          <w:sz w:val="14"/>
          <w:szCs w:val="14"/>
        </w:rPr>
      </w:pPr>
    </w:p>
    <w:p w:rsidR="00412720" w:rsidRPr="00851701" w:rsidRDefault="00412720" w:rsidP="00C947F8">
      <w:pPr>
        <w:numPr>
          <w:ilvl w:val="0"/>
          <w:numId w:val="52"/>
        </w:numPr>
        <w:spacing w:before="45" w:after="45"/>
        <w:ind w:left="567" w:right="48" w:hanging="283"/>
        <w:jc w:val="both"/>
        <w:outlineLvl w:val="1"/>
        <w:rPr>
          <w:rFonts w:ascii="Arial" w:hAnsi="Arial" w:cs="Arial"/>
          <w:bCs/>
          <w:color w:val="000000"/>
        </w:rPr>
      </w:pPr>
      <w:r w:rsidRPr="00851701">
        <w:rPr>
          <w:rFonts w:ascii="Arial" w:hAnsi="Arial" w:cs="Arial"/>
          <w:color w:val="000000"/>
        </w:rPr>
        <w:t> konzultovať výsledky výchovy a vzdelávania s jednotlivými vyučujúcimi, triednym učiteľom a vedením školy;</w:t>
      </w:r>
    </w:p>
    <w:p w:rsidR="00412720" w:rsidRPr="00851701" w:rsidRDefault="00412720">
      <w:pPr>
        <w:pStyle w:val="Odsekzoznamu"/>
        <w:rPr>
          <w:rFonts w:ascii="Arial" w:hAnsi="Arial" w:cs="Arial"/>
          <w:color w:val="000000"/>
        </w:rPr>
      </w:pPr>
    </w:p>
    <w:p w:rsidR="00412720" w:rsidRPr="00851701" w:rsidRDefault="00412720" w:rsidP="00C947F8">
      <w:pPr>
        <w:numPr>
          <w:ilvl w:val="0"/>
          <w:numId w:val="52"/>
        </w:numPr>
        <w:spacing w:before="45" w:after="45"/>
        <w:ind w:left="567" w:right="48" w:hanging="283"/>
        <w:jc w:val="both"/>
        <w:outlineLvl w:val="1"/>
        <w:rPr>
          <w:rFonts w:ascii="Arial" w:hAnsi="Arial" w:cs="Arial"/>
          <w:bCs/>
          <w:color w:val="000000"/>
        </w:rPr>
      </w:pPr>
      <w:r w:rsidRPr="00851701">
        <w:rPr>
          <w:rFonts w:ascii="Arial" w:hAnsi="Arial" w:cs="Arial"/>
          <w:color w:val="000000"/>
        </w:rPr>
        <w:t> na poradenské služby výchovného poradcu školy a školského psychológa ohľadom výchovy a vzdelávania svojho dieťaťa;</w:t>
      </w:r>
    </w:p>
    <w:p w:rsidR="00412720" w:rsidRPr="00851701" w:rsidRDefault="00412720">
      <w:pPr>
        <w:pStyle w:val="Odsekzoznamu"/>
        <w:rPr>
          <w:rFonts w:ascii="Arial" w:hAnsi="Arial" w:cs="Arial"/>
          <w:color w:val="000000"/>
        </w:rPr>
      </w:pPr>
    </w:p>
    <w:p w:rsidR="00412720" w:rsidRPr="00851701" w:rsidRDefault="00412720" w:rsidP="00C947F8">
      <w:pPr>
        <w:numPr>
          <w:ilvl w:val="0"/>
          <w:numId w:val="52"/>
        </w:numPr>
        <w:spacing w:before="45" w:after="45"/>
        <w:ind w:left="567" w:right="48" w:hanging="283"/>
        <w:jc w:val="both"/>
        <w:outlineLvl w:val="1"/>
        <w:rPr>
          <w:rFonts w:ascii="Arial" w:hAnsi="Arial" w:cs="Arial"/>
          <w:bCs/>
          <w:color w:val="000000"/>
        </w:rPr>
      </w:pPr>
      <w:r w:rsidRPr="00851701">
        <w:rPr>
          <w:rFonts w:ascii="Arial" w:hAnsi="Arial" w:cs="Arial"/>
          <w:color w:val="000000"/>
        </w:rPr>
        <w:t xml:space="preserve">vyjadrovať sa k výchovno-vzdelávaciemu procesu školy prostredníctvom </w:t>
      </w:r>
      <w:r w:rsidR="007172C4">
        <w:rPr>
          <w:rFonts w:ascii="Arial" w:hAnsi="Arial" w:cs="Arial"/>
          <w:color w:val="000000"/>
        </w:rPr>
        <w:t>r</w:t>
      </w:r>
      <w:r w:rsidRPr="00851701">
        <w:rPr>
          <w:rFonts w:ascii="Arial" w:hAnsi="Arial" w:cs="Arial"/>
          <w:color w:val="000000"/>
        </w:rPr>
        <w:t>ady školy;</w:t>
      </w:r>
    </w:p>
    <w:p w:rsidR="00412720" w:rsidRPr="00851701" w:rsidRDefault="00412720">
      <w:pPr>
        <w:pStyle w:val="Odsekzoznamu"/>
        <w:rPr>
          <w:rFonts w:ascii="Arial" w:hAnsi="Arial" w:cs="Arial"/>
          <w:bCs/>
          <w:color w:val="000000"/>
        </w:rPr>
      </w:pPr>
    </w:p>
    <w:p w:rsidR="00412720" w:rsidRPr="00851701" w:rsidRDefault="00412720" w:rsidP="00C947F8">
      <w:pPr>
        <w:numPr>
          <w:ilvl w:val="0"/>
          <w:numId w:val="52"/>
        </w:numPr>
        <w:spacing w:before="45" w:after="45"/>
        <w:ind w:left="567" w:right="48" w:hanging="283"/>
        <w:jc w:val="both"/>
        <w:outlineLvl w:val="1"/>
        <w:rPr>
          <w:rFonts w:ascii="Arial" w:hAnsi="Arial" w:cs="Arial"/>
          <w:bCs/>
          <w:color w:val="000000"/>
        </w:rPr>
      </w:pPr>
      <w:r w:rsidRPr="00851701">
        <w:rPr>
          <w:rFonts w:ascii="Arial" w:hAnsi="Arial" w:cs="Arial"/>
          <w:color w:val="000000"/>
        </w:rPr>
        <w:t> byť prítomný na komisionálnom preskúšaní svojho dieťaťa po predchádzajúcom súhlase riaditeľa školy;</w:t>
      </w:r>
    </w:p>
    <w:p w:rsidR="00412720" w:rsidRPr="00851701" w:rsidRDefault="00412720">
      <w:pPr>
        <w:pStyle w:val="Odsekzoznamu"/>
        <w:rPr>
          <w:rFonts w:ascii="Arial" w:hAnsi="Arial" w:cs="Arial"/>
          <w:bCs/>
          <w:color w:val="000000"/>
        </w:rPr>
      </w:pPr>
    </w:p>
    <w:p w:rsidR="00412720" w:rsidRPr="00851701" w:rsidRDefault="00412720" w:rsidP="00C947F8">
      <w:pPr>
        <w:numPr>
          <w:ilvl w:val="0"/>
          <w:numId w:val="52"/>
        </w:numPr>
        <w:spacing w:before="45" w:after="45"/>
        <w:ind w:left="567" w:right="48" w:hanging="283"/>
        <w:jc w:val="both"/>
        <w:outlineLvl w:val="1"/>
        <w:rPr>
          <w:rFonts w:ascii="Arial" w:hAnsi="Arial" w:cs="Arial"/>
          <w:bCs/>
          <w:color w:val="000000"/>
        </w:rPr>
      </w:pPr>
      <w:r w:rsidRPr="00851701">
        <w:rPr>
          <w:rFonts w:ascii="Arial" w:hAnsi="Arial" w:cs="Arial"/>
          <w:color w:val="000000"/>
        </w:rPr>
        <w:t xml:space="preserve"> voliť zástupcov do </w:t>
      </w:r>
      <w:r w:rsidR="007172C4">
        <w:rPr>
          <w:rFonts w:ascii="Arial" w:hAnsi="Arial" w:cs="Arial"/>
          <w:color w:val="000000"/>
        </w:rPr>
        <w:t>r</w:t>
      </w:r>
      <w:r w:rsidRPr="00851701">
        <w:rPr>
          <w:rFonts w:ascii="Arial" w:hAnsi="Arial" w:cs="Arial"/>
          <w:color w:val="000000"/>
        </w:rPr>
        <w:t>ady školy a byť do nej volený.</w:t>
      </w:r>
    </w:p>
    <w:p w:rsidR="00412720" w:rsidRPr="00851701" w:rsidRDefault="00412720">
      <w:pPr>
        <w:autoSpaceDE w:val="0"/>
        <w:autoSpaceDN w:val="0"/>
        <w:adjustRightInd w:val="0"/>
        <w:ind w:left="720"/>
        <w:jc w:val="both"/>
        <w:rPr>
          <w:rFonts w:ascii="Arial" w:hAnsi="Arial" w:cs="Arial"/>
          <w:color w:val="000000"/>
        </w:rPr>
      </w:pPr>
    </w:p>
    <w:p w:rsidR="00412720" w:rsidRDefault="00412720" w:rsidP="00C947F8">
      <w:pPr>
        <w:numPr>
          <w:ilvl w:val="0"/>
          <w:numId w:val="51"/>
        </w:numPr>
        <w:autoSpaceDE w:val="0"/>
        <w:autoSpaceDN w:val="0"/>
        <w:adjustRightInd w:val="0"/>
        <w:ind w:left="284" w:hanging="284"/>
        <w:jc w:val="both"/>
        <w:rPr>
          <w:rFonts w:ascii="Arial" w:hAnsi="Arial" w:cs="Arial"/>
          <w:color w:val="000000"/>
        </w:rPr>
      </w:pPr>
      <w:r w:rsidRPr="00851701">
        <w:rPr>
          <w:rFonts w:ascii="Arial" w:hAnsi="Arial" w:cs="Arial"/>
          <w:color w:val="000000"/>
        </w:rPr>
        <w:t>Povinnosti zákonného zástupcu:</w:t>
      </w:r>
    </w:p>
    <w:p w:rsidR="007172C4" w:rsidRPr="00851701" w:rsidRDefault="007172C4" w:rsidP="007172C4">
      <w:pPr>
        <w:autoSpaceDE w:val="0"/>
        <w:autoSpaceDN w:val="0"/>
        <w:adjustRightInd w:val="0"/>
        <w:jc w:val="both"/>
        <w:rPr>
          <w:rFonts w:ascii="Arial" w:hAnsi="Arial" w:cs="Arial"/>
          <w:color w:val="000000"/>
        </w:rPr>
      </w:pPr>
    </w:p>
    <w:p w:rsidR="00412720" w:rsidRPr="00851701" w:rsidRDefault="00412720">
      <w:pPr>
        <w:numPr>
          <w:ilvl w:val="0"/>
          <w:numId w:val="53"/>
        </w:numPr>
        <w:autoSpaceDE w:val="0"/>
        <w:autoSpaceDN w:val="0"/>
        <w:adjustRightInd w:val="0"/>
        <w:jc w:val="both"/>
        <w:rPr>
          <w:rFonts w:ascii="Arial" w:hAnsi="Arial" w:cs="Arial"/>
          <w:color w:val="000000"/>
        </w:rPr>
      </w:pPr>
      <w:r w:rsidRPr="00851701">
        <w:rPr>
          <w:rFonts w:ascii="Arial" w:hAnsi="Arial" w:cs="Arial"/>
          <w:color w:val="000000"/>
        </w:rPr>
        <w:t>vytvoriť pre dieťa podmienky na prípravu, na výchovu a vzdelávanie v škole a na plnenie školských povinností;</w:t>
      </w:r>
    </w:p>
    <w:p w:rsidR="00412720" w:rsidRPr="00851701" w:rsidRDefault="00412720">
      <w:pPr>
        <w:autoSpaceDE w:val="0"/>
        <w:autoSpaceDN w:val="0"/>
        <w:adjustRightInd w:val="0"/>
        <w:jc w:val="both"/>
        <w:rPr>
          <w:rFonts w:ascii="Arial" w:hAnsi="Arial" w:cs="Arial"/>
          <w:color w:val="000000"/>
        </w:rPr>
      </w:pPr>
    </w:p>
    <w:p w:rsidR="00412720" w:rsidRPr="00851701" w:rsidRDefault="00412720">
      <w:pPr>
        <w:numPr>
          <w:ilvl w:val="0"/>
          <w:numId w:val="53"/>
        </w:numPr>
        <w:autoSpaceDE w:val="0"/>
        <w:autoSpaceDN w:val="0"/>
        <w:adjustRightInd w:val="0"/>
        <w:jc w:val="both"/>
        <w:rPr>
          <w:rFonts w:ascii="Arial" w:hAnsi="Arial" w:cs="Arial"/>
          <w:color w:val="000000"/>
        </w:rPr>
      </w:pPr>
      <w:r w:rsidRPr="00851701">
        <w:rPr>
          <w:rFonts w:ascii="Arial" w:hAnsi="Arial" w:cs="Arial"/>
          <w:color w:val="000000"/>
        </w:rPr>
        <w:t>dodržiavať podmienky výchovno-vzdelávacieho procesu svojho dieťaťa určené školským poriadkom;</w:t>
      </w:r>
    </w:p>
    <w:p w:rsidR="00412720" w:rsidRPr="00851701" w:rsidRDefault="00412720">
      <w:pPr>
        <w:pStyle w:val="Odsekzoznamu"/>
        <w:rPr>
          <w:rFonts w:ascii="Arial" w:hAnsi="Arial" w:cs="Arial"/>
          <w:color w:val="000000"/>
        </w:rPr>
      </w:pPr>
    </w:p>
    <w:p w:rsidR="00412720" w:rsidRPr="00851701" w:rsidRDefault="00412720">
      <w:pPr>
        <w:numPr>
          <w:ilvl w:val="0"/>
          <w:numId w:val="53"/>
        </w:numPr>
        <w:autoSpaceDE w:val="0"/>
        <w:autoSpaceDN w:val="0"/>
        <w:adjustRightInd w:val="0"/>
        <w:jc w:val="both"/>
        <w:rPr>
          <w:rFonts w:ascii="Arial" w:hAnsi="Arial" w:cs="Arial"/>
          <w:color w:val="000000"/>
        </w:rPr>
      </w:pPr>
      <w:r w:rsidRPr="00851701">
        <w:rPr>
          <w:rFonts w:ascii="Arial" w:hAnsi="Arial" w:cs="Arial"/>
          <w:color w:val="000000"/>
        </w:rPr>
        <w:t>dbať na sociálne a kultúrne zázemie dieťaťa a rešpektovať jeho špeciálne výchovno-vzdelávacie potreby;</w:t>
      </w:r>
    </w:p>
    <w:p w:rsidR="00412720" w:rsidRPr="00851701" w:rsidRDefault="00412720">
      <w:pPr>
        <w:pStyle w:val="Odsekzoznamu"/>
        <w:rPr>
          <w:rFonts w:ascii="Arial" w:hAnsi="Arial" w:cs="Arial"/>
          <w:color w:val="000000"/>
        </w:rPr>
      </w:pPr>
    </w:p>
    <w:p w:rsidR="00412720" w:rsidRPr="00851701" w:rsidRDefault="00412720">
      <w:pPr>
        <w:numPr>
          <w:ilvl w:val="0"/>
          <w:numId w:val="53"/>
        </w:numPr>
        <w:autoSpaceDE w:val="0"/>
        <w:autoSpaceDN w:val="0"/>
        <w:adjustRightInd w:val="0"/>
        <w:jc w:val="both"/>
        <w:rPr>
          <w:rFonts w:ascii="Arial" w:hAnsi="Arial" w:cs="Arial"/>
          <w:color w:val="000000"/>
        </w:rPr>
      </w:pPr>
      <w:r w:rsidRPr="00851701">
        <w:rPr>
          <w:rFonts w:ascii="Arial" w:hAnsi="Arial" w:cs="Arial"/>
          <w:color w:val="000000"/>
        </w:rPr>
        <w:t>informovať školu o zmene zdravotnej spôsobilosti dieťaťa, jeho zdravotných problémoch alebo závažných skutočnostiach, ktoré by mohli mať vplyv na priebeh výchovy a vzdelávania (napríklad zmena bydliska, strata zamestnania niektorého z rodičov, rozchod rodičov, úmrtie v rodine a pod.);  tieto informácie sú podľa charakteru závažnosti pre učiteľa dôverné a musí o nich zachovať mlčanlivosť,</w:t>
      </w:r>
    </w:p>
    <w:p w:rsidR="00412720" w:rsidRPr="00851701" w:rsidRDefault="00412720">
      <w:pPr>
        <w:pStyle w:val="Odsekzoznamu"/>
        <w:rPr>
          <w:rFonts w:ascii="Arial" w:hAnsi="Arial" w:cs="Arial"/>
          <w:color w:val="000000"/>
        </w:rPr>
      </w:pPr>
    </w:p>
    <w:p w:rsidR="00412720" w:rsidRPr="00851701" w:rsidRDefault="00412720">
      <w:pPr>
        <w:numPr>
          <w:ilvl w:val="0"/>
          <w:numId w:val="53"/>
        </w:numPr>
        <w:autoSpaceDE w:val="0"/>
        <w:autoSpaceDN w:val="0"/>
        <w:adjustRightInd w:val="0"/>
        <w:jc w:val="both"/>
        <w:rPr>
          <w:rFonts w:ascii="Arial" w:hAnsi="Arial" w:cs="Arial"/>
          <w:color w:val="000000"/>
        </w:rPr>
      </w:pPr>
      <w:r w:rsidRPr="00851701">
        <w:rPr>
          <w:rFonts w:ascii="Arial" w:hAnsi="Arial" w:cs="Arial"/>
          <w:color w:val="000000"/>
        </w:rPr>
        <w:t xml:space="preserve"> nahradiť škodu na majetku školy v plnom rozsahu, ktorú žiak úmyselne spôsobil.</w:t>
      </w:r>
    </w:p>
    <w:p w:rsidR="00412720" w:rsidRPr="00851701" w:rsidRDefault="00412720">
      <w:pPr>
        <w:autoSpaceDE w:val="0"/>
        <w:autoSpaceDN w:val="0"/>
        <w:adjustRightInd w:val="0"/>
        <w:jc w:val="center"/>
        <w:rPr>
          <w:color w:val="000000"/>
        </w:rPr>
      </w:pPr>
    </w:p>
    <w:p w:rsidR="00412720" w:rsidRPr="00851701" w:rsidRDefault="00412720">
      <w:pPr>
        <w:autoSpaceDE w:val="0"/>
        <w:autoSpaceDN w:val="0"/>
        <w:adjustRightInd w:val="0"/>
        <w:jc w:val="center"/>
        <w:rPr>
          <w:rFonts w:ascii="Arial" w:hAnsi="Arial" w:cs="Arial"/>
          <w:b/>
          <w:color w:val="000000"/>
        </w:rPr>
      </w:pPr>
      <w:r w:rsidRPr="00851701">
        <w:rPr>
          <w:rFonts w:ascii="Arial" w:hAnsi="Arial" w:cs="Arial"/>
          <w:b/>
          <w:color w:val="000000"/>
        </w:rPr>
        <w:t>Článok 13</w:t>
      </w:r>
    </w:p>
    <w:p w:rsidR="00412720" w:rsidRPr="00851701" w:rsidRDefault="00412720">
      <w:pPr>
        <w:autoSpaceDE w:val="0"/>
        <w:autoSpaceDN w:val="0"/>
        <w:adjustRightInd w:val="0"/>
        <w:jc w:val="center"/>
        <w:rPr>
          <w:rFonts w:ascii="Arial" w:hAnsi="Arial" w:cs="Arial"/>
          <w:color w:val="000000"/>
        </w:rPr>
      </w:pPr>
      <w:r w:rsidRPr="00851701">
        <w:rPr>
          <w:rFonts w:ascii="Arial" w:hAnsi="Arial" w:cs="Arial"/>
          <w:b/>
          <w:bCs/>
          <w:color w:val="000000"/>
        </w:rPr>
        <w:t>Povinnosti žiakov v odborných učebniach a dielenských priestoroch</w:t>
      </w:r>
    </w:p>
    <w:p w:rsidR="00412720" w:rsidRPr="00851701" w:rsidRDefault="00412720">
      <w:pPr>
        <w:autoSpaceDE w:val="0"/>
        <w:autoSpaceDN w:val="0"/>
        <w:adjustRightInd w:val="0"/>
        <w:jc w:val="both"/>
        <w:rPr>
          <w:b/>
          <w:bCs/>
          <w:color w:val="000000"/>
        </w:rPr>
      </w:pPr>
    </w:p>
    <w:p w:rsidR="00412720" w:rsidRPr="00851701" w:rsidRDefault="00412720" w:rsidP="00F72F37">
      <w:pPr>
        <w:numPr>
          <w:ilvl w:val="0"/>
          <w:numId w:val="60"/>
        </w:numPr>
        <w:autoSpaceDE w:val="0"/>
        <w:autoSpaceDN w:val="0"/>
        <w:adjustRightInd w:val="0"/>
        <w:jc w:val="both"/>
        <w:rPr>
          <w:rFonts w:ascii="Arial" w:hAnsi="Arial" w:cs="Arial"/>
          <w:b/>
          <w:bCs/>
          <w:color w:val="000000"/>
        </w:rPr>
      </w:pPr>
      <w:r w:rsidRPr="00851701">
        <w:rPr>
          <w:rFonts w:ascii="Arial" w:hAnsi="Arial" w:cs="Arial"/>
          <w:b/>
          <w:bCs/>
          <w:color w:val="000000"/>
        </w:rPr>
        <w:t xml:space="preserve">Povinnosti žiakov v čase výučby odborného výcviku v dielenských priestoroch školy  a na </w:t>
      </w:r>
      <w:r w:rsidRPr="00851701">
        <w:rPr>
          <w:rFonts w:ascii="Arial" w:hAnsi="Arial" w:cs="Arial"/>
          <w:b/>
          <w:color w:val="000000"/>
        </w:rPr>
        <w:t>prevádzkových pracoviskách</w:t>
      </w:r>
      <w:r w:rsidR="007172C4" w:rsidRPr="00E76658">
        <w:rPr>
          <w:rFonts w:ascii="Arial" w:hAnsi="Arial" w:cs="Arial"/>
          <w:bCs/>
        </w:rPr>
        <w:t>v SDV</w:t>
      </w:r>
      <w:r w:rsidRPr="00851701">
        <w:rPr>
          <w:rFonts w:ascii="Arial" w:hAnsi="Arial" w:cs="Arial"/>
          <w:b/>
          <w:color w:val="000000"/>
        </w:rPr>
        <w:t>.</w:t>
      </w:r>
    </w:p>
    <w:p w:rsidR="00412720" w:rsidRPr="00851701" w:rsidRDefault="00412720">
      <w:pPr>
        <w:autoSpaceDE w:val="0"/>
        <w:autoSpaceDN w:val="0"/>
        <w:adjustRightInd w:val="0"/>
        <w:jc w:val="both"/>
        <w:rPr>
          <w:rFonts w:ascii="Arial" w:hAnsi="Arial" w:cs="Arial"/>
          <w:color w:val="000000"/>
        </w:rPr>
      </w:pPr>
    </w:p>
    <w:p w:rsidR="00412720" w:rsidRPr="00851701" w:rsidRDefault="00412720">
      <w:pPr>
        <w:numPr>
          <w:ilvl w:val="0"/>
          <w:numId w:val="4"/>
        </w:numPr>
        <w:tabs>
          <w:tab w:val="left" w:pos="500"/>
        </w:tabs>
        <w:autoSpaceDE w:val="0"/>
        <w:autoSpaceDN w:val="0"/>
        <w:adjustRightInd w:val="0"/>
        <w:jc w:val="both"/>
        <w:rPr>
          <w:rFonts w:ascii="Arial" w:hAnsi="Arial" w:cs="Arial"/>
          <w:color w:val="000000"/>
        </w:rPr>
      </w:pPr>
      <w:r w:rsidRPr="00851701">
        <w:rPr>
          <w:rFonts w:ascii="Arial" w:hAnsi="Arial" w:cs="Arial"/>
          <w:color w:val="000000"/>
        </w:rPr>
        <w:t>Osvojiť si pracovné návyky pre výkon povolania, najnovšiu techniku a nové pracovné metódy tak, aby sa stali kvalifikovaným, kultúrne vyspelým pracovníkom.</w:t>
      </w:r>
    </w:p>
    <w:p w:rsidR="00412720" w:rsidRPr="00851701" w:rsidRDefault="00412720">
      <w:pPr>
        <w:tabs>
          <w:tab w:val="left" w:pos="500"/>
        </w:tabs>
        <w:autoSpaceDE w:val="0"/>
        <w:autoSpaceDN w:val="0"/>
        <w:adjustRightInd w:val="0"/>
        <w:ind w:left="860"/>
        <w:jc w:val="both"/>
        <w:rPr>
          <w:rFonts w:ascii="Arial" w:hAnsi="Arial" w:cs="Arial"/>
          <w:color w:val="000000"/>
        </w:rPr>
      </w:pPr>
    </w:p>
    <w:p w:rsidR="00412720" w:rsidRPr="00851701" w:rsidRDefault="00412720">
      <w:pPr>
        <w:numPr>
          <w:ilvl w:val="0"/>
          <w:numId w:val="4"/>
        </w:numPr>
        <w:tabs>
          <w:tab w:val="left" w:pos="500"/>
        </w:tabs>
        <w:autoSpaceDE w:val="0"/>
        <w:autoSpaceDN w:val="0"/>
        <w:adjustRightInd w:val="0"/>
        <w:jc w:val="both"/>
        <w:rPr>
          <w:rFonts w:ascii="Arial" w:hAnsi="Arial" w:cs="Arial"/>
          <w:color w:val="000000"/>
        </w:rPr>
      </w:pPr>
      <w:r w:rsidRPr="00851701">
        <w:rPr>
          <w:rFonts w:ascii="Arial" w:hAnsi="Arial" w:cs="Arial"/>
          <w:color w:val="000000"/>
        </w:rPr>
        <w:t>Na odborný výcvik žiak je povinný používať predpísané oblečenie v zmysle predpísaných bezpečnostných predpisov. V prípade, že žiak na odborný výcvik nepríde ustrojený v zmysle platných predpisov, nebude pripustený k práci a vymeškané hodiny sa klasifikujú ako neospravedlnené. Žiak je povinný sa starať o čistotu prideleného pracovného oblečenia a obuvi.</w:t>
      </w:r>
    </w:p>
    <w:p w:rsidR="00412720" w:rsidRPr="00851701" w:rsidRDefault="00412720">
      <w:pPr>
        <w:tabs>
          <w:tab w:val="left" w:pos="500"/>
        </w:tabs>
        <w:autoSpaceDE w:val="0"/>
        <w:autoSpaceDN w:val="0"/>
        <w:adjustRightInd w:val="0"/>
        <w:jc w:val="both"/>
        <w:rPr>
          <w:rFonts w:ascii="Arial" w:hAnsi="Arial" w:cs="Arial"/>
          <w:color w:val="000000"/>
        </w:rPr>
      </w:pPr>
    </w:p>
    <w:p w:rsidR="00412720" w:rsidRPr="00851701" w:rsidRDefault="00412720">
      <w:pPr>
        <w:numPr>
          <w:ilvl w:val="0"/>
          <w:numId w:val="4"/>
        </w:numPr>
        <w:autoSpaceDE w:val="0"/>
        <w:autoSpaceDN w:val="0"/>
        <w:adjustRightInd w:val="0"/>
        <w:jc w:val="both"/>
        <w:rPr>
          <w:rFonts w:ascii="Arial" w:hAnsi="Arial" w:cs="Arial"/>
          <w:color w:val="000000"/>
        </w:rPr>
      </w:pPr>
      <w:r w:rsidRPr="00851701">
        <w:rPr>
          <w:rFonts w:ascii="Arial" w:hAnsi="Arial" w:cs="Arial"/>
          <w:color w:val="000000"/>
        </w:rPr>
        <w:t xml:space="preserve">Zdržiavať sa v rámci výučby   odborného výcviku na mieste určenom majstrom </w:t>
      </w:r>
      <w:r w:rsidRPr="00E76658">
        <w:rPr>
          <w:rFonts w:ascii="Arial" w:hAnsi="Arial" w:cs="Arial"/>
        </w:rPr>
        <w:t>odborn</w:t>
      </w:r>
      <w:r w:rsidR="00736C92" w:rsidRPr="00E76658">
        <w:rPr>
          <w:rFonts w:ascii="Arial" w:hAnsi="Arial" w:cs="Arial"/>
        </w:rPr>
        <w:t>ejvýchovy</w:t>
      </w:r>
      <w:r w:rsidRPr="00851701">
        <w:rPr>
          <w:rFonts w:ascii="Arial" w:hAnsi="Arial" w:cs="Arial"/>
          <w:color w:val="000000"/>
        </w:rPr>
        <w:t>a toto opustiť iba s jeho súhlasom.</w:t>
      </w:r>
    </w:p>
    <w:p w:rsidR="00412720" w:rsidRPr="00851701" w:rsidRDefault="00412720">
      <w:pPr>
        <w:autoSpaceDE w:val="0"/>
        <w:autoSpaceDN w:val="0"/>
        <w:adjustRightInd w:val="0"/>
        <w:jc w:val="both"/>
        <w:rPr>
          <w:rFonts w:ascii="Arial" w:hAnsi="Arial" w:cs="Arial"/>
          <w:color w:val="000000"/>
        </w:rPr>
      </w:pPr>
    </w:p>
    <w:p w:rsidR="00412720" w:rsidRPr="00851701" w:rsidRDefault="00412720">
      <w:pPr>
        <w:numPr>
          <w:ilvl w:val="0"/>
          <w:numId w:val="4"/>
        </w:numPr>
        <w:autoSpaceDE w:val="0"/>
        <w:autoSpaceDN w:val="0"/>
        <w:adjustRightInd w:val="0"/>
        <w:jc w:val="both"/>
        <w:rPr>
          <w:rFonts w:ascii="Arial" w:hAnsi="Arial" w:cs="Arial"/>
          <w:color w:val="000000"/>
        </w:rPr>
      </w:pPr>
      <w:r w:rsidRPr="00851701">
        <w:rPr>
          <w:rFonts w:ascii="Arial" w:hAnsi="Arial" w:cs="Arial"/>
          <w:color w:val="000000"/>
        </w:rPr>
        <w:t>Pozorne sledovať výklad majstra odborn</w:t>
      </w:r>
      <w:r w:rsidR="00736C92">
        <w:rPr>
          <w:rFonts w:ascii="Arial" w:hAnsi="Arial" w:cs="Arial"/>
          <w:color w:val="000000"/>
        </w:rPr>
        <w:t>ej výchovy</w:t>
      </w:r>
      <w:r w:rsidRPr="00851701">
        <w:rPr>
          <w:rFonts w:ascii="Arial" w:hAnsi="Arial" w:cs="Arial"/>
          <w:color w:val="000000"/>
        </w:rPr>
        <w:t>. Nenarušovať priebeh výkladu a prihlásiť sa, ak chce hovoriť.</w:t>
      </w:r>
    </w:p>
    <w:p w:rsidR="00412720" w:rsidRPr="00851701" w:rsidRDefault="00412720">
      <w:pPr>
        <w:autoSpaceDE w:val="0"/>
        <w:autoSpaceDN w:val="0"/>
        <w:adjustRightInd w:val="0"/>
        <w:jc w:val="both"/>
        <w:rPr>
          <w:rFonts w:ascii="Arial" w:hAnsi="Arial" w:cs="Arial"/>
          <w:color w:val="000000"/>
        </w:rPr>
      </w:pPr>
    </w:p>
    <w:p w:rsidR="00412720" w:rsidRPr="00851701" w:rsidRDefault="00412720">
      <w:pPr>
        <w:numPr>
          <w:ilvl w:val="0"/>
          <w:numId w:val="4"/>
        </w:numPr>
        <w:autoSpaceDE w:val="0"/>
        <w:autoSpaceDN w:val="0"/>
        <w:adjustRightInd w:val="0"/>
        <w:jc w:val="both"/>
        <w:rPr>
          <w:rFonts w:ascii="Arial" w:hAnsi="Arial" w:cs="Arial"/>
          <w:color w:val="000000"/>
        </w:rPr>
      </w:pPr>
      <w:r w:rsidRPr="00851701">
        <w:rPr>
          <w:rFonts w:ascii="Arial" w:hAnsi="Arial" w:cs="Arial"/>
          <w:color w:val="000000"/>
        </w:rPr>
        <w:t>Hlásiť sa včas na prevádzkovom pracovisku, najneskôr 5 minút pred začatím práce.</w:t>
      </w:r>
    </w:p>
    <w:p w:rsidR="00412720" w:rsidRPr="00851701" w:rsidRDefault="00412720">
      <w:pPr>
        <w:autoSpaceDE w:val="0"/>
        <w:autoSpaceDN w:val="0"/>
        <w:adjustRightInd w:val="0"/>
        <w:jc w:val="both"/>
        <w:rPr>
          <w:rFonts w:ascii="Arial" w:hAnsi="Arial" w:cs="Arial"/>
          <w:color w:val="000000"/>
        </w:rPr>
      </w:pPr>
    </w:p>
    <w:p w:rsidR="00412720" w:rsidRPr="00851701" w:rsidRDefault="00412720">
      <w:pPr>
        <w:numPr>
          <w:ilvl w:val="0"/>
          <w:numId w:val="4"/>
        </w:numPr>
        <w:autoSpaceDE w:val="0"/>
        <w:autoSpaceDN w:val="0"/>
        <w:adjustRightInd w:val="0"/>
        <w:jc w:val="both"/>
        <w:rPr>
          <w:rFonts w:ascii="Arial" w:hAnsi="Arial" w:cs="Arial"/>
          <w:color w:val="000000"/>
        </w:rPr>
      </w:pPr>
      <w:r w:rsidRPr="00851701">
        <w:rPr>
          <w:rFonts w:ascii="Arial" w:hAnsi="Arial" w:cs="Arial"/>
          <w:color w:val="000000"/>
        </w:rPr>
        <w:t>Riadiť sa podľa predpisov platných pre jednotlivé prevádzkové pracoviská.</w:t>
      </w:r>
    </w:p>
    <w:p w:rsidR="00412720" w:rsidRPr="00851701" w:rsidRDefault="00412720">
      <w:pPr>
        <w:autoSpaceDE w:val="0"/>
        <w:autoSpaceDN w:val="0"/>
        <w:adjustRightInd w:val="0"/>
        <w:jc w:val="both"/>
        <w:rPr>
          <w:rFonts w:ascii="Arial" w:hAnsi="Arial" w:cs="Arial"/>
          <w:color w:val="000000"/>
        </w:rPr>
      </w:pPr>
    </w:p>
    <w:p w:rsidR="00412720" w:rsidRPr="00851701" w:rsidRDefault="00412720">
      <w:pPr>
        <w:numPr>
          <w:ilvl w:val="0"/>
          <w:numId w:val="4"/>
        </w:numPr>
        <w:autoSpaceDE w:val="0"/>
        <w:autoSpaceDN w:val="0"/>
        <w:adjustRightInd w:val="0"/>
        <w:jc w:val="both"/>
        <w:rPr>
          <w:rFonts w:ascii="Arial" w:hAnsi="Arial" w:cs="Arial"/>
          <w:color w:val="000000"/>
        </w:rPr>
      </w:pPr>
      <w:r w:rsidRPr="00851701">
        <w:rPr>
          <w:rFonts w:ascii="Arial" w:hAnsi="Arial" w:cs="Arial"/>
          <w:color w:val="000000"/>
        </w:rPr>
        <w:t>Dôsledne dodržiavať pracovné postupy a pokyny.</w:t>
      </w:r>
    </w:p>
    <w:p w:rsidR="00412720" w:rsidRPr="00851701" w:rsidRDefault="00412720">
      <w:pPr>
        <w:autoSpaceDE w:val="0"/>
        <w:autoSpaceDN w:val="0"/>
        <w:adjustRightInd w:val="0"/>
        <w:jc w:val="both"/>
        <w:rPr>
          <w:rFonts w:ascii="Arial" w:hAnsi="Arial" w:cs="Arial"/>
          <w:color w:val="000000"/>
        </w:rPr>
      </w:pPr>
    </w:p>
    <w:p w:rsidR="00412720" w:rsidRPr="00851701" w:rsidRDefault="00412720">
      <w:pPr>
        <w:numPr>
          <w:ilvl w:val="0"/>
          <w:numId w:val="4"/>
        </w:numPr>
        <w:autoSpaceDE w:val="0"/>
        <w:autoSpaceDN w:val="0"/>
        <w:adjustRightInd w:val="0"/>
        <w:jc w:val="both"/>
        <w:rPr>
          <w:rFonts w:ascii="Arial" w:hAnsi="Arial" w:cs="Arial"/>
          <w:color w:val="000000"/>
        </w:rPr>
      </w:pPr>
      <w:r w:rsidRPr="00851701">
        <w:rPr>
          <w:rFonts w:ascii="Arial" w:hAnsi="Arial" w:cs="Arial"/>
          <w:color w:val="000000"/>
        </w:rPr>
        <w:t>Vykonávať všetky nariadenia a príkazy zodpovedných pracovníkov podľa predpisu a pracovného poriadku.</w:t>
      </w:r>
    </w:p>
    <w:p w:rsidR="00412720" w:rsidRPr="00851701" w:rsidRDefault="00412720">
      <w:pPr>
        <w:autoSpaceDE w:val="0"/>
        <w:autoSpaceDN w:val="0"/>
        <w:adjustRightInd w:val="0"/>
        <w:jc w:val="both"/>
        <w:rPr>
          <w:rFonts w:ascii="Arial" w:hAnsi="Arial" w:cs="Arial"/>
          <w:color w:val="000000"/>
        </w:rPr>
      </w:pPr>
    </w:p>
    <w:p w:rsidR="00412720" w:rsidRPr="00851701" w:rsidRDefault="00412720">
      <w:pPr>
        <w:numPr>
          <w:ilvl w:val="0"/>
          <w:numId w:val="4"/>
        </w:numPr>
        <w:autoSpaceDE w:val="0"/>
        <w:autoSpaceDN w:val="0"/>
        <w:adjustRightInd w:val="0"/>
        <w:jc w:val="both"/>
        <w:rPr>
          <w:rFonts w:ascii="Arial" w:hAnsi="Arial" w:cs="Arial"/>
          <w:color w:val="000000"/>
        </w:rPr>
      </w:pPr>
      <w:r w:rsidRPr="00851701">
        <w:rPr>
          <w:rFonts w:ascii="Arial" w:hAnsi="Arial" w:cs="Arial"/>
          <w:color w:val="000000"/>
        </w:rPr>
        <w:t>Pri preberaní nástrojov a náradia zachovať poriadok a osvojiť si správnu terminológiu.</w:t>
      </w:r>
    </w:p>
    <w:p w:rsidR="00412720" w:rsidRPr="00851701" w:rsidRDefault="00412720">
      <w:pPr>
        <w:autoSpaceDE w:val="0"/>
        <w:autoSpaceDN w:val="0"/>
        <w:adjustRightInd w:val="0"/>
        <w:jc w:val="both"/>
        <w:rPr>
          <w:rFonts w:ascii="Arial" w:hAnsi="Arial" w:cs="Arial"/>
          <w:color w:val="000000"/>
        </w:rPr>
      </w:pPr>
    </w:p>
    <w:p w:rsidR="00412720" w:rsidRPr="00851701" w:rsidRDefault="00412720">
      <w:pPr>
        <w:numPr>
          <w:ilvl w:val="0"/>
          <w:numId w:val="4"/>
        </w:numPr>
        <w:autoSpaceDE w:val="0"/>
        <w:autoSpaceDN w:val="0"/>
        <w:adjustRightInd w:val="0"/>
        <w:jc w:val="both"/>
        <w:rPr>
          <w:rFonts w:ascii="Arial" w:hAnsi="Arial" w:cs="Arial"/>
          <w:color w:val="000000"/>
        </w:rPr>
      </w:pPr>
      <w:r w:rsidRPr="00851701">
        <w:rPr>
          <w:rFonts w:ascii="Arial" w:hAnsi="Arial" w:cs="Arial"/>
          <w:color w:val="000000"/>
        </w:rPr>
        <w:t>Dodržiavať v záujme vlastného zdravia bezpečnostné predpisy a používať ochranné pomôcky, predovšetkým pracovnú obuv, pracovný odev, rukavice, chrániče zraku a sluchu.</w:t>
      </w:r>
    </w:p>
    <w:p w:rsidR="00412720" w:rsidRPr="00851701" w:rsidRDefault="00412720">
      <w:pPr>
        <w:autoSpaceDE w:val="0"/>
        <w:autoSpaceDN w:val="0"/>
        <w:adjustRightInd w:val="0"/>
        <w:jc w:val="both"/>
        <w:rPr>
          <w:rFonts w:ascii="Arial" w:hAnsi="Arial" w:cs="Arial"/>
          <w:color w:val="000000"/>
        </w:rPr>
      </w:pPr>
    </w:p>
    <w:p w:rsidR="00412720" w:rsidRPr="00851701" w:rsidRDefault="00412720">
      <w:pPr>
        <w:numPr>
          <w:ilvl w:val="0"/>
          <w:numId w:val="4"/>
        </w:numPr>
        <w:autoSpaceDE w:val="0"/>
        <w:autoSpaceDN w:val="0"/>
        <w:adjustRightInd w:val="0"/>
        <w:jc w:val="both"/>
        <w:rPr>
          <w:rFonts w:ascii="Arial" w:hAnsi="Arial" w:cs="Arial"/>
          <w:color w:val="000000"/>
        </w:rPr>
      </w:pPr>
      <w:r w:rsidRPr="00851701">
        <w:rPr>
          <w:rFonts w:ascii="Arial" w:hAnsi="Arial" w:cs="Arial"/>
          <w:color w:val="000000"/>
        </w:rPr>
        <w:t xml:space="preserve">K dochádzke na jednotlivé pracoviská používať riadne prístupové cesty. </w:t>
      </w:r>
    </w:p>
    <w:p w:rsidR="00412720" w:rsidRPr="00851701" w:rsidRDefault="00412720">
      <w:pPr>
        <w:autoSpaceDE w:val="0"/>
        <w:autoSpaceDN w:val="0"/>
        <w:adjustRightInd w:val="0"/>
        <w:jc w:val="both"/>
        <w:rPr>
          <w:rFonts w:ascii="Arial" w:hAnsi="Arial" w:cs="Arial"/>
          <w:color w:val="000000"/>
        </w:rPr>
      </w:pPr>
    </w:p>
    <w:p w:rsidR="00412720" w:rsidRPr="00851701" w:rsidRDefault="00412720">
      <w:pPr>
        <w:numPr>
          <w:ilvl w:val="0"/>
          <w:numId w:val="4"/>
        </w:numPr>
        <w:autoSpaceDE w:val="0"/>
        <w:autoSpaceDN w:val="0"/>
        <w:adjustRightInd w:val="0"/>
        <w:jc w:val="both"/>
        <w:rPr>
          <w:rFonts w:ascii="Arial" w:hAnsi="Arial" w:cs="Arial"/>
          <w:color w:val="000000"/>
        </w:rPr>
      </w:pPr>
      <w:r w:rsidRPr="00851701">
        <w:rPr>
          <w:rFonts w:ascii="Arial" w:hAnsi="Arial" w:cs="Arial"/>
          <w:color w:val="000000"/>
        </w:rPr>
        <w:t>Zistené závady na strojoch, zariadeniach dielne okamžite hlásiť majstrovi odborn</w:t>
      </w:r>
      <w:r w:rsidR="00E53112">
        <w:rPr>
          <w:rFonts w:ascii="Arial" w:hAnsi="Arial" w:cs="Arial"/>
          <w:color w:val="000000"/>
        </w:rPr>
        <w:t>ej</w:t>
      </w:r>
      <w:r w:rsidRPr="00851701">
        <w:rPr>
          <w:rFonts w:ascii="Arial" w:hAnsi="Arial" w:cs="Arial"/>
          <w:color w:val="000000"/>
        </w:rPr>
        <w:t xml:space="preserve"> výc</w:t>
      </w:r>
      <w:r w:rsidR="00E53112">
        <w:rPr>
          <w:rFonts w:ascii="Arial" w:hAnsi="Arial" w:cs="Arial"/>
          <w:color w:val="000000"/>
        </w:rPr>
        <w:t>hovy</w:t>
      </w:r>
      <w:r w:rsidRPr="00851701">
        <w:rPr>
          <w:rFonts w:ascii="Arial" w:hAnsi="Arial" w:cs="Arial"/>
          <w:color w:val="000000"/>
        </w:rPr>
        <w:t xml:space="preserve">. </w:t>
      </w:r>
    </w:p>
    <w:p w:rsidR="00412720" w:rsidRPr="00851701" w:rsidRDefault="00412720">
      <w:pPr>
        <w:autoSpaceDE w:val="0"/>
        <w:autoSpaceDN w:val="0"/>
        <w:adjustRightInd w:val="0"/>
        <w:jc w:val="both"/>
        <w:rPr>
          <w:rFonts w:ascii="Arial" w:hAnsi="Arial" w:cs="Arial"/>
          <w:color w:val="000000"/>
        </w:rPr>
      </w:pPr>
    </w:p>
    <w:p w:rsidR="00412720" w:rsidRPr="00851701" w:rsidRDefault="00412720">
      <w:pPr>
        <w:numPr>
          <w:ilvl w:val="0"/>
          <w:numId w:val="4"/>
        </w:numPr>
        <w:autoSpaceDE w:val="0"/>
        <w:autoSpaceDN w:val="0"/>
        <w:adjustRightInd w:val="0"/>
        <w:jc w:val="both"/>
        <w:rPr>
          <w:rFonts w:ascii="Arial" w:hAnsi="Arial" w:cs="Arial"/>
          <w:color w:val="000000"/>
        </w:rPr>
      </w:pPr>
      <w:r w:rsidRPr="00851701">
        <w:rPr>
          <w:rFonts w:ascii="Arial" w:hAnsi="Arial" w:cs="Arial"/>
          <w:color w:val="000000"/>
        </w:rPr>
        <w:t>Dodržiavať protipožiarne predpisy a poznať rozmiestnenie hasiacich prístrojov v dielni.</w:t>
      </w:r>
    </w:p>
    <w:p w:rsidR="00412720" w:rsidRPr="00851701" w:rsidRDefault="00412720">
      <w:pPr>
        <w:autoSpaceDE w:val="0"/>
        <w:autoSpaceDN w:val="0"/>
        <w:adjustRightInd w:val="0"/>
        <w:ind w:left="500"/>
        <w:jc w:val="both"/>
        <w:rPr>
          <w:rFonts w:ascii="Arial" w:hAnsi="Arial" w:cs="Arial"/>
          <w:color w:val="000000"/>
        </w:rPr>
      </w:pPr>
    </w:p>
    <w:p w:rsidR="00412720" w:rsidRPr="00851701" w:rsidRDefault="00412720">
      <w:pPr>
        <w:numPr>
          <w:ilvl w:val="0"/>
          <w:numId w:val="4"/>
        </w:numPr>
        <w:autoSpaceDE w:val="0"/>
        <w:autoSpaceDN w:val="0"/>
        <w:adjustRightInd w:val="0"/>
        <w:jc w:val="both"/>
        <w:rPr>
          <w:rFonts w:ascii="Arial" w:hAnsi="Arial" w:cs="Arial"/>
          <w:color w:val="000000"/>
        </w:rPr>
      </w:pPr>
      <w:r w:rsidRPr="00851701">
        <w:rPr>
          <w:rFonts w:ascii="Arial" w:hAnsi="Arial" w:cs="Arial"/>
          <w:color w:val="000000"/>
        </w:rPr>
        <w:t>Pri návšteve povolaných osôb (hospitácie) pokračovať v odbornej výchove a riadiť sa pokynmi majstra odborného výcviku.</w:t>
      </w:r>
    </w:p>
    <w:p w:rsidR="00412720" w:rsidRPr="00851701" w:rsidRDefault="00412720">
      <w:pPr>
        <w:autoSpaceDE w:val="0"/>
        <w:autoSpaceDN w:val="0"/>
        <w:adjustRightInd w:val="0"/>
        <w:jc w:val="both"/>
        <w:rPr>
          <w:rFonts w:ascii="Arial" w:hAnsi="Arial" w:cs="Arial"/>
          <w:color w:val="000000"/>
        </w:rPr>
      </w:pPr>
    </w:p>
    <w:p w:rsidR="00412720" w:rsidRPr="00851701" w:rsidRDefault="00412720">
      <w:pPr>
        <w:numPr>
          <w:ilvl w:val="0"/>
          <w:numId w:val="4"/>
        </w:numPr>
        <w:autoSpaceDE w:val="0"/>
        <w:autoSpaceDN w:val="0"/>
        <w:adjustRightInd w:val="0"/>
        <w:jc w:val="both"/>
        <w:rPr>
          <w:rFonts w:ascii="Arial" w:hAnsi="Arial" w:cs="Arial"/>
          <w:color w:val="000000"/>
        </w:rPr>
      </w:pPr>
      <w:r w:rsidRPr="00851701">
        <w:rPr>
          <w:rFonts w:ascii="Arial" w:hAnsi="Arial" w:cs="Arial"/>
          <w:color w:val="000000"/>
        </w:rPr>
        <w:t xml:space="preserve">Pracovný priestor a sociálne zariadenie dielne používať a udržiavať v čistote a poriadku. </w:t>
      </w:r>
    </w:p>
    <w:p w:rsidR="00412720" w:rsidRPr="00851701" w:rsidRDefault="00412720">
      <w:pPr>
        <w:autoSpaceDE w:val="0"/>
        <w:autoSpaceDN w:val="0"/>
        <w:adjustRightInd w:val="0"/>
        <w:ind w:left="360"/>
        <w:jc w:val="both"/>
        <w:rPr>
          <w:rFonts w:ascii="Arial" w:hAnsi="Arial" w:cs="Arial"/>
          <w:color w:val="000000"/>
        </w:rPr>
      </w:pPr>
    </w:p>
    <w:p w:rsidR="00412720" w:rsidRPr="00851701" w:rsidRDefault="00412720" w:rsidP="00F72F37">
      <w:pPr>
        <w:numPr>
          <w:ilvl w:val="0"/>
          <w:numId w:val="60"/>
        </w:numPr>
        <w:tabs>
          <w:tab w:val="left" w:pos="567"/>
        </w:tabs>
        <w:autoSpaceDE w:val="0"/>
        <w:autoSpaceDN w:val="0"/>
        <w:adjustRightInd w:val="0"/>
        <w:jc w:val="both"/>
        <w:rPr>
          <w:rFonts w:ascii="Arial" w:hAnsi="Arial" w:cs="Arial"/>
          <w:b/>
          <w:bCs/>
          <w:color w:val="000000"/>
          <w:u w:val="single"/>
        </w:rPr>
      </w:pPr>
      <w:r w:rsidRPr="00851701">
        <w:rPr>
          <w:rFonts w:ascii="Arial" w:hAnsi="Arial" w:cs="Arial"/>
          <w:b/>
          <w:bCs/>
          <w:color w:val="000000"/>
        </w:rPr>
        <w:t>Povinnosti žiakov v odborných učebniach a učebniach  vybavených IKT</w:t>
      </w:r>
    </w:p>
    <w:p w:rsidR="00412720" w:rsidRPr="00851701" w:rsidRDefault="00412720">
      <w:pPr>
        <w:autoSpaceDE w:val="0"/>
        <w:autoSpaceDN w:val="0"/>
        <w:adjustRightInd w:val="0"/>
        <w:jc w:val="both"/>
        <w:rPr>
          <w:rFonts w:ascii="Arial" w:hAnsi="Arial" w:cs="Arial"/>
          <w:color w:val="000000"/>
        </w:rPr>
      </w:pPr>
    </w:p>
    <w:p w:rsidR="00412720" w:rsidRPr="00851701" w:rsidRDefault="00412720">
      <w:pPr>
        <w:numPr>
          <w:ilvl w:val="0"/>
          <w:numId w:val="5"/>
        </w:numPr>
        <w:tabs>
          <w:tab w:val="clear" w:pos="720"/>
          <w:tab w:val="num" w:pos="900"/>
        </w:tabs>
        <w:autoSpaceDE w:val="0"/>
        <w:autoSpaceDN w:val="0"/>
        <w:adjustRightInd w:val="0"/>
        <w:ind w:left="900" w:hanging="400"/>
        <w:jc w:val="both"/>
        <w:rPr>
          <w:rFonts w:ascii="Arial" w:hAnsi="Arial" w:cs="Arial"/>
          <w:color w:val="000000"/>
        </w:rPr>
      </w:pPr>
      <w:r w:rsidRPr="00851701">
        <w:rPr>
          <w:rFonts w:ascii="Arial" w:hAnsi="Arial" w:cs="Arial"/>
          <w:color w:val="000000"/>
        </w:rPr>
        <w:t>Každý používateľ informačných technológií je povinný rešpektovať pokyny správcu danej počítačovej učebne.</w:t>
      </w:r>
    </w:p>
    <w:p w:rsidR="00412720" w:rsidRPr="00851701" w:rsidRDefault="00412720">
      <w:pPr>
        <w:autoSpaceDE w:val="0"/>
        <w:autoSpaceDN w:val="0"/>
        <w:adjustRightInd w:val="0"/>
        <w:ind w:left="900"/>
        <w:jc w:val="both"/>
        <w:rPr>
          <w:rFonts w:ascii="Arial" w:hAnsi="Arial" w:cs="Arial"/>
          <w:color w:val="000000"/>
        </w:rPr>
      </w:pPr>
    </w:p>
    <w:p w:rsidR="00412720" w:rsidRPr="00851701" w:rsidRDefault="00412720">
      <w:pPr>
        <w:numPr>
          <w:ilvl w:val="0"/>
          <w:numId w:val="5"/>
        </w:numPr>
        <w:tabs>
          <w:tab w:val="clear" w:pos="720"/>
          <w:tab w:val="num" w:pos="900"/>
        </w:tabs>
        <w:autoSpaceDE w:val="0"/>
        <w:autoSpaceDN w:val="0"/>
        <w:adjustRightInd w:val="0"/>
        <w:ind w:left="900" w:hanging="400"/>
        <w:jc w:val="both"/>
        <w:rPr>
          <w:rFonts w:ascii="Arial" w:hAnsi="Arial" w:cs="Arial"/>
          <w:color w:val="000000"/>
        </w:rPr>
      </w:pPr>
      <w:r w:rsidRPr="00851701">
        <w:rPr>
          <w:rFonts w:ascii="Arial" w:hAnsi="Arial" w:cs="Arial"/>
          <w:color w:val="000000"/>
        </w:rPr>
        <w:t>V učebni sa môžu žiaci zdržiavať len v prítomnosti povereného dozoru – učiteľa alebo majstra odbornej výchovy.</w:t>
      </w:r>
    </w:p>
    <w:p w:rsidR="00412720" w:rsidRPr="00851701" w:rsidRDefault="00412720">
      <w:pPr>
        <w:autoSpaceDE w:val="0"/>
        <w:autoSpaceDN w:val="0"/>
        <w:adjustRightInd w:val="0"/>
        <w:jc w:val="both"/>
        <w:rPr>
          <w:rFonts w:ascii="Arial" w:hAnsi="Arial" w:cs="Arial"/>
          <w:color w:val="000000"/>
        </w:rPr>
      </w:pPr>
    </w:p>
    <w:p w:rsidR="00412720" w:rsidRPr="00851701" w:rsidRDefault="00412720">
      <w:pPr>
        <w:numPr>
          <w:ilvl w:val="0"/>
          <w:numId w:val="5"/>
        </w:numPr>
        <w:tabs>
          <w:tab w:val="clear" w:pos="720"/>
          <w:tab w:val="num" w:pos="900"/>
        </w:tabs>
        <w:autoSpaceDE w:val="0"/>
        <w:autoSpaceDN w:val="0"/>
        <w:adjustRightInd w:val="0"/>
        <w:ind w:left="900" w:hanging="400"/>
        <w:jc w:val="both"/>
        <w:rPr>
          <w:rFonts w:ascii="Arial" w:hAnsi="Arial" w:cs="Arial"/>
          <w:color w:val="000000"/>
        </w:rPr>
      </w:pPr>
      <w:r w:rsidRPr="00851701">
        <w:rPr>
          <w:rFonts w:ascii="Arial" w:hAnsi="Arial" w:cs="Arial"/>
          <w:color w:val="000000"/>
        </w:rPr>
        <w:t>Pred zahájením práce na počítači je užívateľ povinný sa zapísať do prevádzkového zošita toho počítača, ktorý v čase vyučovacej hodiny používa.</w:t>
      </w:r>
    </w:p>
    <w:p w:rsidR="00412720" w:rsidRPr="00851701" w:rsidRDefault="00412720">
      <w:pPr>
        <w:autoSpaceDE w:val="0"/>
        <w:autoSpaceDN w:val="0"/>
        <w:adjustRightInd w:val="0"/>
        <w:jc w:val="both"/>
        <w:rPr>
          <w:rFonts w:ascii="Arial" w:hAnsi="Arial" w:cs="Arial"/>
          <w:color w:val="000000"/>
        </w:rPr>
      </w:pPr>
    </w:p>
    <w:p w:rsidR="00412720" w:rsidRPr="00851701" w:rsidRDefault="00412720">
      <w:pPr>
        <w:numPr>
          <w:ilvl w:val="0"/>
          <w:numId w:val="5"/>
        </w:numPr>
        <w:tabs>
          <w:tab w:val="clear" w:pos="720"/>
          <w:tab w:val="num" w:pos="900"/>
        </w:tabs>
        <w:autoSpaceDE w:val="0"/>
        <w:autoSpaceDN w:val="0"/>
        <w:adjustRightInd w:val="0"/>
        <w:ind w:left="900" w:hanging="400"/>
        <w:jc w:val="both"/>
        <w:rPr>
          <w:rFonts w:ascii="Arial" w:hAnsi="Arial" w:cs="Arial"/>
          <w:color w:val="000000"/>
        </w:rPr>
      </w:pPr>
      <w:r w:rsidRPr="00851701">
        <w:rPr>
          <w:rFonts w:ascii="Arial" w:hAnsi="Arial" w:cs="Arial"/>
          <w:color w:val="000000"/>
        </w:rPr>
        <w:t>Počítače sa smú zapínať a používať len so súhlasom povereného dozoru.</w:t>
      </w:r>
    </w:p>
    <w:p w:rsidR="00412720" w:rsidRPr="00851701" w:rsidRDefault="00412720">
      <w:pPr>
        <w:pStyle w:val="Odsekzoznamu"/>
        <w:rPr>
          <w:rFonts w:ascii="Arial" w:hAnsi="Arial" w:cs="Arial"/>
          <w:color w:val="000000"/>
        </w:rPr>
      </w:pPr>
    </w:p>
    <w:p w:rsidR="00412720" w:rsidRPr="00851701" w:rsidRDefault="00412720">
      <w:pPr>
        <w:numPr>
          <w:ilvl w:val="0"/>
          <w:numId w:val="5"/>
        </w:numPr>
        <w:tabs>
          <w:tab w:val="clear" w:pos="720"/>
          <w:tab w:val="num" w:pos="900"/>
        </w:tabs>
        <w:autoSpaceDE w:val="0"/>
        <w:autoSpaceDN w:val="0"/>
        <w:adjustRightInd w:val="0"/>
        <w:ind w:left="900" w:hanging="400"/>
        <w:jc w:val="both"/>
        <w:rPr>
          <w:rFonts w:ascii="Arial" w:hAnsi="Arial" w:cs="Arial"/>
          <w:color w:val="000000"/>
        </w:rPr>
      </w:pPr>
      <w:r w:rsidRPr="00851701">
        <w:rPr>
          <w:rFonts w:ascii="Arial" w:hAnsi="Arial" w:cs="Arial"/>
          <w:color w:val="000000"/>
        </w:rPr>
        <w:t xml:space="preserve"> Poverený dozor má právo určiť počítač, s ktorým smie užívateľ pracovať. Užívatelia počítačov sú povinní dodržiavať predpísaný postup pri zapínaní a vypínaní počítačov.</w:t>
      </w:r>
    </w:p>
    <w:p w:rsidR="00412720" w:rsidRPr="00851701" w:rsidRDefault="00412720">
      <w:pPr>
        <w:autoSpaceDE w:val="0"/>
        <w:autoSpaceDN w:val="0"/>
        <w:adjustRightInd w:val="0"/>
        <w:jc w:val="both"/>
        <w:rPr>
          <w:rFonts w:ascii="Arial" w:hAnsi="Arial" w:cs="Arial"/>
          <w:color w:val="000000"/>
        </w:rPr>
      </w:pPr>
    </w:p>
    <w:p w:rsidR="00412720" w:rsidRPr="00851701" w:rsidRDefault="00412720">
      <w:pPr>
        <w:numPr>
          <w:ilvl w:val="0"/>
          <w:numId w:val="5"/>
        </w:numPr>
        <w:tabs>
          <w:tab w:val="clear" w:pos="720"/>
          <w:tab w:val="num" w:pos="900"/>
        </w:tabs>
        <w:autoSpaceDE w:val="0"/>
        <w:autoSpaceDN w:val="0"/>
        <w:adjustRightInd w:val="0"/>
        <w:ind w:left="900" w:hanging="400"/>
        <w:jc w:val="both"/>
        <w:rPr>
          <w:rFonts w:ascii="Arial" w:hAnsi="Arial" w:cs="Arial"/>
          <w:color w:val="000000"/>
        </w:rPr>
      </w:pPr>
      <w:r w:rsidRPr="00851701">
        <w:rPr>
          <w:rFonts w:ascii="Arial" w:hAnsi="Arial" w:cs="Arial"/>
          <w:color w:val="000000"/>
        </w:rPr>
        <w:t xml:space="preserve">Do učební žiaci nenosia tašky, jedlo a pitie, len potrebné učebné pomôcky. </w:t>
      </w:r>
    </w:p>
    <w:p w:rsidR="00412720" w:rsidRPr="00851701" w:rsidRDefault="00412720">
      <w:pPr>
        <w:autoSpaceDE w:val="0"/>
        <w:autoSpaceDN w:val="0"/>
        <w:adjustRightInd w:val="0"/>
        <w:jc w:val="both"/>
        <w:rPr>
          <w:rFonts w:ascii="Arial" w:hAnsi="Arial" w:cs="Arial"/>
          <w:color w:val="000000"/>
        </w:rPr>
      </w:pPr>
    </w:p>
    <w:p w:rsidR="00412720" w:rsidRPr="00851701" w:rsidRDefault="00412720">
      <w:pPr>
        <w:numPr>
          <w:ilvl w:val="0"/>
          <w:numId w:val="5"/>
        </w:numPr>
        <w:tabs>
          <w:tab w:val="clear" w:pos="720"/>
          <w:tab w:val="num" w:pos="900"/>
        </w:tabs>
        <w:autoSpaceDE w:val="0"/>
        <w:autoSpaceDN w:val="0"/>
        <w:adjustRightInd w:val="0"/>
        <w:ind w:left="900" w:hanging="400"/>
        <w:jc w:val="both"/>
        <w:rPr>
          <w:rFonts w:ascii="Arial" w:hAnsi="Arial" w:cs="Arial"/>
          <w:color w:val="000000"/>
        </w:rPr>
      </w:pPr>
      <w:r w:rsidRPr="00851701">
        <w:rPr>
          <w:rFonts w:ascii="Arial" w:hAnsi="Arial" w:cs="Arial"/>
          <w:color w:val="000000"/>
        </w:rPr>
        <w:t xml:space="preserve">Každý užívateľ počítača je zodpovedný za počítač, s ktorým pracuje. Je zakázané: </w:t>
      </w:r>
    </w:p>
    <w:p w:rsidR="00412720" w:rsidRPr="00851701" w:rsidRDefault="00412720" w:rsidP="006F0820">
      <w:pPr>
        <w:numPr>
          <w:ilvl w:val="1"/>
          <w:numId w:val="1"/>
        </w:numPr>
        <w:autoSpaceDE w:val="0"/>
        <w:autoSpaceDN w:val="0"/>
        <w:adjustRightInd w:val="0"/>
        <w:ind w:left="1134" w:hanging="234"/>
        <w:jc w:val="both"/>
        <w:rPr>
          <w:rFonts w:ascii="Arial" w:hAnsi="Arial" w:cs="Arial"/>
          <w:color w:val="000000"/>
        </w:rPr>
      </w:pPr>
      <w:r w:rsidRPr="00851701">
        <w:rPr>
          <w:rFonts w:ascii="Arial" w:hAnsi="Arial" w:cs="Arial"/>
          <w:color w:val="000000"/>
        </w:rPr>
        <w:t xml:space="preserve">a/ </w:t>
      </w:r>
      <w:r w:rsidR="006F0820" w:rsidRPr="00851701">
        <w:rPr>
          <w:rFonts w:ascii="Arial" w:hAnsi="Arial" w:cs="Arial"/>
          <w:color w:val="000000"/>
        </w:rPr>
        <w:tab/>
      </w:r>
      <w:r w:rsidRPr="00851701">
        <w:rPr>
          <w:rFonts w:ascii="Arial" w:hAnsi="Arial" w:cs="Arial"/>
          <w:color w:val="000000"/>
        </w:rPr>
        <w:t xml:space="preserve">mechanicky poškodzovať jednotlivé časti počítača; </w:t>
      </w:r>
    </w:p>
    <w:p w:rsidR="00412720" w:rsidRPr="00851701" w:rsidRDefault="00412720" w:rsidP="006F0820">
      <w:pPr>
        <w:numPr>
          <w:ilvl w:val="1"/>
          <w:numId w:val="1"/>
        </w:numPr>
        <w:autoSpaceDE w:val="0"/>
        <w:autoSpaceDN w:val="0"/>
        <w:adjustRightInd w:val="0"/>
        <w:ind w:left="1134" w:hanging="234"/>
        <w:jc w:val="both"/>
        <w:rPr>
          <w:rFonts w:ascii="Arial" w:hAnsi="Arial" w:cs="Arial"/>
          <w:color w:val="000000"/>
        </w:rPr>
      </w:pPr>
      <w:r w:rsidRPr="00851701">
        <w:rPr>
          <w:rFonts w:ascii="Arial" w:hAnsi="Arial" w:cs="Arial"/>
          <w:color w:val="000000"/>
        </w:rPr>
        <w:t xml:space="preserve">b/ </w:t>
      </w:r>
      <w:r w:rsidR="006F0820" w:rsidRPr="00851701">
        <w:rPr>
          <w:rFonts w:ascii="Arial" w:hAnsi="Arial" w:cs="Arial"/>
          <w:color w:val="000000"/>
        </w:rPr>
        <w:tab/>
      </w:r>
      <w:r w:rsidRPr="00851701">
        <w:rPr>
          <w:rFonts w:ascii="Arial" w:hAnsi="Arial" w:cs="Arial"/>
          <w:color w:val="000000"/>
        </w:rPr>
        <w:t>premiestňovať počítač alebo obrazovku;</w:t>
      </w:r>
    </w:p>
    <w:p w:rsidR="006F0820" w:rsidRPr="00851701" w:rsidRDefault="00412720" w:rsidP="006F0820">
      <w:pPr>
        <w:numPr>
          <w:ilvl w:val="1"/>
          <w:numId w:val="1"/>
        </w:numPr>
        <w:autoSpaceDE w:val="0"/>
        <w:autoSpaceDN w:val="0"/>
        <w:adjustRightInd w:val="0"/>
        <w:ind w:left="1134" w:hanging="141"/>
        <w:jc w:val="both"/>
        <w:rPr>
          <w:rFonts w:ascii="Arial" w:hAnsi="Arial" w:cs="Arial"/>
          <w:color w:val="000000"/>
        </w:rPr>
      </w:pPr>
      <w:r w:rsidRPr="00851701">
        <w:rPr>
          <w:rFonts w:ascii="Arial" w:hAnsi="Arial" w:cs="Arial"/>
          <w:color w:val="000000"/>
        </w:rPr>
        <w:t xml:space="preserve">c/ </w:t>
      </w:r>
      <w:r w:rsidR="006F0820" w:rsidRPr="00851701">
        <w:rPr>
          <w:rFonts w:ascii="Arial" w:hAnsi="Arial" w:cs="Arial"/>
          <w:color w:val="000000"/>
        </w:rPr>
        <w:tab/>
      </w:r>
      <w:r w:rsidRPr="00851701">
        <w:rPr>
          <w:rFonts w:ascii="Arial" w:hAnsi="Arial" w:cs="Arial"/>
          <w:color w:val="000000"/>
        </w:rPr>
        <w:t xml:space="preserve">inštalovať iné  programové aplikácie bez súhlasu správcu počítačovej siete </w:t>
      </w:r>
    </w:p>
    <w:p w:rsidR="00412720" w:rsidRPr="00851701" w:rsidRDefault="00412720" w:rsidP="006F0820">
      <w:pPr>
        <w:autoSpaceDE w:val="0"/>
        <w:autoSpaceDN w:val="0"/>
        <w:adjustRightInd w:val="0"/>
        <w:ind w:left="1416"/>
        <w:jc w:val="both"/>
        <w:rPr>
          <w:rFonts w:ascii="Arial" w:hAnsi="Arial" w:cs="Arial"/>
          <w:color w:val="000000"/>
        </w:rPr>
      </w:pPr>
      <w:r w:rsidRPr="00851701">
        <w:rPr>
          <w:rFonts w:ascii="Arial" w:hAnsi="Arial" w:cs="Arial"/>
          <w:color w:val="000000"/>
        </w:rPr>
        <w:t>školy;</w:t>
      </w:r>
    </w:p>
    <w:p w:rsidR="00412720" w:rsidRPr="00851701" w:rsidRDefault="00412720" w:rsidP="009D12AC">
      <w:pPr>
        <w:numPr>
          <w:ilvl w:val="1"/>
          <w:numId w:val="1"/>
        </w:numPr>
        <w:autoSpaceDE w:val="0"/>
        <w:autoSpaceDN w:val="0"/>
        <w:adjustRightInd w:val="0"/>
        <w:ind w:left="1134" w:hanging="234"/>
        <w:jc w:val="both"/>
        <w:rPr>
          <w:rFonts w:ascii="Arial" w:hAnsi="Arial" w:cs="Arial"/>
          <w:color w:val="000000"/>
        </w:rPr>
      </w:pPr>
      <w:r w:rsidRPr="00851701">
        <w:rPr>
          <w:rFonts w:ascii="Arial" w:hAnsi="Arial" w:cs="Arial"/>
          <w:color w:val="000000"/>
        </w:rPr>
        <w:t xml:space="preserve">d/ otvárať zavírené súbory; </w:t>
      </w:r>
    </w:p>
    <w:p w:rsidR="006F0820" w:rsidRPr="00851701" w:rsidRDefault="00412720" w:rsidP="006F0820">
      <w:pPr>
        <w:numPr>
          <w:ilvl w:val="1"/>
          <w:numId w:val="1"/>
        </w:numPr>
        <w:autoSpaceDE w:val="0"/>
        <w:autoSpaceDN w:val="0"/>
        <w:adjustRightInd w:val="0"/>
        <w:ind w:left="1134" w:hanging="283"/>
        <w:jc w:val="both"/>
        <w:rPr>
          <w:rFonts w:ascii="Arial" w:hAnsi="Arial" w:cs="Arial"/>
          <w:color w:val="000000"/>
        </w:rPr>
      </w:pPr>
      <w:r w:rsidRPr="00851701">
        <w:rPr>
          <w:rFonts w:ascii="Arial" w:hAnsi="Arial" w:cs="Arial"/>
          <w:color w:val="000000"/>
        </w:rPr>
        <w:t>e/</w:t>
      </w:r>
      <w:r w:rsidR="006F0820" w:rsidRPr="00851701">
        <w:rPr>
          <w:rFonts w:ascii="Arial" w:hAnsi="Arial" w:cs="Arial"/>
          <w:color w:val="000000"/>
        </w:rPr>
        <w:tab/>
      </w:r>
      <w:r w:rsidRPr="00851701">
        <w:rPr>
          <w:rFonts w:ascii="Arial" w:hAnsi="Arial" w:cs="Arial"/>
          <w:color w:val="000000"/>
        </w:rPr>
        <w:t xml:space="preserve">manipulovať s dokumentmi vytvorenými iným užívateľom alebo ich </w:t>
      </w:r>
    </w:p>
    <w:p w:rsidR="00412720" w:rsidRPr="00851701" w:rsidRDefault="00412720" w:rsidP="00762F85">
      <w:pPr>
        <w:numPr>
          <w:ilvl w:val="2"/>
          <w:numId w:val="1"/>
        </w:numPr>
        <w:autoSpaceDE w:val="0"/>
        <w:autoSpaceDN w:val="0"/>
        <w:adjustRightInd w:val="0"/>
        <w:ind w:left="1418" w:hanging="473"/>
        <w:jc w:val="both"/>
        <w:rPr>
          <w:rFonts w:ascii="Arial" w:hAnsi="Arial" w:cs="Arial"/>
          <w:color w:val="000000"/>
        </w:rPr>
      </w:pPr>
      <w:r w:rsidRPr="00851701">
        <w:rPr>
          <w:rFonts w:ascii="Arial" w:hAnsi="Arial" w:cs="Arial"/>
          <w:color w:val="000000"/>
        </w:rPr>
        <w:t xml:space="preserve">vymazávať; </w:t>
      </w:r>
    </w:p>
    <w:p w:rsidR="00412720" w:rsidRPr="00851701" w:rsidRDefault="00412720" w:rsidP="006F0820">
      <w:pPr>
        <w:numPr>
          <w:ilvl w:val="1"/>
          <w:numId w:val="1"/>
        </w:numPr>
        <w:autoSpaceDE w:val="0"/>
        <w:autoSpaceDN w:val="0"/>
        <w:adjustRightInd w:val="0"/>
        <w:ind w:left="1134" w:hanging="234"/>
        <w:jc w:val="both"/>
        <w:rPr>
          <w:rFonts w:ascii="Arial" w:hAnsi="Arial" w:cs="Arial"/>
          <w:color w:val="000000"/>
        </w:rPr>
      </w:pPr>
      <w:r w:rsidRPr="00851701">
        <w:rPr>
          <w:rFonts w:ascii="Arial" w:hAnsi="Arial" w:cs="Arial"/>
          <w:color w:val="000000"/>
        </w:rPr>
        <w:t xml:space="preserve">f/ </w:t>
      </w:r>
      <w:r w:rsidR="006F0820" w:rsidRPr="00851701">
        <w:rPr>
          <w:rFonts w:ascii="Arial" w:hAnsi="Arial" w:cs="Arial"/>
          <w:color w:val="000000"/>
        </w:rPr>
        <w:tab/>
      </w:r>
      <w:r w:rsidRPr="00851701">
        <w:rPr>
          <w:rFonts w:ascii="Arial" w:hAnsi="Arial" w:cs="Arial"/>
          <w:color w:val="000000"/>
        </w:rPr>
        <w:t>meniť nastavenia počítača.</w:t>
      </w:r>
    </w:p>
    <w:p w:rsidR="00412720" w:rsidRPr="00851701" w:rsidRDefault="00412720">
      <w:pPr>
        <w:autoSpaceDE w:val="0"/>
        <w:autoSpaceDN w:val="0"/>
        <w:adjustRightInd w:val="0"/>
        <w:ind w:left="1373"/>
        <w:jc w:val="both"/>
        <w:rPr>
          <w:rFonts w:ascii="Arial" w:hAnsi="Arial" w:cs="Arial"/>
          <w:color w:val="000000"/>
        </w:rPr>
      </w:pPr>
    </w:p>
    <w:p w:rsidR="00412720" w:rsidRPr="00851701" w:rsidRDefault="00412720">
      <w:pPr>
        <w:numPr>
          <w:ilvl w:val="0"/>
          <w:numId w:val="5"/>
        </w:numPr>
        <w:autoSpaceDE w:val="0"/>
        <w:autoSpaceDN w:val="0"/>
        <w:adjustRightInd w:val="0"/>
        <w:jc w:val="both"/>
        <w:rPr>
          <w:rFonts w:ascii="Arial" w:hAnsi="Arial" w:cs="Arial"/>
          <w:color w:val="000000"/>
        </w:rPr>
      </w:pPr>
      <w:r w:rsidRPr="00851701">
        <w:rPr>
          <w:rFonts w:ascii="Arial" w:hAnsi="Arial" w:cs="Arial"/>
          <w:color w:val="000000"/>
        </w:rPr>
        <w:t xml:space="preserve">V prípade nerešpektovania týchto pravidiel má správca počítačovej učebne právo tieto súbory vymazať. </w:t>
      </w:r>
    </w:p>
    <w:p w:rsidR="00412720" w:rsidRPr="00851701" w:rsidRDefault="00412720">
      <w:pPr>
        <w:autoSpaceDE w:val="0"/>
        <w:autoSpaceDN w:val="0"/>
        <w:adjustRightInd w:val="0"/>
        <w:ind w:left="720"/>
        <w:jc w:val="both"/>
        <w:rPr>
          <w:rFonts w:ascii="Arial" w:hAnsi="Arial" w:cs="Arial"/>
          <w:color w:val="000000"/>
        </w:rPr>
      </w:pPr>
    </w:p>
    <w:p w:rsidR="00412720" w:rsidRPr="00851701" w:rsidRDefault="00412720">
      <w:pPr>
        <w:numPr>
          <w:ilvl w:val="0"/>
          <w:numId w:val="5"/>
        </w:numPr>
        <w:autoSpaceDE w:val="0"/>
        <w:autoSpaceDN w:val="0"/>
        <w:adjustRightInd w:val="0"/>
        <w:jc w:val="both"/>
        <w:rPr>
          <w:rFonts w:ascii="Arial" w:hAnsi="Arial" w:cs="Arial"/>
          <w:color w:val="000000"/>
        </w:rPr>
      </w:pPr>
      <w:r w:rsidRPr="00851701">
        <w:rPr>
          <w:rFonts w:ascii="Arial" w:hAnsi="Arial" w:cs="Arial"/>
          <w:color w:val="000000"/>
        </w:rPr>
        <w:t>Odpojiteľné zariadenia (tlačiareň, skener,</w:t>
      </w:r>
      <w:r w:rsidR="006C170A">
        <w:rPr>
          <w:rFonts w:ascii="Arial" w:hAnsi="Arial" w:cs="Arial"/>
          <w:color w:val="000000"/>
        </w:rPr>
        <w:t xml:space="preserve"> </w:t>
      </w:r>
      <w:r w:rsidR="007172C4" w:rsidRPr="00E76658">
        <w:rPr>
          <w:rFonts w:ascii="Arial" w:hAnsi="Arial" w:cs="Arial"/>
        </w:rPr>
        <w:t>CD</w:t>
      </w:r>
      <w:r w:rsidR="006C170A">
        <w:rPr>
          <w:rFonts w:ascii="Arial" w:hAnsi="Arial" w:cs="Arial"/>
        </w:rPr>
        <w:t xml:space="preserve"> </w:t>
      </w:r>
      <w:r w:rsidRPr="00851701">
        <w:rPr>
          <w:rFonts w:ascii="Arial" w:hAnsi="Arial" w:cs="Arial"/>
          <w:color w:val="000000"/>
        </w:rPr>
        <w:t>mechanika) je užívateľ povinný chrániť pred pádom a iným mechanickým poškodením.</w:t>
      </w:r>
    </w:p>
    <w:p w:rsidR="00412720" w:rsidRPr="00851701" w:rsidRDefault="00412720">
      <w:pPr>
        <w:autoSpaceDE w:val="0"/>
        <w:autoSpaceDN w:val="0"/>
        <w:adjustRightInd w:val="0"/>
        <w:jc w:val="both"/>
        <w:rPr>
          <w:rFonts w:ascii="Arial" w:hAnsi="Arial" w:cs="Arial"/>
          <w:color w:val="000000"/>
        </w:rPr>
      </w:pPr>
    </w:p>
    <w:p w:rsidR="00412720" w:rsidRPr="00851701" w:rsidRDefault="00412720">
      <w:pPr>
        <w:numPr>
          <w:ilvl w:val="0"/>
          <w:numId w:val="5"/>
        </w:numPr>
        <w:autoSpaceDE w:val="0"/>
        <w:autoSpaceDN w:val="0"/>
        <w:adjustRightInd w:val="0"/>
        <w:jc w:val="both"/>
        <w:rPr>
          <w:rFonts w:ascii="Arial" w:hAnsi="Arial" w:cs="Arial"/>
          <w:color w:val="000000"/>
        </w:rPr>
      </w:pPr>
      <w:r w:rsidRPr="00851701">
        <w:rPr>
          <w:rFonts w:ascii="Arial" w:hAnsi="Arial" w:cs="Arial"/>
          <w:color w:val="000000"/>
        </w:rPr>
        <w:t xml:space="preserve">Každý užívateľ počítača je povinný udržiavať čistotu a poriadok pri počítači, s ktorým pracuje. Je zakázané nechávať použité či potrhané papiere pri tlačiarni a skenovaný dokument v skeneri. V prípade neúspešnej tlače je užívateľ povinný oznámiť túto skutočnosť poverenému dozoru, ktorý ho usmerní pri odstraňovaní závady. </w:t>
      </w:r>
    </w:p>
    <w:p w:rsidR="00412720" w:rsidRPr="00851701" w:rsidRDefault="00412720">
      <w:pPr>
        <w:autoSpaceDE w:val="0"/>
        <w:autoSpaceDN w:val="0"/>
        <w:adjustRightInd w:val="0"/>
        <w:ind w:left="720"/>
        <w:jc w:val="both"/>
        <w:rPr>
          <w:rFonts w:ascii="Arial" w:hAnsi="Arial" w:cs="Arial"/>
          <w:color w:val="000000"/>
        </w:rPr>
      </w:pPr>
    </w:p>
    <w:p w:rsidR="00412720" w:rsidRPr="00851701" w:rsidRDefault="00412720">
      <w:pPr>
        <w:numPr>
          <w:ilvl w:val="0"/>
          <w:numId w:val="5"/>
        </w:numPr>
        <w:autoSpaceDE w:val="0"/>
        <w:autoSpaceDN w:val="0"/>
        <w:adjustRightInd w:val="0"/>
        <w:jc w:val="both"/>
        <w:rPr>
          <w:rFonts w:ascii="Arial" w:hAnsi="Arial" w:cs="Arial"/>
          <w:color w:val="000000"/>
        </w:rPr>
      </w:pPr>
      <w:r w:rsidRPr="00851701">
        <w:rPr>
          <w:rFonts w:ascii="Arial" w:hAnsi="Arial" w:cs="Arial"/>
          <w:color w:val="000000"/>
        </w:rPr>
        <w:lastRenderedPageBreak/>
        <w:t xml:space="preserve">Užívateľ, ktorý poškodil zariadenie počítačovej učebne, je povinný spôsobenú škodu nahradiť. </w:t>
      </w:r>
    </w:p>
    <w:p w:rsidR="00412720" w:rsidRPr="00851701" w:rsidRDefault="00412720">
      <w:pPr>
        <w:autoSpaceDE w:val="0"/>
        <w:autoSpaceDN w:val="0"/>
        <w:adjustRightInd w:val="0"/>
        <w:jc w:val="both"/>
        <w:rPr>
          <w:rFonts w:ascii="Arial" w:hAnsi="Arial" w:cs="Arial"/>
          <w:color w:val="000000"/>
        </w:rPr>
      </w:pPr>
    </w:p>
    <w:p w:rsidR="00412720" w:rsidRPr="00851701" w:rsidRDefault="00412720">
      <w:pPr>
        <w:numPr>
          <w:ilvl w:val="0"/>
          <w:numId w:val="5"/>
        </w:numPr>
        <w:autoSpaceDE w:val="0"/>
        <w:autoSpaceDN w:val="0"/>
        <w:adjustRightInd w:val="0"/>
        <w:jc w:val="both"/>
        <w:rPr>
          <w:rFonts w:ascii="Arial" w:hAnsi="Arial" w:cs="Arial"/>
          <w:color w:val="000000"/>
        </w:rPr>
      </w:pPr>
      <w:r w:rsidRPr="00851701">
        <w:rPr>
          <w:rFonts w:ascii="Arial" w:hAnsi="Arial" w:cs="Arial"/>
          <w:color w:val="000000"/>
        </w:rPr>
        <w:t>Pri odchode z učebne žiaci uložia počítače do režimu dlhodobého spánku, v prípade poslednej vyučovacej hodiny v učebni žiaci počítače vypnú.</w:t>
      </w:r>
    </w:p>
    <w:p w:rsidR="00412720" w:rsidRDefault="00412720">
      <w:pPr>
        <w:autoSpaceDE w:val="0"/>
        <w:autoSpaceDN w:val="0"/>
        <w:adjustRightInd w:val="0"/>
        <w:jc w:val="both"/>
        <w:rPr>
          <w:rFonts w:ascii="Arial" w:hAnsi="Arial" w:cs="Arial"/>
          <w:color w:val="000000"/>
        </w:rPr>
      </w:pPr>
    </w:p>
    <w:p w:rsidR="00EE6979" w:rsidRDefault="00EE6979">
      <w:pPr>
        <w:autoSpaceDE w:val="0"/>
        <w:autoSpaceDN w:val="0"/>
        <w:adjustRightInd w:val="0"/>
        <w:jc w:val="both"/>
        <w:rPr>
          <w:rFonts w:ascii="Arial" w:hAnsi="Arial" w:cs="Arial"/>
          <w:color w:val="000000"/>
        </w:rPr>
      </w:pPr>
    </w:p>
    <w:p w:rsidR="00EE6979" w:rsidRPr="00851701" w:rsidRDefault="00EE6979">
      <w:pPr>
        <w:autoSpaceDE w:val="0"/>
        <w:autoSpaceDN w:val="0"/>
        <w:adjustRightInd w:val="0"/>
        <w:jc w:val="both"/>
        <w:rPr>
          <w:rFonts w:ascii="Arial" w:hAnsi="Arial" w:cs="Arial"/>
          <w:color w:val="000000"/>
        </w:rPr>
      </w:pPr>
    </w:p>
    <w:p w:rsidR="00412720" w:rsidRPr="001344FA" w:rsidRDefault="00F72F37" w:rsidP="00F72F37">
      <w:pPr>
        <w:tabs>
          <w:tab w:val="left" w:pos="426"/>
        </w:tabs>
        <w:autoSpaceDE w:val="0"/>
        <w:autoSpaceDN w:val="0"/>
        <w:adjustRightInd w:val="0"/>
        <w:ind w:left="360"/>
        <w:jc w:val="both"/>
        <w:rPr>
          <w:rFonts w:ascii="Arial" w:hAnsi="Arial" w:cs="Arial"/>
          <w:b/>
          <w:bCs/>
          <w:color w:val="FF0000"/>
          <w:highlight w:val="yellow"/>
        </w:rPr>
      </w:pPr>
      <w:r>
        <w:rPr>
          <w:rFonts w:ascii="Arial" w:hAnsi="Arial" w:cs="Arial"/>
          <w:b/>
          <w:bCs/>
          <w:color w:val="000000"/>
        </w:rPr>
        <w:t>III.</w:t>
      </w:r>
      <w:r w:rsidR="006C170A">
        <w:rPr>
          <w:rFonts w:ascii="Arial" w:hAnsi="Arial" w:cs="Arial"/>
          <w:b/>
          <w:bCs/>
          <w:color w:val="000000"/>
        </w:rPr>
        <w:t xml:space="preserve"> </w:t>
      </w:r>
      <w:r w:rsidR="00412720" w:rsidRPr="00851701">
        <w:rPr>
          <w:rFonts w:ascii="Arial" w:hAnsi="Arial" w:cs="Arial"/>
          <w:b/>
          <w:bCs/>
          <w:color w:val="000000"/>
        </w:rPr>
        <w:t xml:space="preserve">Povinnosti žiakov </w:t>
      </w:r>
      <w:r w:rsidR="00412720" w:rsidRPr="00F72F37">
        <w:rPr>
          <w:rFonts w:ascii="Arial" w:hAnsi="Arial" w:cs="Arial"/>
          <w:b/>
          <w:bCs/>
        </w:rPr>
        <w:t>v</w:t>
      </w:r>
      <w:r w:rsidR="001344FA" w:rsidRPr="00F72F37">
        <w:rPr>
          <w:rFonts w:ascii="Arial" w:hAnsi="Arial" w:cs="Arial"/>
          <w:b/>
          <w:bCs/>
        </w:rPr>
        <w:t> športových priestoroch</w:t>
      </w:r>
    </w:p>
    <w:p w:rsidR="00412720" w:rsidRPr="00851701" w:rsidRDefault="00412720">
      <w:pPr>
        <w:autoSpaceDE w:val="0"/>
        <w:autoSpaceDN w:val="0"/>
        <w:adjustRightInd w:val="0"/>
        <w:ind w:left="360"/>
        <w:jc w:val="both"/>
        <w:rPr>
          <w:rFonts w:ascii="Arial" w:hAnsi="Arial" w:cs="Arial"/>
          <w:color w:val="000000"/>
        </w:rPr>
      </w:pPr>
    </w:p>
    <w:p w:rsidR="00412720" w:rsidRPr="00851701" w:rsidRDefault="001344FA">
      <w:pPr>
        <w:numPr>
          <w:ilvl w:val="0"/>
          <w:numId w:val="7"/>
        </w:numPr>
        <w:autoSpaceDE w:val="0"/>
        <w:autoSpaceDN w:val="0"/>
        <w:adjustRightInd w:val="0"/>
        <w:jc w:val="both"/>
        <w:rPr>
          <w:rFonts w:ascii="Arial" w:hAnsi="Arial" w:cs="Arial"/>
          <w:color w:val="000000"/>
        </w:rPr>
      </w:pPr>
      <w:r w:rsidRPr="00F72F37">
        <w:rPr>
          <w:rFonts w:ascii="Arial" w:hAnsi="Arial" w:cs="Arial"/>
        </w:rPr>
        <w:t xml:space="preserve">Športové priestory </w:t>
      </w:r>
      <w:r w:rsidR="00412720" w:rsidRPr="00F72F37">
        <w:rPr>
          <w:rFonts w:ascii="Arial" w:hAnsi="Arial" w:cs="Arial"/>
        </w:rPr>
        <w:t>sa využíva</w:t>
      </w:r>
      <w:r w:rsidRPr="00F72F37">
        <w:rPr>
          <w:rFonts w:ascii="Arial" w:hAnsi="Arial" w:cs="Arial"/>
        </w:rPr>
        <w:t>jú</w:t>
      </w:r>
      <w:r w:rsidR="00412720" w:rsidRPr="00F72F37">
        <w:rPr>
          <w:rFonts w:ascii="Arial" w:hAnsi="Arial" w:cs="Arial"/>
        </w:rPr>
        <w:t xml:space="preserve"> na realizáciu povinnej telesnej výchovy pre žiakov školy, športovej krúžkovej činnosti</w:t>
      </w:r>
      <w:r w:rsidR="00412720" w:rsidRPr="00851701">
        <w:rPr>
          <w:rFonts w:ascii="Arial" w:hAnsi="Arial" w:cs="Arial"/>
          <w:color w:val="000000"/>
        </w:rPr>
        <w:t xml:space="preserve"> a záujmovej mimoškolskej činnosť pre žiakov školy a prípadne na realizáciu športových aktivít pre cudzie organizácie. </w:t>
      </w:r>
    </w:p>
    <w:p w:rsidR="00412720" w:rsidRPr="00851701" w:rsidRDefault="00412720">
      <w:pPr>
        <w:autoSpaceDE w:val="0"/>
        <w:autoSpaceDN w:val="0"/>
        <w:adjustRightInd w:val="0"/>
        <w:ind w:left="720"/>
        <w:jc w:val="both"/>
        <w:rPr>
          <w:rFonts w:ascii="Arial" w:hAnsi="Arial" w:cs="Arial"/>
          <w:color w:val="000000"/>
        </w:rPr>
      </w:pPr>
    </w:p>
    <w:p w:rsidR="00412720" w:rsidRPr="00851701" w:rsidRDefault="00412720">
      <w:pPr>
        <w:numPr>
          <w:ilvl w:val="0"/>
          <w:numId w:val="7"/>
        </w:numPr>
        <w:autoSpaceDE w:val="0"/>
        <w:autoSpaceDN w:val="0"/>
        <w:adjustRightInd w:val="0"/>
        <w:jc w:val="both"/>
        <w:rPr>
          <w:rFonts w:ascii="Arial" w:hAnsi="Arial" w:cs="Arial"/>
          <w:color w:val="000000"/>
        </w:rPr>
      </w:pPr>
      <w:r w:rsidRPr="00851701">
        <w:rPr>
          <w:rFonts w:ascii="Arial" w:hAnsi="Arial" w:cs="Arial"/>
          <w:color w:val="000000"/>
        </w:rPr>
        <w:t xml:space="preserve">Do priestorov </w:t>
      </w:r>
      <w:r w:rsidR="00F72F37" w:rsidRPr="00F72F37">
        <w:rPr>
          <w:rFonts w:ascii="Arial" w:hAnsi="Arial" w:cs="Arial"/>
          <w:color w:val="000000"/>
        </w:rPr>
        <w:t xml:space="preserve">telesnej a športovej výchovy </w:t>
      </w:r>
      <w:r w:rsidRPr="00851701">
        <w:rPr>
          <w:rFonts w:ascii="Arial" w:hAnsi="Arial" w:cs="Arial"/>
          <w:color w:val="000000"/>
        </w:rPr>
        <w:t>je zakázané vstupovať bez dozoru zamestnanca školy</w:t>
      </w:r>
    </w:p>
    <w:p w:rsidR="00412720" w:rsidRPr="00851701" w:rsidRDefault="00412720">
      <w:pPr>
        <w:autoSpaceDE w:val="0"/>
        <w:autoSpaceDN w:val="0"/>
        <w:adjustRightInd w:val="0"/>
        <w:jc w:val="both"/>
        <w:rPr>
          <w:rFonts w:ascii="Arial" w:hAnsi="Arial" w:cs="Arial"/>
          <w:color w:val="000000"/>
        </w:rPr>
      </w:pPr>
    </w:p>
    <w:p w:rsidR="00412720" w:rsidRPr="00851701" w:rsidRDefault="00412720">
      <w:pPr>
        <w:numPr>
          <w:ilvl w:val="0"/>
          <w:numId w:val="7"/>
        </w:numPr>
        <w:autoSpaceDE w:val="0"/>
        <w:autoSpaceDN w:val="0"/>
        <w:adjustRightInd w:val="0"/>
        <w:jc w:val="both"/>
        <w:rPr>
          <w:rFonts w:ascii="Arial" w:hAnsi="Arial" w:cs="Arial"/>
          <w:color w:val="000000"/>
        </w:rPr>
      </w:pPr>
      <w:r w:rsidRPr="00851701">
        <w:rPr>
          <w:rFonts w:ascii="Arial" w:hAnsi="Arial" w:cs="Arial"/>
          <w:color w:val="000000"/>
        </w:rPr>
        <w:t>Žiaci sú povinní pred vstupom do športových priestorov preobliecť sa do  športového úboru v určených šatniach.</w:t>
      </w:r>
    </w:p>
    <w:p w:rsidR="00412720" w:rsidRPr="00851701" w:rsidRDefault="00412720">
      <w:pPr>
        <w:autoSpaceDE w:val="0"/>
        <w:autoSpaceDN w:val="0"/>
        <w:adjustRightInd w:val="0"/>
        <w:jc w:val="both"/>
        <w:rPr>
          <w:rFonts w:ascii="Arial" w:hAnsi="Arial" w:cs="Arial"/>
          <w:color w:val="000000"/>
        </w:rPr>
      </w:pPr>
    </w:p>
    <w:p w:rsidR="00412720" w:rsidRPr="00851701" w:rsidRDefault="00412720">
      <w:pPr>
        <w:numPr>
          <w:ilvl w:val="0"/>
          <w:numId w:val="7"/>
        </w:numPr>
        <w:autoSpaceDE w:val="0"/>
        <w:autoSpaceDN w:val="0"/>
        <w:adjustRightInd w:val="0"/>
        <w:jc w:val="both"/>
        <w:rPr>
          <w:rFonts w:ascii="Arial" w:hAnsi="Arial" w:cs="Arial"/>
          <w:color w:val="000000"/>
        </w:rPr>
      </w:pPr>
      <w:r w:rsidRPr="00851701">
        <w:rPr>
          <w:rFonts w:ascii="Arial" w:hAnsi="Arial" w:cs="Arial"/>
          <w:color w:val="000000"/>
        </w:rPr>
        <w:t>Úbor cvičencov musí byť čistý a musí byť v súlade s nariadeniami učiteľov telesnej výchovy, vedúcich krúžkov prípadne iných zamestnancov školy, ktorí vykonávajú dozor</w:t>
      </w:r>
      <w:r w:rsidR="001344FA">
        <w:rPr>
          <w:rFonts w:ascii="Arial" w:hAnsi="Arial" w:cs="Arial"/>
          <w:color w:val="000000"/>
        </w:rPr>
        <w:t>.</w:t>
      </w:r>
    </w:p>
    <w:p w:rsidR="00412720" w:rsidRPr="00851701" w:rsidRDefault="00412720">
      <w:pPr>
        <w:autoSpaceDE w:val="0"/>
        <w:autoSpaceDN w:val="0"/>
        <w:adjustRightInd w:val="0"/>
        <w:jc w:val="both"/>
        <w:rPr>
          <w:rFonts w:ascii="Arial" w:hAnsi="Arial" w:cs="Arial"/>
          <w:color w:val="000000"/>
        </w:rPr>
      </w:pPr>
    </w:p>
    <w:p w:rsidR="00412720" w:rsidRPr="00851701" w:rsidRDefault="00412720">
      <w:pPr>
        <w:numPr>
          <w:ilvl w:val="0"/>
          <w:numId w:val="7"/>
        </w:numPr>
        <w:autoSpaceDE w:val="0"/>
        <w:autoSpaceDN w:val="0"/>
        <w:adjustRightInd w:val="0"/>
        <w:jc w:val="both"/>
        <w:rPr>
          <w:rFonts w:ascii="Arial" w:hAnsi="Arial" w:cs="Arial"/>
          <w:color w:val="000000"/>
        </w:rPr>
      </w:pPr>
      <w:r w:rsidRPr="00851701">
        <w:rPr>
          <w:rFonts w:ascii="Arial" w:hAnsi="Arial" w:cs="Arial"/>
          <w:color w:val="000000"/>
        </w:rPr>
        <w:t xml:space="preserve">Vstupovať do športových priestorov (hala, posilňovňa) je možné len v čistej a primeranej športovej obuvi, bez štulpní (vonkajšej futbalovej obuvi), s podrážkou, ktorá nepoškodzuje palubovku a nevytvára šmuhy. </w:t>
      </w:r>
    </w:p>
    <w:p w:rsidR="00412720" w:rsidRPr="00851701" w:rsidRDefault="00412720">
      <w:pPr>
        <w:autoSpaceDE w:val="0"/>
        <w:autoSpaceDN w:val="0"/>
        <w:adjustRightInd w:val="0"/>
        <w:jc w:val="both"/>
        <w:rPr>
          <w:rFonts w:ascii="Arial" w:hAnsi="Arial" w:cs="Arial"/>
          <w:color w:val="000000"/>
        </w:rPr>
      </w:pPr>
    </w:p>
    <w:p w:rsidR="00412720" w:rsidRPr="00851701" w:rsidRDefault="00412720">
      <w:pPr>
        <w:numPr>
          <w:ilvl w:val="0"/>
          <w:numId w:val="7"/>
        </w:numPr>
        <w:autoSpaceDE w:val="0"/>
        <w:autoSpaceDN w:val="0"/>
        <w:adjustRightInd w:val="0"/>
        <w:jc w:val="both"/>
        <w:rPr>
          <w:rFonts w:ascii="Arial" w:hAnsi="Arial" w:cs="Arial"/>
          <w:color w:val="000000"/>
        </w:rPr>
      </w:pPr>
      <w:r w:rsidRPr="00851701">
        <w:rPr>
          <w:rFonts w:ascii="Arial" w:hAnsi="Arial" w:cs="Arial"/>
          <w:color w:val="000000"/>
        </w:rPr>
        <w:t>Športové náradia je možné používať len na predpís</w:t>
      </w:r>
      <w:r w:rsidR="00331CB0">
        <w:rPr>
          <w:rFonts w:ascii="Arial" w:hAnsi="Arial" w:cs="Arial"/>
          <w:color w:val="000000"/>
        </w:rPr>
        <w:t>aný účel a podľa pokynov učiteľa</w:t>
      </w:r>
      <w:r w:rsidRPr="00851701">
        <w:rPr>
          <w:rFonts w:ascii="Arial" w:hAnsi="Arial" w:cs="Arial"/>
          <w:color w:val="000000"/>
        </w:rPr>
        <w:t xml:space="preserve"> telesnej výchovy, vedúcich krúžkov prípadne iných zamestnancov školy, ktorí vykonávajú dozor</w:t>
      </w:r>
      <w:r w:rsidR="00331CB0">
        <w:rPr>
          <w:rFonts w:ascii="Arial" w:hAnsi="Arial" w:cs="Arial"/>
          <w:color w:val="000000"/>
        </w:rPr>
        <w:t>.</w:t>
      </w:r>
    </w:p>
    <w:p w:rsidR="00412720" w:rsidRPr="00851701" w:rsidRDefault="00412720">
      <w:pPr>
        <w:autoSpaceDE w:val="0"/>
        <w:autoSpaceDN w:val="0"/>
        <w:adjustRightInd w:val="0"/>
        <w:jc w:val="both"/>
        <w:rPr>
          <w:rFonts w:ascii="Arial" w:hAnsi="Arial" w:cs="Arial"/>
          <w:color w:val="000000"/>
        </w:rPr>
      </w:pPr>
    </w:p>
    <w:p w:rsidR="00412720" w:rsidRPr="00851701" w:rsidRDefault="00412720">
      <w:pPr>
        <w:numPr>
          <w:ilvl w:val="0"/>
          <w:numId w:val="7"/>
        </w:numPr>
        <w:autoSpaceDE w:val="0"/>
        <w:autoSpaceDN w:val="0"/>
        <w:adjustRightInd w:val="0"/>
        <w:jc w:val="both"/>
        <w:rPr>
          <w:rFonts w:ascii="Arial" w:hAnsi="Arial" w:cs="Arial"/>
          <w:color w:val="000000"/>
        </w:rPr>
      </w:pPr>
      <w:r w:rsidRPr="00851701">
        <w:rPr>
          <w:rFonts w:ascii="Arial" w:hAnsi="Arial" w:cs="Arial"/>
          <w:color w:val="000000"/>
        </w:rPr>
        <w:t xml:space="preserve">Je nevyhnutné dodržiavať pri používaní športového náradia bezpečnostné predpisy a návody. S náradím sa zaobchádza šetrne. </w:t>
      </w:r>
    </w:p>
    <w:p w:rsidR="00412720" w:rsidRPr="00851701" w:rsidRDefault="00412720">
      <w:pPr>
        <w:autoSpaceDE w:val="0"/>
        <w:autoSpaceDN w:val="0"/>
        <w:adjustRightInd w:val="0"/>
        <w:jc w:val="both"/>
        <w:rPr>
          <w:rFonts w:ascii="Arial" w:hAnsi="Arial" w:cs="Arial"/>
          <w:color w:val="000000"/>
        </w:rPr>
      </w:pPr>
    </w:p>
    <w:p w:rsidR="00412720" w:rsidRDefault="00412720">
      <w:pPr>
        <w:numPr>
          <w:ilvl w:val="0"/>
          <w:numId w:val="7"/>
        </w:numPr>
        <w:autoSpaceDE w:val="0"/>
        <w:autoSpaceDN w:val="0"/>
        <w:adjustRightInd w:val="0"/>
        <w:jc w:val="both"/>
        <w:rPr>
          <w:rFonts w:ascii="Arial" w:hAnsi="Arial" w:cs="Arial"/>
          <w:color w:val="000000"/>
        </w:rPr>
      </w:pPr>
      <w:r w:rsidRPr="00851701">
        <w:rPr>
          <w:rFonts w:ascii="Arial" w:hAnsi="Arial" w:cs="Arial"/>
          <w:color w:val="000000"/>
        </w:rPr>
        <w:t xml:space="preserve">Za nevhodné zaobchádzanie alebo poškodenie </w:t>
      </w:r>
      <w:r w:rsidRPr="00F72F37">
        <w:rPr>
          <w:rFonts w:ascii="Arial" w:hAnsi="Arial" w:cs="Arial"/>
        </w:rPr>
        <w:t xml:space="preserve">vybavenia </w:t>
      </w:r>
      <w:r w:rsidR="001344FA" w:rsidRPr="00F72F37">
        <w:rPr>
          <w:rFonts w:ascii="Arial" w:hAnsi="Arial" w:cs="Arial"/>
        </w:rPr>
        <w:t>športových priestorov</w:t>
      </w:r>
      <w:r w:rsidRPr="00851701">
        <w:rPr>
          <w:rFonts w:ascii="Arial" w:hAnsi="Arial" w:cs="Arial"/>
          <w:color w:val="000000"/>
        </w:rPr>
        <w:t xml:space="preserve">, za požičané náradia nesie každý plnoletý žiak hmotnú zodpovednosť, v prípade neplnoletosti preberá hmotnú zodpovednosť zákonný zástupca žiaka. </w:t>
      </w:r>
    </w:p>
    <w:p w:rsidR="001344FA" w:rsidRDefault="001344FA" w:rsidP="001344FA">
      <w:pPr>
        <w:autoSpaceDE w:val="0"/>
        <w:autoSpaceDN w:val="0"/>
        <w:adjustRightInd w:val="0"/>
        <w:jc w:val="both"/>
        <w:rPr>
          <w:rFonts w:ascii="Arial" w:hAnsi="Arial" w:cs="Arial"/>
          <w:color w:val="000000"/>
        </w:rPr>
      </w:pPr>
    </w:p>
    <w:p w:rsidR="006F0820" w:rsidRPr="00851701" w:rsidRDefault="00412720" w:rsidP="00285E14">
      <w:pPr>
        <w:numPr>
          <w:ilvl w:val="0"/>
          <w:numId w:val="7"/>
        </w:numPr>
        <w:autoSpaceDE w:val="0"/>
        <w:autoSpaceDN w:val="0"/>
        <w:adjustRightInd w:val="0"/>
        <w:jc w:val="both"/>
        <w:rPr>
          <w:rFonts w:ascii="Arial" w:hAnsi="Arial" w:cs="Arial"/>
          <w:color w:val="000000"/>
        </w:rPr>
      </w:pPr>
      <w:r w:rsidRPr="00851701">
        <w:rPr>
          <w:rFonts w:ascii="Arial" w:hAnsi="Arial" w:cs="Arial"/>
          <w:color w:val="000000"/>
        </w:rPr>
        <w:t>Každý žiak je povinný dodržiavať čistotu a poriadok v</w:t>
      </w:r>
      <w:r w:rsidR="001344FA">
        <w:rPr>
          <w:rFonts w:ascii="Arial" w:hAnsi="Arial" w:cs="Arial"/>
          <w:color w:val="000000"/>
        </w:rPr>
        <w:t xml:space="preserve">  </w:t>
      </w:r>
      <w:r w:rsidR="001344FA" w:rsidRPr="00F72F37">
        <w:rPr>
          <w:rFonts w:ascii="Arial" w:hAnsi="Arial" w:cs="Arial"/>
        </w:rPr>
        <w:t>športových priestoroch</w:t>
      </w:r>
      <w:r w:rsidRPr="00F72F37">
        <w:rPr>
          <w:rFonts w:ascii="Arial" w:hAnsi="Arial" w:cs="Arial"/>
        </w:rPr>
        <w:t>,</w:t>
      </w:r>
      <w:r w:rsidRPr="00851701">
        <w:rPr>
          <w:rFonts w:ascii="Arial" w:hAnsi="Arial" w:cs="Arial"/>
          <w:color w:val="000000"/>
        </w:rPr>
        <w:t xml:space="preserve"> plniť všetky pokyny prítomného pedagogického zamestnanca školy. </w:t>
      </w:r>
    </w:p>
    <w:p w:rsidR="006F0820" w:rsidRPr="00851701" w:rsidRDefault="006F0820">
      <w:pPr>
        <w:autoSpaceDE w:val="0"/>
        <w:autoSpaceDN w:val="0"/>
        <w:adjustRightInd w:val="0"/>
        <w:ind w:left="720"/>
        <w:jc w:val="both"/>
        <w:rPr>
          <w:rFonts w:ascii="Arial" w:hAnsi="Arial" w:cs="Arial"/>
          <w:color w:val="000000"/>
        </w:rPr>
      </w:pPr>
    </w:p>
    <w:p w:rsidR="00412720" w:rsidRPr="00851701" w:rsidRDefault="004F73A7" w:rsidP="004F73A7">
      <w:pPr>
        <w:ind w:left="3589" w:hanging="3305"/>
        <w:jc w:val="both"/>
        <w:rPr>
          <w:rFonts w:ascii="Arial" w:hAnsi="Arial" w:cs="Arial"/>
          <w:b/>
          <w:bCs/>
          <w:color w:val="000000"/>
        </w:rPr>
      </w:pPr>
      <w:r>
        <w:rPr>
          <w:rFonts w:ascii="Arial" w:hAnsi="Arial" w:cs="Arial"/>
          <w:b/>
          <w:bCs/>
          <w:color w:val="000000"/>
        </w:rPr>
        <w:t>IV.</w:t>
      </w:r>
      <w:r w:rsidR="00412720" w:rsidRPr="00851701">
        <w:rPr>
          <w:rFonts w:ascii="Arial" w:hAnsi="Arial" w:cs="Arial"/>
          <w:b/>
          <w:bCs/>
          <w:color w:val="000000"/>
        </w:rPr>
        <w:t xml:space="preserve"> Povinnosti žiakov v elektrotechnickom laboratóriu</w:t>
      </w:r>
    </w:p>
    <w:p w:rsidR="00412720" w:rsidRPr="00851701" w:rsidRDefault="00412720">
      <w:pPr>
        <w:jc w:val="both"/>
        <w:rPr>
          <w:rFonts w:ascii="Arial" w:hAnsi="Arial" w:cs="Arial"/>
          <w:color w:val="000000"/>
        </w:rPr>
      </w:pPr>
    </w:p>
    <w:p w:rsidR="00412720" w:rsidRPr="00851701" w:rsidRDefault="00412720">
      <w:pPr>
        <w:numPr>
          <w:ilvl w:val="0"/>
          <w:numId w:val="8"/>
        </w:numPr>
        <w:jc w:val="both"/>
        <w:rPr>
          <w:rFonts w:ascii="Arial" w:hAnsi="Arial" w:cs="Arial"/>
          <w:color w:val="000000"/>
        </w:rPr>
      </w:pPr>
      <w:r w:rsidRPr="00851701">
        <w:rPr>
          <w:rFonts w:ascii="Arial" w:hAnsi="Arial" w:cs="Arial"/>
          <w:color w:val="000000"/>
        </w:rPr>
        <w:t>Laboratórne cvičenia sú povinnou súčasťou vyučovania. V laboratóriu sú žiaci povinní dodržiavať školský laboratórny poriadok, bezpečnostné predpisy a dodržiavať disciplínu.</w:t>
      </w:r>
    </w:p>
    <w:p w:rsidR="00412720" w:rsidRPr="00851701" w:rsidRDefault="00412720">
      <w:pPr>
        <w:ind w:left="720"/>
        <w:jc w:val="both"/>
        <w:rPr>
          <w:rFonts w:ascii="Arial" w:hAnsi="Arial" w:cs="Arial"/>
          <w:color w:val="000000"/>
        </w:rPr>
      </w:pPr>
    </w:p>
    <w:p w:rsidR="00412720" w:rsidRPr="00851701" w:rsidRDefault="00412720">
      <w:pPr>
        <w:numPr>
          <w:ilvl w:val="0"/>
          <w:numId w:val="8"/>
        </w:numPr>
        <w:jc w:val="both"/>
        <w:rPr>
          <w:rFonts w:ascii="Arial" w:hAnsi="Arial" w:cs="Arial"/>
          <w:color w:val="000000"/>
        </w:rPr>
      </w:pPr>
      <w:r w:rsidRPr="00851701">
        <w:rPr>
          <w:rFonts w:ascii="Arial" w:hAnsi="Arial" w:cs="Arial"/>
          <w:color w:val="000000"/>
        </w:rPr>
        <w:t>Do laboratória nastupuje celá skupina spoločne a včas. Skupina má určeného týždenníka, ktorý vyučujúcemu hlási neprítomných.</w:t>
      </w:r>
    </w:p>
    <w:p w:rsidR="00412720" w:rsidRPr="00851701" w:rsidRDefault="00412720">
      <w:pPr>
        <w:jc w:val="both"/>
        <w:rPr>
          <w:rFonts w:ascii="Arial" w:hAnsi="Arial" w:cs="Arial"/>
          <w:color w:val="000000"/>
        </w:rPr>
      </w:pPr>
    </w:p>
    <w:p w:rsidR="00412720" w:rsidRPr="00851701" w:rsidRDefault="00412720">
      <w:pPr>
        <w:numPr>
          <w:ilvl w:val="0"/>
          <w:numId w:val="8"/>
        </w:numPr>
        <w:jc w:val="both"/>
        <w:rPr>
          <w:rFonts w:ascii="Arial" w:hAnsi="Arial" w:cs="Arial"/>
          <w:b/>
          <w:color w:val="000000"/>
        </w:rPr>
      </w:pPr>
      <w:r w:rsidRPr="00851701">
        <w:rPr>
          <w:rFonts w:ascii="Arial" w:hAnsi="Arial" w:cs="Arial"/>
          <w:color w:val="000000"/>
        </w:rPr>
        <w:t xml:space="preserve">Pred prvým praktickým cvičením v laboratóriu žiaci podpisom potvrdia, že boli poučení o bezpečnostných predpisoch podľa príslušných noriem STN. Všetci žiaci podpíšu </w:t>
      </w:r>
      <w:r w:rsidRPr="00851701">
        <w:rPr>
          <w:rFonts w:ascii="Arial" w:hAnsi="Arial" w:cs="Arial"/>
          <w:b/>
          <w:color w:val="000000"/>
        </w:rPr>
        <w:t>“ zápis o poučení” .</w:t>
      </w:r>
    </w:p>
    <w:p w:rsidR="00412720" w:rsidRPr="00851701" w:rsidRDefault="00412720">
      <w:pPr>
        <w:jc w:val="both"/>
        <w:rPr>
          <w:rFonts w:ascii="Arial" w:hAnsi="Arial" w:cs="Arial"/>
          <w:b/>
          <w:color w:val="000000"/>
        </w:rPr>
      </w:pPr>
    </w:p>
    <w:p w:rsidR="00412720" w:rsidRPr="00851701" w:rsidRDefault="00412720">
      <w:pPr>
        <w:numPr>
          <w:ilvl w:val="0"/>
          <w:numId w:val="8"/>
        </w:numPr>
        <w:jc w:val="both"/>
        <w:rPr>
          <w:rFonts w:ascii="Arial" w:hAnsi="Arial" w:cs="Arial"/>
          <w:color w:val="000000"/>
        </w:rPr>
      </w:pPr>
      <w:r w:rsidRPr="00851701">
        <w:rPr>
          <w:rFonts w:ascii="Arial" w:hAnsi="Arial" w:cs="Arial"/>
          <w:color w:val="000000"/>
        </w:rPr>
        <w:t xml:space="preserve">Do laboratória vstupujú žiaci bez vrchného ošatenia, v prezuvkách, bez aktoviek, iba s potrebami pre laboratórne cvičenia – kniha, písanka, kalkulačka, písacie a rysovacie potreby. </w:t>
      </w:r>
    </w:p>
    <w:p w:rsidR="00412720" w:rsidRPr="00851701" w:rsidRDefault="00412720">
      <w:pPr>
        <w:jc w:val="both"/>
        <w:rPr>
          <w:rFonts w:ascii="Arial" w:hAnsi="Arial" w:cs="Arial"/>
          <w:color w:val="000000"/>
        </w:rPr>
      </w:pPr>
    </w:p>
    <w:p w:rsidR="00412720" w:rsidRPr="00851701" w:rsidRDefault="00412720">
      <w:pPr>
        <w:numPr>
          <w:ilvl w:val="0"/>
          <w:numId w:val="8"/>
        </w:numPr>
        <w:jc w:val="both"/>
        <w:rPr>
          <w:rFonts w:ascii="Arial" w:hAnsi="Arial" w:cs="Arial"/>
          <w:color w:val="000000"/>
        </w:rPr>
      </w:pPr>
      <w:r w:rsidRPr="00851701">
        <w:rPr>
          <w:rFonts w:ascii="Arial" w:hAnsi="Arial" w:cs="Arial"/>
          <w:color w:val="000000"/>
        </w:rPr>
        <w:t>Žiaci v elektrotechnickom laboratóriu musia nosiť priliehavé oblečenie, aby nedošlo k úrazu zachytením šatstva, alebo vlasov. Nesmú nosiť kovové šperky.</w:t>
      </w:r>
    </w:p>
    <w:p w:rsidR="00412720" w:rsidRPr="00851701" w:rsidRDefault="00412720">
      <w:pPr>
        <w:jc w:val="both"/>
        <w:rPr>
          <w:rFonts w:ascii="Arial" w:hAnsi="Arial" w:cs="Arial"/>
          <w:color w:val="000000"/>
        </w:rPr>
      </w:pPr>
    </w:p>
    <w:p w:rsidR="00412720" w:rsidRPr="00851701" w:rsidRDefault="00412720">
      <w:pPr>
        <w:numPr>
          <w:ilvl w:val="0"/>
          <w:numId w:val="8"/>
        </w:numPr>
        <w:jc w:val="both"/>
        <w:rPr>
          <w:rFonts w:ascii="Arial" w:hAnsi="Arial" w:cs="Arial"/>
          <w:color w:val="000000"/>
        </w:rPr>
      </w:pPr>
      <w:r w:rsidRPr="00851701">
        <w:rPr>
          <w:rFonts w:ascii="Arial" w:hAnsi="Arial" w:cs="Arial"/>
          <w:color w:val="000000"/>
        </w:rPr>
        <w:t xml:space="preserve">Žiaci sú povinní absolvovať všetky cvičenia. Z každého laboratórneho cvičenia musí žiak vykonať zápis do pracovného zošita. </w:t>
      </w:r>
    </w:p>
    <w:p w:rsidR="00412720" w:rsidRPr="00851701" w:rsidRDefault="00412720">
      <w:pPr>
        <w:jc w:val="both"/>
        <w:rPr>
          <w:rFonts w:ascii="Arial" w:hAnsi="Arial" w:cs="Arial"/>
          <w:color w:val="000000"/>
        </w:rPr>
      </w:pPr>
    </w:p>
    <w:p w:rsidR="00412720" w:rsidRPr="00851701" w:rsidRDefault="00412720">
      <w:pPr>
        <w:numPr>
          <w:ilvl w:val="0"/>
          <w:numId w:val="8"/>
        </w:numPr>
        <w:jc w:val="both"/>
        <w:rPr>
          <w:rFonts w:ascii="Arial" w:hAnsi="Arial" w:cs="Arial"/>
          <w:color w:val="000000"/>
        </w:rPr>
      </w:pPr>
      <w:r w:rsidRPr="00851701">
        <w:rPr>
          <w:rFonts w:ascii="Arial" w:hAnsi="Arial" w:cs="Arial"/>
          <w:color w:val="000000"/>
        </w:rPr>
        <w:t>Z cvičení, ktoré určí vyučujúci, vypracuje referát – protokol z merania.</w:t>
      </w:r>
    </w:p>
    <w:p w:rsidR="00412720" w:rsidRPr="00851701" w:rsidRDefault="00412720">
      <w:pPr>
        <w:jc w:val="both"/>
        <w:rPr>
          <w:rFonts w:ascii="Arial" w:hAnsi="Arial" w:cs="Arial"/>
          <w:color w:val="000000"/>
        </w:rPr>
      </w:pPr>
    </w:p>
    <w:p w:rsidR="00412720" w:rsidRPr="00851701" w:rsidRDefault="00412720">
      <w:pPr>
        <w:numPr>
          <w:ilvl w:val="0"/>
          <w:numId w:val="8"/>
        </w:numPr>
        <w:jc w:val="both"/>
        <w:rPr>
          <w:rFonts w:ascii="Arial" w:hAnsi="Arial" w:cs="Arial"/>
          <w:color w:val="000000"/>
        </w:rPr>
      </w:pPr>
      <w:r w:rsidRPr="00851701">
        <w:rPr>
          <w:rFonts w:ascii="Arial" w:hAnsi="Arial" w:cs="Arial"/>
          <w:color w:val="000000"/>
        </w:rPr>
        <w:t xml:space="preserve"> Ak žiak neodovzdá všetky protokoly za klasifikačné obdobie, nebude klasifikovaný.</w:t>
      </w:r>
    </w:p>
    <w:p w:rsidR="00412720" w:rsidRPr="00851701" w:rsidRDefault="00412720">
      <w:pPr>
        <w:jc w:val="both"/>
        <w:rPr>
          <w:rFonts w:ascii="Arial" w:hAnsi="Arial" w:cs="Arial"/>
          <w:color w:val="000000"/>
        </w:rPr>
      </w:pPr>
    </w:p>
    <w:p w:rsidR="00412720" w:rsidRPr="00851701" w:rsidRDefault="00412720">
      <w:pPr>
        <w:numPr>
          <w:ilvl w:val="0"/>
          <w:numId w:val="8"/>
        </w:numPr>
        <w:jc w:val="both"/>
        <w:rPr>
          <w:rFonts w:ascii="Arial" w:hAnsi="Arial" w:cs="Arial"/>
          <w:color w:val="000000"/>
        </w:rPr>
      </w:pPr>
      <w:r w:rsidRPr="00851701">
        <w:rPr>
          <w:rFonts w:ascii="Arial" w:hAnsi="Arial" w:cs="Arial"/>
          <w:color w:val="000000"/>
        </w:rPr>
        <w:t>Na cvičenie prichádzajú žiaci teoreticky dobre pripravení, musia vedieť, ktoré úlohy idú riešiť. Po zapojení meracích obvodov prekontroluje  vedúci meracej skupiny  zapojenie a požiada vyučujúceho o pokyn na zapojenie zdrojov. Svojvoľné zapájanie zdrojov je zakázané !</w:t>
      </w:r>
    </w:p>
    <w:p w:rsidR="00412720" w:rsidRPr="00851701" w:rsidRDefault="00412720">
      <w:pPr>
        <w:jc w:val="both"/>
        <w:rPr>
          <w:rFonts w:ascii="Arial" w:hAnsi="Arial" w:cs="Arial"/>
          <w:color w:val="000000"/>
        </w:rPr>
      </w:pPr>
    </w:p>
    <w:p w:rsidR="00412720" w:rsidRPr="00851701" w:rsidRDefault="00412720">
      <w:pPr>
        <w:numPr>
          <w:ilvl w:val="0"/>
          <w:numId w:val="8"/>
        </w:numPr>
        <w:jc w:val="both"/>
        <w:rPr>
          <w:rFonts w:ascii="Arial" w:hAnsi="Arial" w:cs="Arial"/>
          <w:color w:val="000000"/>
        </w:rPr>
      </w:pPr>
      <w:r w:rsidRPr="00851701">
        <w:rPr>
          <w:rFonts w:ascii="Arial" w:hAnsi="Arial" w:cs="Arial"/>
          <w:color w:val="000000"/>
        </w:rPr>
        <w:t xml:space="preserve"> Akúkoľvek zmenu v zapojení smie žiak vykonať iba pri odpojených zdrojoch elektrickej energie.</w:t>
      </w:r>
    </w:p>
    <w:p w:rsidR="00412720" w:rsidRPr="00851701" w:rsidRDefault="00412720">
      <w:pPr>
        <w:jc w:val="both"/>
        <w:rPr>
          <w:rFonts w:ascii="Arial" w:hAnsi="Arial" w:cs="Arial"/>
          <w:color w:val="000000"/>
        </w:rPr>
      </w:pPr>
    </w:p>
    <w:p w:rsidR="00412720" w:rsidRPr="00851701" w:rsidRDefault="00412720">
      <w:pPr>
        <w:numPr>
          <w:ilvl w:val="0"/>
          <w:numId w:val="8"/>
        </w:numPr>
        <w:jc w:val="both"/>
        <w:rPr>
          <w:rFonts w:ascii="Arial" w:hAnsi="Arial" w:cs="Arial"/>
          <w:color w:val="000000"/>
        </w:rPr>
      </w:pPr>
      <w:r w:rsidRPr="00851701">
        <w:rPr>
          <w:rFonts w:ascii="Arial" w:hAnsi="Arial" w:cs="Arial"/>
          <w:color w:val="000000"/>
        </w:rPr>
        <w:t>Žiaci musia poznať miesto hlavného vypínača a umiestnenie hasiaceho prístroja. Hlavný vypínač sa môže vypnúť len v prípade nebezpečenstva alebo na pokyn vyučujúceho.</w:t>
      </w:r>
    </w:p>
    <w:p w:rsidR="00412720" w:rsidRPr="00851701" w:rsidRDefault="00412720">
      <w:pPr>
        <w:jc w:val="both"/>
        <w:rPr>
          <w:rFonts w:ascii="Arial" w:hAnsi="Arial" w:cs="Arial"/>
          <w:color w:val="000000"/>
        </w:rPr>
      </w:pPr>
    </w:p>
    <w:p w:rsidR="00412720" w:rsidRPr="00851701" w:rsidRDefault="00412720">
      <w:pPr>
        <w:numPr>
          <w:ilvl w:val="0"/>
          <w:numId w:val="8"/>
        </w:numPr>
        <w:jc w:val="both"/>
        <w:rPr>
          <w:rFonts w:ascii="Arial" w:hAnsi="Arial" w:cs="Arial"/>
          <w:color w:val="000000"/>
        </w:rPr>
      </w:pPr>
      <w:r w:rsidRPr="00851701">
        <w:rPr>
          <w:rFonts w:ascii="Arial" w:hAnsi="Arial" w:cs="Arial"/>
          <w:color w:val="000000"/>
        </w:rPr>
        <w:t>Pri meraní žiaci dodržujú bezpečnostné predpisy, neodchádzajú zo svojich miest, prípadné nedostatky hlásia vyučujúcemu.</w:t>
      </w:r>
    </w:p>
    <w:p w:rsidR="00412720" w:rsidRPr="00851701" w:rsidRDefault="00412720">
      <w:pPr>
        <w:jc w:val="both"/>
        <w:rPr>
          <w:rFonts w:ascii="Arial" w:hAnsi="Arial" w:cs="Arial"/>
          <w:color w:val="000000"/>
        </w:rPr>
      </w:pPr>
    </w:p>
    <w:p w:rsidR="00412720" w:rsidRPr="00851701" w:rsidRDefault="00412720">
      <w:pPr>
        <w:numPr>
          <w:ilvl w:val="0"/>
          <w:numId w:val="8"/>
        </w:numPr>
        <w:jc w:val="both"/>
        <w:rPr>
          <w:rFonts w:ascii="Arial" w:hAnsi="Arial" w:cs="Arial"/>
          <w:color w:val="000000"/>
        </w:rPr>
      </w:pPr>
      <w:r w:rsidRPr="00851701">
        <w:rPr>
          <w:rFonts w:ascii="Arial" w:hAnsi="Arial" w:cs="Arial"/>
          <w:color w:val="000000"/>
        </w:rPr>
        <w:t>V laboratóriu sa nesmie jesť, piť a fajčiť.</w:t>
      </w:r>
    </w:p>
    <w:p w:rsidR="00412720" w:rsidRPr="00851701" w:rsidRDefault="00412720">
      <w:pPr>
        <w:jc w:val="both"/>
        <w:rPr>
          <w:rFonts w:ascii="Arial" w:hAnsi="Arial" w:cs="Arial"/>
          <w:color w:val="000000"/>
        </w:rPr>
      </w:pPr>
    </w:p>
    <w:p w:rsidR="00412720" w:rsidRPr="00851701" w:rsidRDefault="00412720">
      <w:pPr>
        <w:numPr>
          <w:ilvl w:val="0"/>
          <w:numId w:val="8"/>
        </w:numPr>
        <w:jc w:val="both"/>
        <w:rPr>
          <w:rFonts w:ascii="Arial" w:hAnsi="Arial" w:cs="Arial"/>
          <w:color w:val="000000"/>
        </w:rPr>
      </w:pPr>
      <w:r w:rsidRPr="00851701">
        <w:rPr>
          <w:rFonts w:ascii="Arial" w:hAnsi="Arial" w:cs="Arial"/>
          <w:color w:val="000000"/>
        </w:rPr>
        <w:t>Pri akejkoľvek nehode s elektrickým prúdom ihneď treba vypnúť zdroj napätia. Ak vznikne požiar, nehasiť vodou, ani kvapalinovým hasiacim prístrojom. Na hasenie používať vhodný druh hasiaceho prístroja- práškový, CO</w:t>
      </w:r>
      <w:r w:rsidRPr="00736C92">
        <w:rPr>
          <w:rFonts w:ascii="Arial" w:hAnsi="Arial" w:cs="Arial"/>
          <w:color w:val="000000"/>
          <w:vertAlign w:val="subscript"/>
        </w:rPr>
        <w:t>2</w:t>
      </w:r>
      <w:r w:rsidRPr="00851701">
        <w:rPr>
          <w:rFonts w:ascii="Arial" w:hAnsi="Arial" w:cs="Arial"/>
          <w:color w:val="000000"/>
        </w:rPr>
        <w:t>.</w:t>
      </w:r>
    </w:p>
    <w:p w:rsidR="00412720" w:rsidRPr="00851701" w:rsidRDefault="00412720">
      <w:pPr>
        <w:ind w:left="360"/>
        <w:jc w:val="both"/>
        <w:rPr>
          <w:rFonts w:ascii="Arial" w:hAnsi="Arial" w:cs="Arial"/>
          <w:color w:val="000000"/>
        </w:rPr>
      </w:pPr>
    </w:p>
    <w:p w:rsidR="00412720" w:rsidRPr="00851701" w:rsidRDefault="00412720">
      <w:pPr>
        <w:numPr>
          <w:ilvl w:val="0"/>
          <w:numId w:val="8"/>
        </w:numPr>
        <w:jc w:val="both"/>
        <w:rPr>
          <w:rFonts w:ascii="Arial" w:hAnsi="Arial" w:cs="Arial"/>
          <w:color w:val="000000"/>
        </w:rPr>
      </w:pPr>
      <w:r w:rsidRPr="00851701">
        <w:rPr>
          <w:rFonts w:ascii="Arial" w:hAnsi="Arial" w:cs="Arial"/>
          <w:color w:val="000000"/>
        </w:rPr>
        <w:t>Za škody spôsobené úmyselným porušením laboratórneho poriadku zodpovedajú žiaci a sú povinní ich uhradiť.</w:t>
      </w:r>
    </w:p>
    <w:p w:rsidR="00412720" w:rsidRPr="00851701" w:rsidRDefault="00412720">
      <w:pPr>
        <w:jc w:val="both"/>
        <w:rPr>
          <w:rFonts w:ascii="Arial" w:hAnsi="Arial" w:cs="Arial"/>
          <w:color w:val="000000"/>
        </w:rPr>
      </w:pPr>
    </w:p>
    <w:p w:rsidR="00412720" w:rsidRPr="00851701" w:rsidRDefault="00412720">
      <w:pPr>
        <w:numPr>
          <w:ilvl w:val="0"/>
          <w:numId w:val="8"/>
        </w:numPr>
        <w:jc w:val="both"/>
        <w:rPr>
          <w:rFonts w:ascii="Arial" w:hAnsi="Arial" w:cs="Arial"/>
          <w:color w:val="000000"/>
        </w:rPr>
      </w:pPr>
      <w:r w:rsidRPr="00851701">
        <w:rPr>
          <w:rFonts w:ascii="Arial" w:hAnsi="Arial" w:cs="Arial"/>
          <w:color w:val="000000"/>
        </w:rPr>
        <w:lastRenderedPageBreak/>
        <w:t>Po ukončení merania sú žiaci povinní uviesť pracovisko do poriadku.</w:t>
      </w:r>
    </w:p>
    <w:p w:rsidR="00762F85" w:rsidRDefault="00762F85">
      <w:pPr>
        <w:autoSpaceDE w:val="0"/>
        <w:autoSpaceDN w:val="0"/>
        <w:adjustRightInd w:val="0"/>
        <w:jc w:val="center"/>
        <w:rPr>
          <w:rFonts w:ascii="Arial" w:hAnsi="Arial" w:cs="Arial"/>
          <w:b/>
          <w:color w:val="000000"/>
        </w:rPr>
      </w:pPr>
    </w:p>
    <w:p w:rsidR="00412720" w:rsidRPr="00851701" w:rsidRDefault="00412720">
      <w:pPr>
        <w:autoSpaceDE w:val="0"/>
        <w:autoSpaceDN w:val="0"/>
        <w:adjustRightInd w:val="0"/>
        <w:jc w:val="center"/>
        <w:rPr>
          <w:rFonts w:ascii="Arial" w:hAnsi="Arial" w:cs="Arial"/>
          <w:b/>
          <w:color w:val="000000"/>
        </w:rPr>
      </w:pPr>
      <w:r w:rsidRPr="00851701">
        <w:rPr>
          <w:rFonts w:ascii="Arial" w:hAnsi="Arial" w:cs="Arial"/>
          <w:b/>
          <w:color w:val="000000"/>
        </w:rPr>
        <w:t>Článok 14</w:t>
      </w:r>
    </w:p>
    <w:p w:rsidR="00412720" w:rsidRPr="00851701" w:rsidRDefault="00412720">
      <w:pPr>
        <w:autoSpaceDE w:val="0"/>
        <w:autoSpaceDN w:val="0"/>
        <w:adjustRightInd w:val="0"/>
        <w:jc w:val="center"/>
        <w:rPr>
          <w:rFonts w:ascii="Arial" w:hAnsi="Arial" w:cs="Arial"/>
          <w:color w:val="000000"/>
        </w:rPr>
      </w:pPr>
      <w:r w:rsidRPr="00851701">
        <w:rPr>
          <w:rFonts w:ascii="Arial" w:hAnsi="Arial" w:cs="Arial"/>
          <w:b/>
          <w:bCs/>
          <w:color w:val="000000"/>
        </w:rPr>
        <w:t>Všeobecné a záverečné ustanovenia</w:t>
      </w:r>
    </w:p>
    <w:p w:rsidR="00412720" w:rsidRPr="00851701" w:rsidRDefault="00412720">
      <w:pPr>
        <w:autoSpaceDE w:val="0"/>
        <w:autoSpaceDN w:val="0"/>
        <w:adjustRightInd w:val="0"/>
        <w:ind w:left="300" w:hanging="300"/>
        <w:jc w:val="both"/>
        <w:rPr>
          <w:color w:val="000000"/>
        </w:rPr>
      </w:pPr>
    </w:p>
    <w:p w:rsidR="00412720" w:rsidRPr="00851701" w:rsidRDefault="00412720" w:rsidP="006F0820">
      <w:pPr>
        <w:numPr>
          <w:ilvl w:val="0"/>
          <w:numId w:val="6"/>
        </w:numPr>
        <w:autoSpaceDE w:val="0"/>
        <w:autoSpaceDN w:val="0"/>
        <w:adjustRightInd w:val="0"/>
        <w:ind w:left="567" w:hanging="425"/>
        <w:jc w:val="both"/>
        <w:rPr>
          <w:rFonts w:ascii="Arial" w:hAnsi="Arial" w:cs="Arial"/>
          <w:color w:val="000000"/>
        </w:rPr>
      </w:pPr>
      <w:r w:rsidRPr="00851701">
        <w:rPr>
          <w:rFonts w:ascii="Arial" w:hAnsi="Arial" w:cs="Arial"/>
          <w:color w:val="000000"/>
        </w:rPr>
        <w:t>Školský poriadok</w:t>
      </w:r>
      <w:r w:rsidR="00331CB0">
        <w:rPr>
          <w:rFonts w:ascii="Arial" w:hAnsi="Arial" w:cs="Arial"/>
          <w:color w:val="000000"/>
        </w:rPr>
        <w:t xml:space="preserve"> je</w:t>
      </w:r>
      <w:r w:rsidRPr="00851701">
        <w:rPr>
          <w:rFonts w:ascii="Arial" w:hAnsi="Arial" w:cs="Arial"/>
          <w:color w:val="000000"/>
        </w:rPr>
        <w:t xml:space="preserve"> prerokovaný na pedagogickej rade </w:t>
      </w:r>
      <w:r w:rsidR="00331CB0">
        <w:rPr>
          <w:rFonts w:ascii="Arial" w:hAnsi="Arial" w:cs="Arial"/>
          <w:color w:val="000000"/>
        </w:rPr>
        <w:t>na začiatku školského roka.</w:t>
      </w:r>
    </w:p>
    <w:p w:rsidR="00412720" w:rsidRPr="00851701" w:rsidRDefault="00412720" w:rsidP="006F0820">
      <w:pPr>
        <w:autoSpaceDE w:val="0"/>
        <w:autoSpaceDN w:val="0"/>
        <w:adjustRightInd w:val="0"/>
        <w:ind w:left="567" w:hanging="425"/>
        <w:jc w:val="both"/>
        <w:rPr>
          <w:rFonts w:ascii="Arial" w:hAnsi="Arial" w:cs="Arial"/>
          <w:color w:val="000000"/>
        </w:rPr>
      </w:pPr>
    </w:p>
    <w:p w:rsidR="00412720" w:rsidRPr="00851701" w:rsidRDefault="00412720" w:rsidP="006F0820">
      <w:pPr>
        <w:numPr>
          <w:ilvl w:val="0"/>
          <w:numId w:val="6"/>
        </w:numPr>
        <w:autoSpaceDE w:val="0"/>
        <w:autoSpaceDN w:val="0"/>
        <w:adjustRightInd w:val="0"/>
        <w:ind w:left="567" w:hanging="425"/>
        <w:jc w:val="both"/>
        <w:rPr>
          <w:rFonts w:ascii="Arial" w:hAnsi="Arial" w:cs="Arial"/>
          <w:color w:val="000000"/>
        </w:rPr>
      </w:pPr>
      <w:r w:rsidRPr="00851701">
        <w:rPr>
          <w:rFonts w:ascii="Arial" w:hAnsi="Arial" w:cs="Arial"/>
          <w:color w:val="000000"/>
        </w:rPr>
        <w:t xml:space="preserve">So školským poriadkom </w:t>
      </w:r>
      <w:r w:rsidR="00331CB0">
        <w:rPr>
          <w:rFonts w:ascii="Arial" w:hAnsi="Arial" w:cs="Arial"/>
          <w:color w:val="000000"/>
        </w:rPr>
        <w:t>sú rodičia</w:t>
      </w:r>
      <w:r w:rsidR="00737884">
        <w:rPr>
          <w:rFonts w:ascii="Arial" w:hAnsi="Arial" w:cs="Arial"/>
          <w:color w:val="000000"/>
        </w:rPr>
        <w:t xml:space="preserve"> oboznámení </w:t>
      </w:r>
      <w:r w:rsidRPr="00851701">
        <w:rPr>
          <w:rFonts w:ascii="Arial" w:hAnsi="Arial" w:cs="Arial"/>
          <w:color w:val="000000"/>
        </w:rPr>
        <w:t>na plenárnom zasadnutí rady rodičov, prípadne na triednych aktívoch v každom školskom roku.</w:t>
      </w:r>
    </w:p>
    <w:p w:rsidR="00412720" w:rsidRPr="00851701" w:rsidRDefault="00412720" w:rsidP="006F0820">
      <w:pPr>
        <w:autoSpaceDE w:val="0"/>
        <w:autoSpaceDN w:val="0"/>
        <w:adjustRightInd w:val="0"/>
        <w:ind w:left="567" w:hanging="425"/>
        <w:jc w:val="both"/>
        <w:rPr>
          <w:rFonts w:ascii="Arial" w:hAnsi="Arial" w:cs="Arial"/>
          <w:color w:val="000000"/>
        </w:rPr>
      </w:pPr>
    </w:p>
    <w:p w:rsidR="00412720" w:rsidRPr="00851701" w:rsidRDefault="00412720" w:rsidP="006F0820">
      <w:pPr>
        <w:numPr>
          <w:ilvl w:val="0"/>
          <w:numId w:val="6"/>
        </w:numPr>
        <w:autoSpaceDE w:val="0"/>
        <w:autoSpaceDN w:val="0"/>
        <w:adjustRightInd w:val="0"/>
        <w:ind w:left="567" w:hanging="425"/>
        <w:jc w:val="both"/>
        <w:rPr>
          <w:rFonts w:ascii="Arial" w:hAnsi="Arial" w:cs="Arial"/>
          <w:color w:val="000000"/>
        </w:rPr>
      </w:pPr>
      <w:r w:rsidRPr="00851701">
        <w:rPr>
          <w:rFonts w:ascii="Arial" w:hAnsi="Arial" w:cs="Arial"/>
          <w:color w:val="000000"/>
        </w:rPr>
        <w:t xml:space="preserve">Školský poriadok </w:t>
      </w:r>
      <w:r w:rsidR="00331CB0">
        <w:rPr>
          <w:rFonts w:ascii="Arial" w:hAnsi="Arial" w:cs="Arial"/>
          <w:color w:val="000000"/>
        </w:rPr>
        <w:t>je</w:t>
      </w:r>
      <w:r w:rsidRPr="00851701">
        <w:rPr>
          <w:rFonts w:ascii="Arial" w:hAnsi="Arial" w:cs="Arial"/>
          <w:color w:val="000000"/>
        </w:rPr>
        <w:t xml:space="preserve"> sprístupnený zamestnancom v elektronickej podobe na webovej stránke školy (dokumenty pre učiteľova pre verejnosť (rodičov a žiakov) </w:t>
      </w:r>
      <w:r w:rsidR="00331CB0">
        <w:rPr>
          <w:rFonts w:ascii="Arial" w:hAnsi="Arial" w:cs="Arial"/>
          <w:color w:val="000000"/>
        </w:rPr>
        <w:t>je</w:t>
      </w:r>
      <w:r w:rsidRPr="00851701">
        <w:rPr>
          <w:rFonts w:ascii="Arial" w:hAnsi="Arial" w:cs="Arial"/>
          <w:color w:val="000000"/>
        </w:rPr>
        <w:t xml:space="preserve">  zverejnený   na webovej stránke školy – </w:t>
      </w:r>
      <w:r w:rsidRPr="00851701">
        <w:rPr>
          <w:rFonts w:ascii="Arial" w:hAnsi="Arial" w:cs="Arial"/>
          <w:b/>
          <w:color w:val="000000"/>
        </w:rPr>
        <w:t>dokumenty pre verejnosť.</w:t>
      </w:r>
    </w:p>
    <w:p w:rsidR="00412720" w:rsidRPr="00851701" w:rsidRDefault="00412720" w:rsidP="006F0820">
      <w:pPr>
        <w:autoSpaceDE w:val="0"/>
        <w:autoSpaceDN w:val="0"/>
        <w:adjustRightInd w:val="0"/>
        <w:ind w:left="567" w:hanging="425"/>
        <w:jc w:val="both"/>
        <w:rPr>
          <w:rFonts w:ascii="Arial" w:hAnsi="Arial" w:cs="Arial"/>
          <w:color w:val="000000"/>
        </w:rPr>
      </w:pPr>
    </w:p>
    <w:p w:rsidR="00412720" w:rsidRPr="00851701" w:rsidRDefault="00412720" w:rsidP="006F0820">
      <w:pPr>
        <w:numPr>
          <w:ilvl w:val="0"/>
          <w:numId w:val="6"/>
        </w:numPr>
        <w:autoSpaceDE w:val="0"/>
        <w:autoSpaceDN w:val="0"/>
        <w:adjustRightInd w:val="0"/>
        <w:ind w:left="567" w:hanging="425"/>
        <w:jc w:val="both"/>
        <w:rPr>
          <w:rFonts w:ascii="Arial" w:hAnsi="Arial" w:cs="Arial"/>
          <w:color w:val="000000"/>
        </w:rPr>
      </w:pPr>
      <w:r w:rsidRPr="00851701">
        <w:rPr>
          <w:rFonts w:ascii="Arial" w:hAnsi="Arial" w:cs="Arial"/>
          <w:color w:val="000000"/>
        </w:rPr>
        <w:t xml:space="preserve">Žiaci  </w:t>
      </w:r>
      <w:r w:rsidR="00331CB0">
        <w:rPr>
          <w:rFonts w:ascii="Arial" w:hAnsi="Arial" w:cs="Arial"/>
          <w:color w:val="000000"/>
        </w:rPr>
        <w:t>sú</w:t>
      </w:r>
      <w:r w:rsidRPr="00851701">
        <w:rPr>
          <w:rFonts w:ascii="Arial" w:hAnsi="Arial" w:cs="Arial"/>
          <w:color w:val="000000"/>
        </w:rPr>
        <w:t xml:space="preserve"> so školským poriadkom oboznámení na prvej triednickej hodine po nadobudnutí jeho účinnosti (a potom každý rok ihneď po zahájení školského roka), čo triedny učiteľ zabezpečí  preukázateľným spôsobom.</w:t>
      </w:r>
    </w:p>
    <w:p w:rsidR="00412720" w:rsidRPr="00851701" w:rsidRDefault="00412720" w:rsidP="006F0820">
      <w:pPr>
        <w:pStyle w:val="Odsekzoznamu"/>
        <w:ind w:left="567" w:hanging="425"/>
        <w:rPr>
          <w:rFonts w:ascii="Arial" w:hAnsi="Arial" w:cs="Arial"/>
          <w:color w:val="000000"/>
        </w:rPr>
      </w:pPr>
    </w:p>
    <w:p w:rsidR="00412720" w:rsidRDefault="00412720" w:rsidP="006F0820">
      <w:pPr>
        <w:numPr>
          <w:ilvl w:val="0"/>
          <w:numId w:val="6"/>
        </w:numPr>
        <w:autoSpaceDE w:val="0"/>
        <w:autoSpaceDN w:val="0"/>
        <w:adjustRightInd w:val="0"/>
        <w:ind w:left="567" w:hanging="425"/>
        <w:jc w:val="both"/>
        <w:rPr>
          <w:rFonts w:ascii="Arial" w:hAnsi="Arial" w:cs="Arial"/>
          <w:color w:val="000000"/>
        </w:rPr>
      </w:pPr>
      <w:r w:rsidRPr="00DC12ED">
        <w:rPr>
          <w:rFonts w:ascii="Arial" w:hAnsi="Arial" w:cs="Arial"/>
          <w:color w:val="000000"/>
        </w:rPr>
        <w:t xml:space="preserve">Neoddeliteľnú súčasť </w:t>
      </w:r>
      <w:r w:rsidR="00DC12ED" w:rsidRPr="00DC12ED">
        <w:rPr>
          <w:rFonts w:ascii="Arial" w:hAnsi="Arial" w:cs="Arial"/>
          <w:color w:val="000000"/>
        </w:rPr>
        <w:t>š</w:t>
      </w:r>
      <w:r w:rsidRPr="00DC12ED">
        <w:rPr>
          <w:rFonts w:ascii="Arial" w:hAnsi="Arial" w:cs="Arial"/>
          <w:color w:val="000000"/>
        </w:rPr>
        <w:t>kolského poriadku tvoria Prílohy č. 1</w:t>
      </w:r>
      <w:r w:rsidR="009D127A">
        <w:rPr>
          <w:rFonts w:ascii="Arial" w:hAnsi="Arial" w:cs="Arial"/>
          <w:color w:val="000000"/>
        </w:rPr>
        <w:t xml:space="preserve">, 2 </w:t>
      </w:r>
      <w:r w:rsidR="009C09B7" w:rsidRPr="00DC12ED">
        <w:rPr>
          <w:rFonts w:ascii="Arial" w:hAnsi="Arial" w:cs="Arial"/>
          <w:color w:val="000000"/>
        </w:rPr>
        <w:t>a </w:t>
      </w:r>
      <w:r w:rsidR="009D127A">
        <w:rPr>
          <w:rFonts w:ascii="Arial" w:hAnsi="Arial" w:cs="Arial"/>
          <w:color w:val="000000"/>
        </w:rPr>
        <w:t>3</w:t>
      </w:r>
      <w:r w:rsidR="009C09B7" w:rsidRPr="00DC12ED">
        <w:rPr>
          <w:rFonts w:ascii="Arial" w:hAnsi="Arial" w:cs="Arial"/>
          <w:color w:val="000000"/>
        </w:rPr>
        <w:t>.</w:t>
      </w:r>
    </w:p>
    <w:p w:rsidR="00F72F37" w:rsidRPr="00DC12ED" w:rsidRDefault="00F72F37" w:rsidP="00F72F37">
      <w:pPr>
        <w:autoSpaceDE w:val="0"/>
        <w:autoSpaceDN w:val="0"/>
        <w:adjustRightInd w:val="0"/>
        <w:jc w:val="both"/>
        <w:rPr>
          <w:rFonts w:ascii="Arial" w:hAnsi="Arial" w:cs="Arial"/>
          <w:color w:val="000000"/>
        </w:rPr>
      </w:pPr>
    </w:p>
    <w:p w:rsidR="00F72F37" w:rsidRDefault="00412720" w:rsidP="00F72F37">
      <w:pPr>
        <w:numPr>
          <w:ilvl w:val="0"/>
          <w:numId w:val="6"/>
        </w:numPr>
        <w:autoSpaceDE w:val="0"/>
        <w:autoSpaceDN w:val="0"/>
        <w:adjustRightInd w:val="0"/>
        <w:ind w:left="567" w:hanging="425"/>
        <w:jc w:val="both"/>
        <w:rPr>
          <w:rFonts w:ascii="Arial" w:hAnsi="Arial" w:cs="Arial"/>
          <w:color w:val="000000"/>
        </w:rPr>
      </w:pPr>
      <w:r w:rsidRPr="00851701">
        <w:rPr>
          <w:rFonts w:ascii="Arial" w:hAnsi="Arial" w:cs="Arial"/>
          <w:color w:val="000000"/>
        </w:rPr>
        <w:t>Tento školský poriadok školy  nadobúda účinnosť dňom prerokovania v pedagogickej rade.</w:t>
      </w:r>
    </w:p>
    <w:p w:rsidR="00F72F37" w:rsidRDefault="00F72F37" w:rsidP="00F72F37">
      <w:pPr>
        <w:autoSpaceDE w:val="0"/>
        <w:autoSpaceDN w:val="0"/>
        <w:adjustRightInd w:val="0"/>
        <w:jc w:val="both"/>
        <w:rPr>
          <w:rFonts w:ascii="Arial" w:hAnsi="Arial" w:cs="Arial"/>
          <w:color w:val="000000"/>
        </w:rPr>
      </w:pPr>
    </w:p>
    <w:p w:rsidR="00412720" w:rsidRPr="00331CB0" w:rsidRDefault="00412720" w:rsidP="00F72F37">
      <w:pPr>
        <w:numPr>
          <w:ilvl w:val="0"/>
          <w:numId w:val="6"/>
        </w:numPr>
        <w:autoSpaceDE w:val="0"/>
        <w:autoSpaceDN w:val="0"/>
        <w:adjustRightInd w:val="0"/>
        <w:ind w:left="567" w:hanging="425"/>
        <w:jc w:val="both"/>
        <w:rPr>
          <w:rFonts w:ascii="Arial" w:hAnsi="Arial" w:cs="Arial"/>
          <w:color w:val="000000"/>
        </w:rPr>
      </w:pPr>
      <w:r w:rsidRPr="00F72F37">
        <w:rPr>
          <w:rFonts w:ascii="Arial" w:hAnsi="Arial" w:cs="Arial"/>
          <w:color w:val="000000"/>
        </w:rPr>
        <w:t xml:space="preserve">Zároveň sa ruší   </w:t>
      </w:r>
      <w:r w:rsidR="00423A37" w:rsidRPr="00F72F37">
        <w:rPr>
          <w:rFonts w:ascii="Arial" w:hAnsi="Arial" w:cs="Arial"/>
          <w:color w:val="000000"/>
        </w:rPr>
        <w:t>Š</w:t>
      </w:r>
      <w:r w:rsidRPr="00F72F37">
        <w:rPr>
          <w:rFonts w:ascii="Arial" w:hAnsi="Arial" w:cs="Arial"/>
          <w:color w:val="000000"/>
        </w:rPr>
        <w:t xml:space="preserve">kolský poriadok  zo dňa  </w:t>
      </w:r>
      <w:r w:rsidR="00BC000B" w:rsidRPr="00F72F37">
        <w:rPr>
          <w:rFonts w:ascii="Arial" w:hAnsi="Arial" w:cs="Arial"/>
        </w:rPr>
        <w:t>0</w:t>
      </w:r>
      <w:r w:rsidR="00FF626A">
        <w:rPr>
          <w:rFonts w:ascii="Arial" w:hAnsi="Arial" w:cs="Arial"/>
        </w:rPr>
        <w:t>6</w:t>
      </w:r>
      <w:r w:rsidRPr="00F72F37">
        <w:rPr>
          <w:rFonts w:ascii="Arial" w:hAnsi="Arial" w:cs="Arial"/>
        </w:rPr>
        <w:t>. 0</w:t>
      </w:r>
      <w:r w:rsidR="00BC000B" w:rsidRPr="00F72F37">
        <w:rPr>
          <w:rFonts w:ascii="Arial" w:hAnsi="Arial" w:cs="Arial"/>
        </w:rPr>
        <w:t>9</w:t>
      </w:r>
      <w:r w:rsidRPr="00F72F37">
        <w:rPr>
          <w:rFonts w:ascii="Arial" w:hAnsi="Arial" w:cs="Arial"/>
        </w:rPr>
        <w:t>. 20</w:t>
      </w:r>
      <w:r w:rsidR="00331CB0">
        <w:rPr>
          <w:rFonts w:ascii="Arial" w:hAnsi="Arial" w:cs="Arial"/>
        </w:rPr>
        <w:t>22</w:t>
      </w:r>
      <w:r w:rsidR="00AE5AFB" w:rsidRPr="00F72F37">
        <w:rPr>
          <w:rFonts w:ascii="Arial" w:hAnsi="Arial" w:cs="Arial"/>
        </w:rPr>
        <w:t xml:space="preserve"> a</w:t>
      </w:r>
      <w:r w:rsidR="001344FA" w:rsidRPr="00F72F37">
        <w:rPr>
          <w:rFonts w:ascii="Arial" w:hAnsi="Arial" w:cs="Arial"/>
        </w:rPr>
        <w:t> všetky jeho dodatky</w:t>
      </w:r>
      <w:r w:rsidR="00F72F37" w:rsidRPr="00F72F37">
        <w:rPr>
          <w:rFonts w:ascii="Arial" w:hAnsi="Arial" w:cs="Arial"/>
        </w:rPr>
        <w:t>.</w:t>
      </w:r>
    </w:p>
    <w:p w:rsidR="00331CB0" w:rsidRDefault="00331CB0" w:rsidP="00331CB0">
      <w:pPr>
        <w:pStyle w:val="Odsekzoznamu"/>
        <w:rPr>
          <w:rFonts w:ascii="Arial" w:hAnsi="Arial" w:cs="Arial"/>
          <w:color w:val="000000"/>
        </w:rPr>
      </w:pPr>
    </w:p>
    <w:p w:rsidR="00331CB0" w:rsidRPr="00F72F37" w:rsidRDefault="00331CB0" w:rsidP="00331CB0">
      <w:pPr>
        <w:autoSpaceDE w:val="0"/>
        <w:autoSpaceDN w:val="0"/>
        <w:adjustRightInd w:val="0"/>
        <w:jc w:val="both"/>
        <w:rPr>
          <w:rFonts w:ascii="Arial" w:hAnsi="Arial" w:cs="Arial"/>
          <w:color w:val="000000"/>
        </w:rPr>
      </w:pPr>
    </w:p>
    <w:p w:rsidR="00412720" w:rsidRPr="00851701" w:rsidRDefault="00412720" w:rsidP="006F0820">
      <w:pPr>
        <w:autoSpaceDE w:val="0"/>
        <w:autoSpaceDN w:val="0"/>
        <w:adjustRightInd w:val="0"/>
        <w:ind w:left="567" w:hanging="425"/>
        <w:rPr>
          <w:b/>
          <w:color w:val="000000"/>
        </w:rPr>
      </w:pPr>
    </w:p>
    <w:p w:rsidR="00412720" w:rsidRPr="00851701" w:rsidRDefault="00412720">
      <w:pPr>
        <w:autoSpaceDE w:val="0"/>
        <w:autoSpaceDN w:val="0"/>
        <w:adjustRightInd w:val="0"/>
        <w:rPr>
          <w:b/>
          <w:color w:val="000000"/>
        </w:rPr>
      </w:pPr>
    </w:p>
    <w:p w:rsidR="00412720" w:rsidRDefault="00412720">
      <w:pPr>
        <w:autoSpaceDE w:val="0"/>
        <w:autoSpaceDN w:val="0"/>
        <w:adjustRightInd w:val="0"/>
        <w:jc w:val="right"/>
        <w:rPr>
          <w:rFonts w:ascii="Arial" w:hAnsi="Arial" w:cs="Arial"/>
          <w:b/>
          <w:color w:val="000000"/>
        </w:rPr>
      </w:pPr>
    </w:p>
    <w:p w:rsidR="009D127A" w:rsidRDefault="009D127A">
      <w:pPr>
        <w:autoSpaceDE w:val="0"/>
        <w:autoSpaceDN w:val="0"/>
        <w:adjustRightInd w:val="0"/>
        <w:jc w:val="right"/>
        <w:rPr>
          <w:rFonts w:ascii="Arial" w:hAnsi="Arial" w:cs="Arial"/>
          <w:b/>
          <w:color w:val="000000"/>
        </w:rPr>
      </w:pPr>
    </w:p>
    <w:p w:rsidR="009D127A" w:rsidRDefault="009D127A">
      <w:pPr>
        <w:autoSpaceDE w:val="0"/>
        <w:autoSpaceDN w:val="0"/>
        <w:adjustRightInd w:val="0"/>
        <w:jc w:val="right"/>
        <w:rPr>
          <w:rFonts w:ascii="Arial" w:hAnsi="Arial" w:cs="Arial"/>
          <w:b/>
          <w:color w:val="000000"/>
        </w:rPr>
      </w:pPr>
    </w:p>
    <w:p w:rsidR="009D127A" w:rsidRDefault="009D127A">
      <w:pPr>
        <w:autoSpaceDE w:val="0"/>
        <w:autoSpaceDN w:val="0"/>
        <w:adjustRightInd w:val="0"/>
        <w:jc w:val="right"/>
        <w:rPr>
          <w:rFonts w:ascii="Arial" w:hAnsi="Arial" w:cs="Arial"/>
          <w:b/>
          <w:color w:val="000000"/>
        </w:rPr>
      </w:pPr>
    </w:p>
    <w:p w:rsidR="009D127A" w:rsidRDefault="009D127A">
      <w:pPr>
        <w:autoSpaceDE w:val="0"/>
        <w:autoSpaceDN w:val="0"/>
        <w:adjustRightInd w:val="0"/>
        <w:jc w:val="right"/>
        <w:rPr>
          <w:rFonts w:ascii="Arial" w:hAnsi="Arial" w:cs="Arial"/>
          <w:b/>
          <w:color w:val="000000"/>
        </w:rPr>
      </w:pPr>
    </w:p>
    <w:p w:rsidR="009D127A" w:rsidRDefault="009D127A">
      <w:pPr>
        <w:autoSpaceDE w:val="0"/>
        <w:autoSpaceDN w:val="0"/>
        <w:adjustRightInd w:val="0"/>
        <w:jc w:val="right"/>
        <w:rPr>
          <w:rFonts w:ascii="Arial" w:hAnsi="Arial" w:cs="Arial"/>
          <w:b/>
          <w:color w:val="000000"/>
        </w:rPr>
      </w:pPr>
    </w:p>
    <w:p w:rsidR="009D127A" w:rsidRDefault="009D127A">
      <w:pPr>
        <w:autoSpaceDE w:val="0"/>
        <w:autoSpaceDN w:val="0"/>
        <w:adjustRightInd w:val="0"/>
        <w:jc w:val="right"/>
        <w:rPr>
          <w:rFonts w:ascii="Arial" w:hAnsi="Arial" w:cs="Arial"/>
          <w:b/>
          <w:color w:val="000000"/>
        </w:rPr>
      </w:pPr>
    </w:p>
    <w:p w:rsidR="009D127A" w:rsidRDefault="009D127A">
      <w:pPr>
        <w:autoSpaceDE w:val="0"/>
        <w:autoSpaceDN w:val="0"/>
        <w:adjustRightInd w:val="0"/>
        <w:jc w:val="right"/>
        <w:rPr>
          <w:rFonts w:ascii="Arial" w:hAnsi="Arial" w:cs="Arial"/>
          <w:b/>
          <w:color w:val="000000"/>
        </w:rPr>
      </w:pPr>
    </w:p>
    <w:p w:rsidR="009D127A" w:rsidRDefault="009D127A">
      <w:pPr>
        <w:autoSpaceDE w:val="0"/>
        <w:autoSpaceDN w:val="0"/>
        <w:adjustRightInd w:val="0"/>
        <w:jc w:val="right"/>
        <w:rPr>
          <w:rFonts w:ascii="Arial" w:hAnsi="Arial" w:cs="Arial"/>
          <w:b/>
          <w:color w:val="000000"/>
        </w:rPr>
      </w:pPr>
    </w:p>
    <w:p w:rsidR="009D127A" w:rsidRDefault="009D127A">
      <w:pPr>
        <w:autoSpaceDE w:val="0"/>
        <w:autoSpaceDN w:val="0"/>
        <w:adjustRightInd w:val="0"/>
        <w:jc w:val="right"/>
        <w:rPr>
          <w:rFonts w:ascii="Arial" w:hAnsi="Arial" w:cs="Arial"/>
          <w:b/>
          <w:color w:val="000000"/>
        </w:rPr>
      </w:pPr>
    </w:p>
    <w:p w:rsidR="009D127A" w:rsidRDefault="009D127A">
      <w:pPr>
        <w:autoSpaceDE w:val="0"/>
        <w:autoSpaceDN w:val="0"/>
        <w:adjustRightInd w:val="0"/>
        <w:jc w:val="right"/>
        <w:rPr>
          <w:rFonts w:ascii="Arial" w:hAnsi="Arial" w:cs="Arial"/>
          <w:b/>
          <w:color w:val="000000"/>
        </w:rPr>
      </w:pPr>
    </w:p>
    <w:p w:rsidR="009D127A" w:rsidRDefault="009D127A">
      <w:pPr>
        <w:autoSpaceDE w:val="0"/>
        <w:autoSpaceDN w:val="0"/>
        <w:adjustRightInd w:val="0"/>
        <w:jc w:val="right"/>
        <w:rPr>
          <w:rFonts w:ascii="Arial" w:hAnsi="Arial" w:cs="Arial"/>
          <w:b/>
          <w:color w:val="000000"/>
        </w:rPr>
      </w:pPr>
    </w:p>
    <w:p w:rsidR="009D127A" w:rsidRDefault="009D127A">
      <w:pPr>
        <w:autoSpaceDE w:val="0"/>
        <w:autoSpaceDN w:val="0"/>
        <w:adjustRightInd w:val="0"/>
        <w:jc w:val="right"/>
        <w:rPr>
          <w:rFonts w:ascii="Arial" w:hAnsi="Arial" w:cs="Arial"/>
          <w:b/>
          <w:color w:val="000000"/>
        </w:rPr>
      </w:pPr>
    </w:p>
    <w:p w:rsidR="009D127A" w:rsidRDefault="009D127A">
      <w:pPr>
        <w:autoSpaceDE w:val="0"/>
        <w:autoSpaceDN w:val="0"/>
        <w:adjustRightInd w:val="0"/>
        <w:jc w:val="right"/>
        <w:rPr>
          <w:rFonts w:ascii="Arial" w:hAnsi="Arial" w:cs="Arial"/>
          <w:b/>
          <w:color w:val="000000"/>
        </w:rPr>
      </w:pPr>
    </w:p>
    <w:p w:rsidR="009D127A" w:rsidRDefault="009D127A">
      <w:pPr>
        <w:autoSpaceDE w:val="0"/>
        <w:autoSpaceDN w:val="0"/>
        <w:adjustRightInd w:val="0"/>
        <w:jc w:val="right"/>
        <w:rPr>
          <w:rFonts w:ascii="Arial" w:hAnsi="Arial" w:cs="Arial"/>
          <w:b/>
          <w:color w:val="000000"/>
        </w:rPr>
      </w:pPr>
    </w:p>
    <w:p w:rsidR="009D127A" w:rsidRDefault="009D127A">
      <w:pPr>
        <w:autoSpaceDE w:val="0"/>
        <w:autoSpaceDN w:val="0"/>
        <w:adjustRightInd w:val="0"/>
        <w:jc w:val="right"/>
        <w:rPr>
          <w:rFonts w:ascii="Arial" w:hAnsi="Arial" w:cs="Arial"/>
          <w:b/>
          <w:color w:val="000000"/>
        </w:rPr>
      </w:pPr>
    </w:p>
    <w:p w:rsidR="009D127A" w:rsidRDefault="009D127A">
      <w:pPr>
        <w:autoSpaceDE w:val="0"/>
        <w:autoSpaceDN w:val="0"/>
        <w:adjustRightInd w:val="0"/>
        <w:jc w:val="right"/>
        <w:rPr>
          <w:rFonts w:ascii="Arial" w:hAnsi="Arial" w:cs="Arial"/>
          <w:b/>
          <w:color w:val="000000"/>
        </w:rPr>
      </w:pPr>
    </w:p>
    <w:p w:rsidR="009D127A" w:rsidRDefault="009D127A">
      <w:pPr>
        <w:autoSpaceDE w:val="0"/>
        <w:autoSpaceDN w:val="0"/>
        <w:adjustRightInd w:val="0"/>
        <w:jc w:val="right"/>
        <w:rPr>
          <w:rFonts w:ascii="Arial" w:hAnsi="Arial" w:cs="Arial"/>
          <w:b/>
          <w:color w:val="000000"/>
        </w:rPr>
      </w:pPr>
    </w:p>
    <w:p w:rsidR="00762F85" w:rsidRDefault="00762F85">
      <w:pPr>
        <w:autoSpaceDE w:val="0"/>
        <w:autoSpaceDN w:val="0"/>
        <w:adjustRightInd w:val="0"/>
        <w:jc w:val="right"/>
        <w:rPr>
          <w:rFonts w:ascii="Arial" w:hAnsi="Arial" w:cs="Arial"/>
          <w:b/>
          <w:color w:val="000000"/>
        </w:rPr>
      </w:pPr>
    </w:p>
    <w:p w:rsidR="00412720" w:rsidRDefault="00412720" w:rsidP="00D56B92">
      <w:pPr>
        <w:autoSpaceDE w:val="0"/>
        <w:autoSpaceDN w:val="0"/>
        <w:adjustRightInd w:val="0"/>
        <w:jc w:val="right"/>
        <w:rPr>
          <w:rFonts w:ascii="Arial" w:hAnsi="Arial" w:cs="Arial"/>
          <w:b/>
          <w:color w:val="000000"/>
        </w:rPr>
      </w:pPr>
      <w:r w:rsidRPr="00851701">
        <w:rPr>
          <w:rFonts w:ascii="Arial" w:hAnsi="Arial" w:cs="Arial"/>
          <w:b/>
          <w:color w:val="000000"/>
        </w:rPr>
        <w:lastRenderedPageBreak/>
        <w:t>Príloha č. 1 k</w:t>
      </w:r>
      <w:r w:rsidR="00536D40">
        <w:rPr>
          <w:rFonts w:ascii="Arial" w:hAnsi="Arial" w:cs="Arial"/>
          <w:b/>
          <w:color w:val="000000"/>
        </w:rPr>
        <w:t>u</w:t>
      </w:r>
      <w:r w:rsidRPr="00851701">
        <w:rPr>
          <w:rFonts w:ascii="Arial" w:hAnsi="Arial" w:cs="Arial"/>
          <w:b/>
          <w:color w:val="000000"/>
        </w:rPr>
        <w:t xml:space="preserve"> Školskému poriadku </w:t>
      </w:r>
    </w:p>
    <w:p w:rsidR="00D56B92" w:rsidRPr="00851701" w:rsidRDefault="00D56B92" w:rsidP="00D56B92">
      <w:pPr>
        <w:autoSpaceDE w:val="0"/>
        <w:autoSpaceDN w:val="0"/>
        <w:adjustRightInd w:val="0"/>
        <w:jc w:val="right"/>
        <w:rPr>
          <w:rFonts w:ascii="Arial" w:hAnsi="Arial" w:cs="Arial"/>
          <w:b/>
          <w:color w:val="000000"/>
        </w:rPr>
      </w:pPr>
    </w:p>
    <w:p w:rsidR="006F0820" w:rsidRPr="00851701" w:rsidRDefault="006F0820">
      <w:pPr>
        <w:autoSpaceDE w:val="0"/>
        <w:autoSpaceDN w:val="0"/>
        <w:adjustRightInd w:val="0"/>
        <w:jc w:val="center"/>
        <w:rPr>
          <w:rFonts w:ascii="Arial" w:hAnsi="Arial" w:cs="Arial"/>
          <w:b/>
          <w:color w:val="000000"/>
        </w:rPr>
      </w:pPr>
    </w:p>
    <w:p w:rsidR="00412720" w:rsidRPr="00851701" w:rsidRDefault="00412720">
      <w:pPr>
        <w:autoSpaceDE w:val="0"/>
        <w:autoSpaceDN w:val="0"/>
        <w:adjustRightInd w:val="0"/>
        <w:jc w:val="center"/>
        <w:rPr>
          <w:rFonts w:ascii="Arial" w:hAnsi="Arial" w:cs="Arial"/>
          <w:b/>
          <w:color w:val="000000"/>
        </w:rPr>
      </w:pPr>
      <w:r w:rsidRPr="00851701">
        <w:rPr>
          <w:rFonts w:ascii="Arial" w:hAnsi="Arial" w:cs="Arial"/>
          <w:b/>
          <w:color w:val="000000"/>
        </w:rPr>
        <w:t>Postup riešenia zanedbávania povinnej školskej dochádzky na škole</w:t>
      </w:r>
    </w:p>
    <w:p w:rsidR="006F0820" w:rsidRPr="00851701" w:rsidRDefault="006F0820">
      <w:pPr>
        <w:autoSpaceDE w:val="0"/>
        <w:autoSpaceDN w:val="0"/>
        <w:adjustRightInd w:val="0"/>
        <w:jc w:val="center"/>
        <w:rPr>
          <w:rFonts w:ascii="Arial" w:hAnsi="Arial" w:cs="Arial"/>
          <w:b/>
          <w:color w:val="000000"/>
        </w:rPr>
      </w:pPr>
    </w:p>
    <w:p w:rsidR="00412720" w:rsidRPr="00851701" w:rsidRDefault="00412720">
      <w:pPr>
        <w:autoSpaceDE w:val="0"/>
        <w:autoSpaceDN w:val="0"/>
        <w:adjustRightInd w:val="0"/>
        <w:jc w:val="both"/>
        <w:rPr>
          <w:rFonts w:ascii="Arial" w:hAnsi="Arial" w:cs="Arial"/>
          <w:color w:val="000000"/>
        </w:rPr>
      </w:pPr>
    </w:p>
    <w:p w:rsidR="00412720" w:rsidRPr="00851701" w:rsidRDefault="00412720">
      <w:pPr>
        <w:autoSpaceDE w:val="0"/>
        <w:autoSpaceDN w:val="0"/>
        <w:adjustRightInd w:val="0"/>
        <w:jc w:val="both"/>
        <w:rPr>
          <w:rFonts w:ascii="Arial" w:hAnsi="Arial" w:cs="Arial"/>
          <w:b/>
          <w:color w:val="000000"/>
        </w:rPr>
      </w:pPr>
      <w:r w:rsidRPr="00851701">
        <w:rPr>
          <w:rFonts w:ascii="Arial" w:hAnsi="Arial" w:cs="Arial"/>
          <w:b/>
          <w:color w:val="000000"/>
        </w:rPr>
        <w:t>1. Povinná školská dochádzka</w:t>
      </w:r>
    </w:p>
    <w:p w:rsidR="00412720" w:rsidRPr="00851701" w:rsidRDefault="00412720">
      <w:pPr>
        <w:autoSpaceDE w:val="0"/>
        <w:autoSpaceDN w:val="0"/>
        <w:adjustRightInd w:val="0"/>
        <w:jc w:val="both"/>
        <w:rPr>
          <w:rFonts w:ascii="Arial" w:hAnsi="Arial" w:cs="Arial"/>
          <w:b/>
          <w:color w:val="000000"/>
        </w:rPr>
      </w:pPr>
    </w:p>
    <w:p w:rsidR="00412720" w:rsidRPr="00851701" w:rsidRDefault="00412720">
      <w:pPr>
        <w:autoSpaceDE w:val="0"/>
        <w:autoSpaceDN w:val="0"/>
        <w:adjustRightInd w:val="0"/>
        <w:jc w:val="both"/>
        <w:rPr>
          <w:rFonts w:ascii="Arial" w:hAnsi="Arial" w:cs="Arial"/>
          <w:color w:val="000000"/>
        </w:rPr>
      </w:pPr>
      <w:r w:rsidRPr="00851701">
        <w:rPr>
          <w:rFonts w:ascii="Arial" w:hAnsi="Arial" w:cs="Arial"/>
          <w:color w:val="000000"/>
        </w:rPr>
        <w:t>Vo všeobecnost</w:t>
      </w:r>
      <w:r w:rsidR="006F0820" w:rsidRPr="00851701">
        <w:rPr>
          <w:rFonts w:ascii="Arial" w:hAnsi="Arial" w:cs="Arial"/>
          <w:color w:val="000000"/>
        </w:rPr>
        <w:t>i</w:t>
      </w:r>
      <w:r w:rsidRPr="00851701">
        <w:rPr>
          <w:rFonts w:ascii="Arial" w:hAnsi="Arial" w:cs="Arial"/>
          <w:color w:val="000000"/>
        </w:rPr>
        <w:t xml:space="preserve"> sa plní v základných školách, stredných školách a v školách pre žiakov so špeciálnymi výchovno – vzdelávacími potrebami.</w:t>
      </w:r>
    </w:p>
    <w:p w:rsidR="00412720" w:rsidRPr="00851701" w:rsidRDefault="00412720">
      <w:pPr>
        <w:autoSpaceDE w:val="0"/>
        <w:autoSpaceDN w:val="0"/>
        <w:adjustRightInd w:val="0"/>
        <w:jc w:val="both"/>
        <w:rPr>
          <w:rFonts w:ascii="Arial" w:hAnsi="Arial" w:cs="Arial"/>
          <w:color w:val="000000"/>
        </w:rPr>
      </w:pPr>
      <w:r w:rsidRPr="00851701">
        <w:rPr>
          <w:rFonts w:ascii="Arial" w:hAnsi="Arial" w:cs="Arial"/>
          <w:color w:val="000000"/>
        </w:rPr>
        <w:t xml:space="preserve">Povinná školská dochádzka je </w:t>
      </w:r>
      <w:r w:rsidRPr="00851701">
        <w:rPr>
          <w:rFonts w:ascii="Arial" w:hAnsi="Arial" w:cs="Arial"/>
          <w:b/>
          <w:color w:val="000000"/>
        </w:rPr>
        <w:t xml:space="preserve">desaťročná </w:t>
      </w:r>
      <w:r w:rsidRPr="00851701">
        <w:rPr>
          <w:rFonts w:ascii="Arial" w:hAnsi="Arial" w:cs="Arial"/>
          <w:color w:val="000000"/>
        </w:rPr>
        <w:t>a musia ju absolvovať detí po dosiahnutí :</w:t>
      </w:r>
    </w:p>
    <w:p w:rsidR="00412720" w:rsidRPr="00851701" w:rsidRDefault="00412720">
      <w:pPr>
        <w:autoSpaceDE w:val="0"/>
        <w:autoSpaceDN w:val="0"/>
        <w:adjustRightInd w:val="0"/>
        <w:jc w:val="both"/>
        <w:rPr>
          <w:rFonts w:ascii="Arial" w:hAnsi="Arial" w:cs="Arial"/>
          <w:color w:val="000000"/>
        </w:rPr>
      </w:pPr>
    </w:p>
    <w:p w:rsidR="00412720" w:rsidRPr="00851701" w:rsidRDefault="00412720">
      <w:pPr>
        <w:autoSpaceDE w:val="0"/>
        <w:autoSpaceDN w:val="0"/>
        <w:adjustRightInd w:val="0"/>
        <w:ind w:left="284" w:hanging="284"/>
        <w:jc w:val="both"/>
        <w:rPr>
          <w:rFonts w:ascii="Arial" w:hAnsi="Arial" w:cs="Arial"/>
          <w:b/>
          <w:color w:val="000000"/>
        </w:rPr>
      </w:pPr>
      <w:r w:rsidRPr="00851701">
        <w:rPr>
          <w:rFonts w:ascii="Arial" w:hAnsi="Arial" w:cs="Arial"/>
          <w:b/>
          <w:color w:val="000000"/>
        </w:rPr>
        <w:t xml:space="preserve">a) stanoveného veku, </w:t>
      </w:r>
      <w:r w:rsidRPr="00851701">
        <w:rPr>
          <w:rFonts w:ascii="Arial" w:hAnsi="Arial" w:cs="Arial"/>
          <w:color w:val="000000"/>
        </w:rPr>
        <w:t xml:space="preserve">začína začiatkom školského roka, ktorý nasleduje po dni, keď dieťa dovŕši </w:t>
      </w:r>
      <w:r w:rsidRPr="00851701">
        <w:rPr>
          <w:rFonts w:ascii="Arial" w:hAnsi="Arial" w:cs="Arial"/>
          <w:b/>
          <w:color w:val="000000"/>
        </w:rPr>
        <w:t>6.(</w:t>
      </w:r>
      <w:r w:rsidRPr="00851701">
        <w:rPr>
          <w:rFonts w:ascii="Arial" w:hAnsi="Arial" w:cs="Arial"/>
          <w:color w:val="000000"/>
        </w:rPr>
        <w:t xml:space="preserve">šiesty) </w:t>
      </w:r>
      <w:r w:rsidRPr="00851701">
        <w:rPr>
          <w:rFonts w:ascii="Arial" w:hAnsi="Arial" w:cs="Arial"/>
          <w:b/>
          <w:color w:val="000000"/>
        </w:rPr>
        <w:t xml:space="preserve"> rok veku;</w:t>
      </w:r>
    </w:p>
    <w:p w:rsidR="00412720" w:rsidRPr="00851701" w:rsidRDefault="00412720">
      <w:pPr>
        <w:autoSpaceDE w:val="0"/>
        <w:autoSpaceDN w:val="0"/>
        <w:adjustRightInd w:val="0"/>
        <w:ind w:left="284" w:hanging="284"/>
        <w:jc w:val="both"/>
        <w:rPr>
          <w:rFonts w:ascii="Arial" w:hAnsi="Arial" w:cs="Arial"/>
          <w:b/>
          <w:color w:val="000000"/>
        </w:rPr>
      </w:pPr>
    </w:p>
    <w:p w:rsidR="00412720" w:rsidRPr="00851701" w:rsidRDefault="00412720">
      <w:pPr>
        <w:autoSpaceDE w:val="0"/>
        <w:autoSpaceDN w:val="0"/>
        <w:adjustRightInd w:val="0"/>
        <w:ind w:left="284" w:hanging="284"/>
        <w:jc w:val="both"/>
        <w:rPr>
          <w:rFonts w:ascii="Arial" w:hAnsi="Arial" w:cs="Arial"/>
          <w:color w:val="000000"/>
        </w:rPr>
      </w:pPr>
      <w:r w:rsidRPr="00851701">
        <w:rPr>
          <w:rFonts w:ascii="Arial" w:hAnsi="Arial" w:cs="Arial"/>
          <w:b/>
          <w:color w:val="000000"/>
        </w:rPr>
        <w:t xml:space="preserve">b) školskej spôsobilosti, </w:t>
      </w:r>
      <w:r w:rsidRPr="00851701">
        <w:rPr>
          <w:rFonts w:ascii="Arial" w:hAnsi="Arial" w:cs="Arial"/>
          <w:color w:val="000000"/>
        </w:rPr>
        <w:t>súhrn psychických, fyzických a sociálnych schopností, ktorý dieťaťu umožňuje stať sa žiakom a je predpokladom absolvovania výchovno-vzdelávacieho programu základnej školy.</w:t>
      </w:r>
    </w:p>
    <w:p w:rsidR="00412720" w:rsidRPr="00851701" w:rsidRDefault="00412720">
      <w:pPr>
        <w:autoSpaceDE w:val="0"/>
        <w:autoSpaceDN w:val="0"/>
        <w:adjustRightInd w:val="0"/>
        <w:ind w:left="284" w:hanging="284"/>
        <w:jc w:val="both"/>
        <w:rPr>
          <w:rFonts w:ascii="Arial" w:hAnsi="Arial" w:cs="Arial"/>
          <w:color w:val="000000"/>
        </w:rPr>
      </w:pPr>
    </w:p>
    <w:p w:rsidR="00412720" w:rsidRPr="00851701" w:rsidRDefault="00412720">
      <w:pPr>
        <w:autoSpaceDE w:val="0"/>
        <w:autoSpaceDN w:val="0"/>
        <w:adjustRightInd w:val="0"/>
        <w:ind w:hanging="284"/>
        <w:jc w:val="both"/>
        <w:rPr>
          <w:rFonts w:ascii="Arial" w:hAnsi="Arial" w:cs="Arial"/>
          <w:b/>
          <w:color w:val="000000"/>
        </w:rPr>
      </w:pPr>
      <w:r w:rsidRPr="00851701">
        <w:rPr>
          <w:rFonts w:ascii="Arial" w:hAnsi="Arial" w:cs="Arial"/>
          <w:color w:val="000000"/>
        </w:rPr>
        <w:t xml:space="preserve">Podľa ustanovenia § 19 zákona č. 245/2008 Z. z. o výchove a vzdelávaní (tzv. školský zákon), </w:t>
      </w:r>
      <w:r w:rsidRPr="00851701">
        <w:rPr>
          <w:rFonts w:ascii="Arial" w:hAnsi="Arial" w:cs="Arial"/>
          <w:b/>
          <w:color w:val="000000"/>
        </w:rPr>
        <w:t>nie je možné oslobodenie detí od povinnej školskej dochádzky.</w:t>
      </w:r>
    </w:p>
    <w:p w:rsidR="00412720" w:rsidRPr="00851701" w:rsidRDefault="00412720">
      <w:pPr>
        <w:autoSpaceDE w:val="0"/>
        <w:autoSpaceDN w:val="0"/>
        <w:adjustRightInd w:val="0"/>
        <w:ind w:hanging="284"/>
        <w:jc w:val="both"/>
        <w:rPr>
          <w:rFonts w:ascii="Arial" w:hAnsi="Arial" w:cs="Arial"/>
          <w:b/>
          <w:color w:val="000000"/>
        </w:rPr>
      </w:pPr>
    </w:p>
    <w:p w:rsidR="00412720" w:rsidRPr="00851701" w:rsidRDefault="00412720" w:rsidP="006F0820">
      <w:pPr>
        <w:autoSpaceDE w:val="0"/>
        <w:autoSpaceDN w:val="0"/>
        <w:adjustRightInd w:val="0"/>
        <w:jc w:val="both"/>
        <w:rPr>
          <w:rFonts w:ascii="Arial" w:hAnsi="Arial" w:cs="Arial"/>
          <w:b/>
          <w:color w:val="000000"/>
        </w:rPr>
      </w:pPr>
      <w:r w:rsidRPr="00851701">
        <w:rPr>
          <w:rFonts w:ascii="Arial" w:hAnsi="Arial" w:cs="Arial"/>
          <w:b/>
          <w:color w:val="000000"/>
        </w:rPr>
        <w:t>2. Zanedba</w:t>
      </w:r>
      <w:r w:rsidR="00FF626A">
        <w:rPr>
          <w:rFonts w:ascii="Arial" w:hAnsi="Arial" w:cs="Arial"/>
          <w:b/>
          <w:color w:val="000000"/>
        </w:rPr>
        <w:t>nie povinnej školskej dochádzky</w:t>
      </w:r>
    </w:p>
    <w:p w:rsidR="00412720" w:rsidRPr="00851701" w:rsidRDefault="00412720">
      <w:pPr>
        <w:autoSpaceDE w:val="0"/>
        <w:autoSpaceDN w:val="0"/>
        <w:adjustRightInd w:val="0"/>
        <w:jc w:val="both"/>
        <w:rPr>
          <w:rFonts w:ascii="Arial" w:hAnsi="Arial" w:cs="Arial"/>
          <w:b/>
          <w:color w:val="000000"/>
        </w:rPr>
      </w:pPr>
    </w:p>
    <w:p w:rsidR="00412720" w:rsidRPr="00851701" w:rsidRDefault="00412720">
      <w:pPr>
        <w:autoSpaceDE w:val="0"/>
        <w:autoSpaceDN w:val="0"/>
        <w:adjustRightInd w:val="0"/>
        <w:jc w:val="both"/>
        <w:rPr>
          <w:rFonts w:ascii="Arial" w:hAnsi="Arial" w:cs="Arial"/>
          <w:color w:val="000000"/>
        </w:rPr>
      </w:pPr>
      <w:r w:rsidRPr="00851701">
        <w:rPr>
          <w:rFonts w:ascii="Arial" w:hAnsi="Arial" w:cs="Arial"/>
          <w:color w:val="000000"/>
        </w:rPr>
        <w:t xml:space="preserve">Je stav, keď dieťa má neospravedlnených </w:t>
      </w:r>
      <w:r w:rsidRPr="00851701">
        <w:rPr>
          <w:rFonts w:ascii="Arial" w:hAnsi="Arial" w:cs="Arial"/>
          <w:b/>
          <w:color w:val="000000"/>
        </w:rPr>
        <w:t>viac ako 15 vyučovacích hodín</w:t>
      </w:r>
      <w:r w:rsidRPr="00851701">
        <w:rPr>
          <w:rFonts w:ascii="Arial" w:hAnsi="Arial" w:cs="Arial"/>
          <w:color w:val="000000"/>
        </w:rPr>
        <w:t xml:space="preserve"> v jednom kalendárnom mesiaci.</w:t>
      </w:r>
    </w:p>
    <w:p w:rsidR="00412720" w:rsidRPr="00851701" w:rsidRDefault="00412720">
      <w:pPr>
        <w:autoSpaceDE w:val="0"/>
        <w:autoSpaceDN w:val="0"/>
        <w:adjustRightInd w:val="0"/>
        <w:jc w:val="both"/>
        <w:rPr>
          <w:rFonts w:ascii="Arial" w:hAnsi="Arial" w:cs="Arial"/>
          <w:color w:val="000000"/>
        </w:rPr>
      </w:pPr>
      <w:r w:rsidRPr="00851701">
        <w:rPr>
          <w:rFonts w:ascii="Arial" w:hAnsi="Arial" w:cs="Arial"/>
          <w:color w:val="000000"/>
        </w:rPr>
        <w:t xml:space="preserve">Zákon stanovuje, že ak žiak sa nemôže zúčastniť na výchove alebo vzdelávaní v škole, jeho zákonný zástupca </w:t>
      </w:r>
      <w:r w:rsidRPr="00851701">
        <w:rPr>
          <w:rFonts w:ascii="Arial" w:hAnsi="Arial" w:cs="Arial"/>
          <w:b/>
          <w:color w:val="000000"/>
        </w:rPr>
        <w:t>je povinný</w:t>
      </w:r>
      <w:r w:rsidRPr="00851701">
        <w:rPr>
          <w:rFonts w:ascii="Arial" w:hAnsi="Arial" w:cs="Arial"/>
          <w:color w:val="000000"/>
        </w:rPr>
        <w:t xml:space="preserve"> oznámiť škole bez zbytočného odkladu príčinu jeho neprítomnosti.</w:t>
      </w:r>
    </w:p>
    <w:p w:rsidR="006F0820" w:rsidRPr="00851701" w:rsidRDefault="006F0820">
      <w:pPr>
        <w:autoSpaceDE w:val="0"/>
        <w:autoSpaceDN w:val="0"/>
        <w:adjustRightInd w:val="0"/>
        <w:jc w:val="both"/>
        <w:rPr>
          <w:rFonts w:ascii="Arial" w:hAnsi="Arial" w:cs="Arial"/>
          <w:b/>
          <w:color w:val="000000"/>
        </w:rPr>
      </w:pPr>
    </w:p>
    <w:p w:rsidR="00412720" w:rsidRPr="00851701" w:rsidRDefault="00412720">
      <w:pPr>
        <w:autoSpaceDE w:val="0"/>
        <w:autoSpaceDN w:val="0"/>
        <w:adjustRightInd w:val="0"/>
        <w:jc w:val="both"/>
        <w:rPr>
          <w:rFonts w:ascii="Arial" w:hAnsi="Arial" w:cs="Arial"/>
          <w:b/>
          <w:color w:val="000000"/>
        </w:rPr>
      </w:pPr>
      <w:r w:rsidRPr="00851701">
        <w:rPr>
          <w:rFonts w:ascii="Arial" w:hAnsi="Arial" w:cs="Arial"/>
          <w:b/>
          <w:color w:val="000000"/>
        </w:rPr>
        <w:t>Za dôvod ospravedlniteľnej neprítomnosti žiaka sa uznáva najmä :</w:t>
      </w:r>
    </w:p>
    <w:p w:rsidR="00412720" w:rsidRPr="00851701" w:rsidRDefault="00412720">
      <w:pPr>
        <w:numPr>
          <w:ilvl w:val="0"/>
          <w:numId w:val="12"/>
        </w:numPr>
        <w:autoSpaceDE w:val="0"/>
        <w:autoSpaceDN w:val="0"/>
        <w:adjustRightInd w:val="0"/>
        <w:jc w:val="both"/>
        <w:rPr>
          <w:rFonts w:ascii="Arial" w:hAnsi="Arial" w:cs="Arial"/>
          <w:color w:val="000000"/>
        </w:rPr>
      </w:pPr>
      <w:r w:rsidRPr="00851701">
        <w:rPr>
          <w:rFonts w:ascii="Arial" w:hAnsi="Arial" w:cs="Arial"/>
          <w:color w:val="000000"/>
        </w:rPr>
        <w:t>choroba, prípadne lekárom nariadený zákaz dochádzky do školy;</w:t>
      </w:r>
    </w:p>
    <w:p w:rsidR="00412720" w:rsidRPr="00851701" w:rsidRDefault="00412720">
      <w:pPr>
        <w:numPr>
          <w:ilvl w:val="0"/>
          <w:numId w:val="12"/>
        </w:numPr>
        <w:autoSpaceDE w:val="0"/>
        <w:autoSpaceDN w:val="0"/>
        <w:adjustRightInd w:val="0"/>
        <w:jc w:val="both"/>
        <w:rPr>
          <w:rFonts w:ascii="Arial" w:hAnsi="Arial" w:cs="Arial"/>
          <w:color w:val="000000"/>
        </w:rPr>
      </w:pPr>
      <w:r w:rsidRPr="00851701">
        <w:rPr>
          <w:rFonts w:ascii="Arial" w:hAnsi="Arial" w:cs="Arial"/>
          <w:color w:val="000000"/>
        </w:rPr>
        <w:t>mimoriadne nepriaznivé poveternostné podmienky, alebo náhle prerušenie premávky dopravných prostriedkov;</w:t>
      </w:r>
    </w:p>
    <w:p w:rsidR="00412720" w:rsidRPr="00851701" w:rsidRDefault="00412720">
      <w:pPr>
        <w:numPr>
          <w:ilvl w:val="0"/>
          <w:numId w:val="12"/>
        </w:numPr>
        <w:autoSpaceDE w:val="0"/>
        <w:autoSpaceDN w:val="0"/>
        <w:adjustRightInd w:val="0"/>
        <w:jc w:val="both"/>
        <w:rPr>
          <w:rFonts w:ascii="Arial" w:hAnsi="Arial" w:cs="Arial"/>
          <w:color w:val="000000"/>
        </w:rPr>
      </w:pPr>
      <w:r w:rsidRPr="00851701">
        <w:rPr>
          <w:rFonts w:ascii="Arial" w:hAnsi="Arial" w:cs="Arial"/>
          <w:color w:val="000000"/>
        </w:rPr>
        <w:t>mimoriadne udalosti v rodine;</w:t>
      </w:r>
    </w:p>
    <w:p w:rsidR="00412720" w:rsidRPr="00851701" w:rsidRDefault="00412720">
      <w:pPr>
        <w:numPr>
          <w:ilvl w:val="0"/>
          <w:numId w:val="12"/>
        </w:numPr>
        <w:autoSpaceDE w:val="0"/>
        <w:autoSpaceDN w:val="0"/>
        <w:adjustRightInd w:val="0"/>
        <w:jc w:val="both"/>
        <w:rPr>
          <w:rFonts w:ascii="Arial" w:hAnsi="Arial" w:cs="Arial"/>
          <w:color w:val="000000"/>
        </w:rPr>
      </w:pPr>
      <w:r w:rsidRPr="00851701">
        <w:rPr>
          <w:rFonts w:ascii="Arial" w:hAnsi="Arial" w:cs="Arial"/>
          <w:color w:val="000000"/>
        </w:rPr>
        <w:t>účasť žiaka na súťažiach.</w:t>
      </w:r>
    </w:p>
    <w:p w:rsidR="00412720" w:rsidRPr="00851701" w:rsidRDefault="00412720">
      <w:pPr>
        <w:autoSpaceDE w:val="0"/>
        <w:autoSpaceDN w:val="0"/>
        <w:adjustRightInd w:val="0"/>
        <w:ind w:left="-284"/>
        <w:jc w:val="both"/>
        <w:rPr>
          <w:rFonts w:ascii="Arial" w:hAnsi="Arial" w:cs="Arial"/>
          <w:b/>
          <w:color w:val="000000"/>
        </w:rPr>
      </w:pPr>
    </w:p>
    <w:p w:rsidR="00412720" w:rsidRPr="00851701" w:rsidRDefault="00412720" w:rsidP="006F0820">
      <w:pPr>
        <w:autoSpaceDE w:val="0"/>
        <w:autoSpaceDN w:val="0"/>
        <w:adjustRightInd w:val="0"/>
        <w:ind w:left="-284" w:firstLine="284"/>
        <w:jc w:val="both"/>
        <w:rPr>
          <w:rFonts w:ascii="Arial" w:hAnsi="Arial" w:cs="Arial"/>
          <w:b/>
          <w:color w:val="000000"/>
        </w:rPr>
      </w:pPr>
      <w:r w:rsidRPr="00851701">
        <w:rPr>
          <w:rFonts w:ascii="Arial" w:hAnsi="Arial" w:cs="Arial"/>
          <w:b/>
          <w:color w:val="000000"/>
        </w:rPr>
        <w:t>3. Neprítomnosť na vyučovaní :</w:t>
      </w:r>
    </w:p>
    <w:p w:rsidR="00412720" w:rsidRPr="00851701" w:rsidRDefault="00412720">
      <w:pPr>
        <w:autoSpaceDE w:val="0"/>
        <w:autoSpaceDN w:val="0"/>
        <w:adjustRightInd w:val="0"/>
        <w:jc w:val="both"/>
        <w:rPr>
          <w:rFonts w:ascii="Arial" w:hAnsi="Arial" w:cs="Arial"/>
          <w:b/>
          <w:color w:val="000000"/>
        </w:rPr>
      </w:pPr>
    </w:p>
    <w:p w:rsidR="00412720" w:rsidRPr="00851701" w:rsidRDefault="00412720">
      <w:pPr>
        <w:numPr>
          <w:ilvl w:val="0"/>
          <w:numId w:val="13"/>
        </w:numPr>
        <w:autoSpaceDE w:val="0"/>
        <w:autoSpaceDN w:val="0"/>
        <w:adjustRightInd w:val="0"/>
        <w:jc w:val="both"/>
        <w:rPr>
          <w:rFonts w:ascii="Arial" w:hAnsi="Arial" w:cs="Arial"/>
          <w:b/>
          <w:color w:val="000000"/>
        </w:rPr>
      </w:pPr>
      <w:r w:rsidRPr="00851701">
        <w:rPr>
          <w:rFonts w:ascii="Arial" w:hAnsi="Arial" w:cs="Arial"/>
          <w:b/>
          <w:color w:val="000000"/>
        </w:rPr>
        <w:t xml:space="preserve">do </w:t>
      </w:r>
      <w:r w:rsidR="00F27653" w:rsidRPr="00F36173">
        <w:rPr>
          <w:rFonts w:ascii="Arial" w:hAnsi="Arial" w:cs="Arial"/>
          <w:b/>
          <w:color w:val="000000"/>
        </w:rPr>
        <w:t>päť</w:t>
      </w:r>
      <w:r w:rsidR="006C170A">
        <w:rPr>
          <w:rFonts w:ascii="Arial" w:hAnsi="Arial" w:cs="Arial"/>
          <w:b/>
          <w:color w:val="000000"/>
        </w:rPr>
        <w:t xml:space="preserve"> </w:t>
      </w:r>
      <w:r w:rsidRPr="00851701">
        <w:rPr>
          <w:rFonts w:ascii="Arial" w:hAnsi="Arial" w:cs="Arial"/>
          <w:b/>
          <w:color w:val="000000"/>
        </w:rPr>
        <w:t xml:space="preserve">dní; </w:t>
      </w:r>
      <w:r w:rsidRPr="00851701">
        <w:rPr>
          <w:rFonts w:ascii="Arial" w:hAnsi="Arial" w:cs="Arial"/>
          <w:color w:val="000000"/>
        </w:rPr>
        <w:t xml:space="preserve">ak neprítomnosť na vyučovaní trvá </w:t>
      </w:r>
      <w:r w:rsidRPr="00851701">
        <w:rPr>
          <w:rFonts w:ascii="Arial" w:hAnsi="Arial" w:cs="Arial"/>
          <w:b/>
          <w:color w:val="000000"/>
        </w:rPr>
        <w:t>najviac</w:t>
      </w:r>
      <w:r w:rsidR="006C170A">
        <w:rPr>
          <w:rFonts w:ascii="Arial" w:hAnsi="Arial" w:cs="Arial"/>
          <w:b/>
          <w:color w:val="000000"/>
        </w:rPr>
        <w:t xml:space="preserve"> </w:t>
      </w:r>
      <w:r w:rsidR="00F27653" w:rsidRPr="00F36173">
        <w:rPr>
          <w:rFonts w:ascii="Arial" w:hAnsi="Arial" w:cs="Arial"/>
          <w:b/>
          <w:color w:val="000000"/>
        </w:rPr>
        <w:t>päť</w:t>
      </w:r>
      <w:r w:rsidR="006C170A">
        <w:rPr>
          <w:rFonts w:ascii="Arial" w:hAnsi="Arial" w:cs="Arial"/>
          <w:b/>
          <w:color w:val="000000"/>
        </w:rPr>
        <w:t xml:space="preserve"> </w:t>
      </w:r>
      <w:r w:rsidRPr="00851701">
        <w:rPr>
          <w:rFonts w:ascii="Arial" w:hAnsi="Arial" w:cs="Arial"/>
          <w:color w:val="000000"/>
        </w:rPr>
        <w:t>po sebe nasledujúce vyučovacie dni :</w:t>
      </w:r>
    </w:p>
    <w:p w:rsidR="00412720" w:rsidRPr="00851701" w:rsidRDefault="00412720">
      <w:pPr>
        <w:numPr>
          <w:ilvl w:val="0"/>
          <w:numId w:val="54"/>
        </w:numPr>
        <w:autoSpaceDE w:val="0"/>
        <w:autoSpaceDN w:val="0"/>
        <w:adjustRightInd w:val="0"/>
        <w:jc w:val="both"/>
        <w:rPr>
          <w:rFonts w:ascii="Arial" w:hAnsi="Arial" w:cs="Arial"/>
          <w:b/>
          <w:color w:val="000000"/>
        </w:rPr>
      </w:pPr>
      <w:r w:rsidRPr="00851701">
        <w:rPr>
          <w:rFonts w:ascii="Arial" w:hAnsi="Arial" w:cs="Arial"/>
          <w:color w:val="000000"/>
        </w:rPr>
        <w:t xml:space="preserve">ospravedlnenie predloží žiak alebo  jeho zákonný zástupca, </w:t>
      </w:r>
      <w:r w:rsidR="00F72F37">
        <w:rPr>
          <w:rFonts w:ascii="Arial" w:hAnsi="Arial" w:cs="Arial"/>
          <w:color w:val="000000"/>
        </w:rPr>
        <w:t>v deň nástupu</w:t>
      </w:r>
      <w:r w:rsidRPr="00851701">
        <w:rPr>
          <w:rFonts w:ascii="Arial" w:hAnsi="Arial" w:cs="Arial"/>
          <w:color w:val="000000"/>
        </w:rPr>
        <w:t xml:space="preserve"> žiaka do školy;</w:t>
      </w:r>
    </w:p>
    <w:p w:rsidR="00F27653" w:rsidRPr="00703B4A" w:rsidRDefault="00F27653" w:rsidP="00F27653">
      <w:pPr>
        <w:numPr>
          <w:ilvl w:val="0"/>
          <w:numId w:val="14"/>
        </w:numPr>
        <w:autoSpaceDE w:val="0"/>
        <w:autoSpaceDN w:val="0"/>
        <w:adjustRightInd w:val="0"/>
        <w:jc w:val="both"/>
        <w:rPr>
          <w:rFonts w:ascii="Arial" w:hAnsi="Arial" w:cs="Arial"/>
          <w:color w:val="000000"/>
        </w:rPr>
      </w:pPr>
      <w:r w:rsidRPr="00703B4A">
        <w:rPr>
          <w:rFonts w:ascii="Arial" w:hAnsi="Arial" w:cs="Arial"/>
          <w:color w:val="000000"/>
        </w:rPr>
        <w:t>zákonný zástupca ospravedlňuje neprítomnosť z dôvodu ochorenia trvajúceho najviac päť po sebe nasledujúcich vyučovacích dní</w:t>
      </w:r>
    </w:p>
    <w:p w:rsidR="00703B4A" w:rsidRDefault="00703B4A" w:rsidP="00F27653">
      <w:pPr>
        <w:numPr>
          <w:ilvl w:val="0"/>
          <w:numId w:val="14"/>
        </w:numPr>
        <w:autoSpaceDE w:val="0"/>
        <w:autoSpaceDN w:val="0"/>
        <w:adjustRightInd w:val="0"/>
        <w:jc w:val="both"/>
        <w:rPr>
          <w:rFonts w:ascii="Arial" w:hAnsi="Arial" w:cs="Arial"/>
          <w:color w:val="000000"/>
        </w:rPr>
      </w:pPr>
      <w:r>
        <w:rPr>
          <w:rFonts w:ascii="Arial" w:hAnsi="Arial" w:cs="Arial"/>
          <w:color w:val="000000"/>
        </w:rPr>
        <w:t>zákonný zástupca</w:t>
      </w:r>
      <w:r w:rsidRPr="00703B4A">
        <w:rPr>
          <w:rFonts w:ascii="Arial" w:hAnsi="Arial" w:cs="Arial"/>
          <w:color w:val="000000"/>
        </w:rPr>
        <w:t xml:space="preserve"> neprítomnosť žiaka odôvodňuje úradným dokladom</w:t>
      </w:r>
    </w:p>
    <w:p w:rsidR="00703B4A" w:rsidRPr="00703B4A" w:rsidRDefault="00703B4A" w:rsidP="00703B4A">
      <w:pPr>
        <w:autoSpaceDE w:val="0"/>
        <w:autoSpaceDN w:val="0"/>
        <w:adjustRightInd w:val="0"/>
        <w:ind w:left="1440"/>
        <w:jc w:val="both"/>
        <w:rPr>
          <w:rFonts w:ascii="Arial" w:hAnsi="Arial" w:cs="Arial"/>
          <w:color w:val="000000"/>
        </w:rPr>
      </w:pPr>
    </w:p>
    <w:p w:rsidR="00412720" w:rsidRPr="00703B4A" w:rsidRDefault="00412720" w:rsidP="00703B4A">
      <w:pPr>
        <w:numPr>
          <w:ilvl w:val="0"/>
          <w:numId w:val="13"/>
        </w:numPr>
        <w:autoSpaceDE w:val="0"/>
        <w:autoSpaceDN w:val="0"/>
        <w:adjustRightInd w:val="0"/>
        <w:jc w:val="both"/>
        <w:rPr>
          <w:rFonts w:ascii="Arial" w:hAnsi="Arial" w:cs="Arial"/>
          <w:b/>
          <w:color w:val="000000"/>
        </w:rPr>
      </w:pPr>
      <w:r w:rsidRPr="00703B4A">
        <w:rPr>
          <w:rFonts w:ascii="Arial" w:hAnsi="Arial" w:cs="Arial"/>
          <w:b/>
          <w:color w:val="000000"/>
        </w:rPr>
        <w:lastRenderedPageBreak/>
        <w:t>dlhšia ako</w:t>
      </w:r>
      <w:r w:rsidR="006C170A">
        <w:rPr>
          <w:rFonts w:ascii="Arial" w:hAnsi="Arial" w:cs="Arial"/>
          <w:b/>
          <w:color w:val="000000"/>
        </w:rPr>
        <w:t xml:space="preserve"> </w:t>
      </w:r>
      <w:r w:rsidR="00F27653" w:rsidRPr="00703B4A">
        <w:rPr>
          <w:rFonts w:ascii="Arial" w:hAnsi="Arial" w:cs="Arial"/>
          <w:b/>
          <w:color w:val="000000"/>
        </w:rPr>
        <w:t xml:space="preserve">päť </w:t>
      </w:r>
      <w:r w:rsidRPr="00703B4A">
        <w:rPr>
          <w:rFonts w:ascii="Arial" w:hAnsi="Arial" w:cs="Arial"/>
          <w:b/>
          <w:color w:val="000000"/>
        </w:rPr>
        <w:t>dn</w:t>
      </w:r>
      <w:r w:rsidR="006C170A">
        <w:rPr>
          <w:rFonts w:ascii="Arial" w:hAnsi="Arial" w:cs="Arial"/>
          <w:b/>
          <w:color w:val="000000"/>
        </w:rPr>
        <w:t>í</w:t>
      </w:r>
      <w:r w:rsidRPr="00703B4A">
        <w:rPr>
          <w:rFonts w:ascii="Arial" w:hAnsi="Arial" w:cs="Arial"/>
          <w:b/>
          <w:color w:val="000000"/>
        </w:rPr>
        <w:t xml:space="preserve">; </w:t>
      </w:r>
    </w:p>
    <w:p w:rsidR="00F27653" w:rsidRPr="00703B4A" w:rsidRDefault="00F27653" w:rsidP="00F27653">
      <w:pPr>
        <w:pStyle w:val="Odsekzoznamu"/>
        <w:numPr>
          <w:ilvl w:val="0"/>
          <w:numId w:val="15"/>
        </w:numPr>
        <w:rPr>
          <w:rFonts w:ascii="Arial" w:hAnsi="Arial" w:cs="Arial"/>
          <w:b/>
          <w:color w:val="000000"/>
        </w:rPr>
      </w:pPr>
      <w:r w:rsidRPr="00F36173">
        <w:rPr>
          <w:rFonts w:ascii="Arial" w:hAnsi="Arial" w:cs="Arial"/>
          <w:b/>
          <w:color w:val="000000"/>
        </w:rPr>
        <w:t>vyžaduje sa predloženie potvrdenia od lekára,</w:t>
      </w:r>
      <w:r w:rsidR="006C170A">
        <w:rPr>
          <w:rFonts w:ascii="Arial" w:hAnsi="Arial" w:cs="Arial"/>
          <w:b/>
          <w:color w:val="000000"/>
        </w:rPr>
        <w:t xml:space="preserve"> </w:t>
      </w:r>
      <w:r w:rsidRPr="00F36173">
        <w:rPr>
          <w:rFonts w:ascii="Arial" w:hAnsi="Arial" w:cs="Arial"/>
          <w:color w:val="000000"/>
        </w:rPr>
        <w:t>podpísané zákonným zástupcom v zošitku na ospravedlnenia;</w:t>
      </w:r>
    </w:p>
    <w:p w:rsidR="00703B4A" w:rsidRPr="00F36173" w:rsidRDefault="00703B4A" w:rsidP="00F27653">
      <w:pPr>
        <w:pStyle w:val="Odsekzoznamu"/>
        <w:numPr>
          <w:ilvl w:val="0"/>
          <w:numId w:val="15"/>
        </w:numPr>
        <w:rPr>
          <w:rFonts w:ascii="Arial" w:hAnsi="Arial" w:cs="Arial"/>
          <w:b/>
          <w:color w:val="000000"/>
        </w:rPr>
      </w:pPr>
      <w:r>
        <w:rPr>
          <w:rFonts w:ascii="Arial" w:hAnsi="Arial" w:cs="Arial"/>
          <w:color w:val="000000"/>
        </w:rPr>
        <w:t>zákonný zástupca</w:t>
      </w:r>
      <w:r w:rsidRPr="00703B4A">
        <w:rPr>
          <w:rFonts w:ascii="Arial" w:hAnsi="Arial" w:cs="Arial"/>
          <w:color w:val="000000"/>
        </w:rPr>
        <w:t xml:space="preserve"> neprítomnosť žiaka odôvodňuje úradným dokladom</w:t>
      </w:r>
    </w:p>
    <w:p w:rsidR="00412720" w:rsidRPr="00851701" w:rsidRDefault="00412720">
      <w:pPr>
        <w:autoSpaceDE w:val="0"/>
        <w:autoSpaceDN w:val="0"/>
        <w:adjustRightInd w:val="0"/>
        <w:ind w:left="1440"/>
        <w:jc w:val="both"/>
        <w:rPr>
          <w:rFonts w:ascii="Arial" w:hAnsi="Arial" w:cs="Arial"/>
          <w:b/>
          <w:color w:val="000000"/>
        </w:rPr>
      </w:pPr>
    </w:p>
    <w:p w:rsidR="00412720" w:rsidRPr="00851701" w:rsidRDefault="00412720">
      <w:pPr>
        <w:numPr>
          <w:ilvl w:val="0"/>
          <w:numId w:val="13"/>
        </w:numPr>
        <w:autoSpaceDE w:val="0"/>
        <w:autoSpaceDN w:val="0"/>
        <w:adjustRightInd w:val="0"/>
        <w:jc w:val="both"/>
        <w:rPr>
          <w:rFonts w:ascii="Arial" w:hAnsi="Arial" w:cs="Arial"/>
          <w:b/>
          <w:color w:val="000000"/>
        </w:rPr>
      </w:pPr>
      <w:r w:rsidRPr="00851701">
        <w:rPr>
          <w:rFonts w:ascii="Arial" w:hAnsi="Arial" w:cs="Arial"/>
          <w:b/>
          <w:color w:val="000000"/>
        </w:rPr>
        <w:t>Tieto pokyny na ospravedlnenie platia aj pre plnoletého žiaka, ktorý sa ospravedlňuje sám.</w:t>
      </w:r>
    </w:p>
    <w:p w:rsidR="00412720" w:rsidRPr="00851701" w:rsidRDefault="00412720">
      <w:pPr>
        <w:autoSpaceDE w:val="0"/>
        <w:autoSpaceDN w:val="0"/>
        <w:adjustRightInd w:val="0"/>
        <w:ind w:left="720"/>
        <w:jc w:val="both"/>
        <w:rPr>
          <w:rFonts w:ascii="Arial" w:hAnsi="Arial" w:cs="Arial"/>
          <w:b/>
          <w:color w:val="000000"/>
        </w:rPr>
      </w:pPr>
    </w:p>
    <w:p w:rsidR="00412720" w:rsidRPr="00851701" w:rsidRDefault="00412720">
      <w:pPr>
        <w:numPr>
          <w:ilvl w:val="0"/>
          <w:numId w:val="13"/>
        </w:numPr>
        <w:autoSpaceDE w:val="0"/>
        <w:autoSpaceDN w:val="0"/>
        <w:adjustRightInd w:val="0"/>
        <w:jc w:val="both"/>
        <w:rPr>
          <w:rFonts w:ascii="Arial" w:hAnsi="Arial" w:cs="Arial"/>
          <w:b/>
          <w:color w:val="000000"/>
        </w:rPr>
      </w:pPr>
      <w:r w:rsidRPr="00851701">
        <w:rPr>
          <w:rFonts w:ascii="Arial" w:hAnsi="Arial" w:cs="Arial"/>
          <w:b/>
          <w:color w:val="000000"/>
        </w:rPr>
        <w:t>Pod neospravedlnenou hodinou sa rozumie vynechanie vyučovania bez adekvátneho ospravedlnenia žiaka jeho zákonným zástupcom, prípadne samotným žiakom, ktorý je plnoletým.</w:t>
      </w:r>
    </w:p>
    <w:p w:rsidR="00412720" w:rsidRPr="00851701" w:rsidRDefault="00412720">
      <w:pPr>
        <w:autoSpaceDE w:val="0"/>
        <w:autoSpaceDN w:val="0"/>
        <w:adjustRightInd w:val="0"/>
        <w:jc w:val="both"/>
        <w:rPr>
          <w:rFonts w:ascii="Arial" w:hAnsi="Arial" w:cs="Arial"/>
          <w:b/>
          <w:color w:val="000000"/>
        </w:rPr>
      </w:pPr>
    </w:p>
    <w:p w:rsidR="00412720" w:rsidRPr="00851701" w:rsidRDefault="00412720" w:rsidP="006F0820">
      <w:pPr>
        <w:autoSpaceDE w:val="0"/>
        <w:autoSpaceDN w:val="0"/>
        <w:adjustRightInd w:val="0"/>
        <w:jc w:val="both"/>
        <w:rPr>
          <w:rFonts w:ascii="Arial" w:hAnsi="Arial" w:cs="Arial"/>
          <w:b/>
          <w:color w:val="000000"/>
        </w:rPr>
      </w:pPr>
      <w:r w:rsidRPr="00851701">
        <w:rPr>
          <w:rFonts w:ascii="Arial" w:hAnsi="Arial" w:cs="Arial"/>
          <w:b/>
          <w:color w:val="000000"/>
        </w:rPr>
        <w:t>4. Postup krokov pre triedneho učiteľa</w:t>
      </w:r>
    </w:p>
    <w:p w:rsidR="00412720" w:rsidRPr="00851701" w:rsidRDefault="00412720">
      <w:pPr>
        <w:autoSpaceDE w:val="0"/>
        <w:autoSpaceDN w:val="0"/>
        <w:adjustRightInd w:val="0"/>
        <w:jc w:val="both"/>
        <w:rPr>
          <w:rFonts w:ascii="Arial" w:hAnsi="Arial" w:cs="Arial"/>
          <w:b/>
          <w:color w:val="000000"/>
        </w:rPr>
      </w:pPr>
    </w:p>
    <w:p w:rsidR="00412720" w:rsidRPr="00851701" w:rsidRDefault="00412720" w:rsidP="006F0820">
      <w:pPr>
        <w:numPr>
          <w:ilvl w:val="0"/>
          <w:numId w:val="16"/>
        </w:numPr>
        <w:autoSpaceDE w:val="0"/>
        <w:autoSpaceDN w:val="0"/>
        <w:adjustRightInd w:val="0"/>
        <w:ind w:left="709" w:hanging="425"/>
        <w:jc w:val="both"/>
        <w:rPr>
          <w:rFonts w:ascii="Arial" w:hAnsi="Arial" w:cs="Arial"/>
          <w:b/>
          <w:color w:val="000000"/>
        </w:rPr>
      </w:pPr>
      <w:r w:rsidRPr="00851701">
        <w:rPr>
          <w:rFonts w:ascii="Arial" w:hAnsi="Arial" w:cs="Arial"/>
          <w:color w:val="000000"/>
        </w:rPr>
        <w:t xml:space="preserve">V prípade, že školopovinný žiak má </w:t>
      </w:r>
      <w:r w:rsidRPr="00851701">
        <w:rPr>
          <w:rFonts w:ascii="Arial" w:hAnsi="Arial" w:cs="Arial"/>
          <w:b/>
          <w:color w:val="000000"/>
        </w:rPr>
        <w:t xml:space="preserve">4 neospravedlnené hodiny, </w:t>
      </w:r>
      <w:r w:rsidRPr="00851701">
        <w:rPr>
          <w:rFonts w:ascii="Arial" w:hAnsi="Arial" w:cs="Arial"/>
          <w:color w:val="000000"/>
        </w:rPr>
        <w:t>triedny učiteľ preukázateľným spôsobom predvolá zákonného zástupcu žiaka;</w:t>
      </w:r>
    </w:p>
    <w:p w:rsidR="00412720" w:rsidRPr="00851701" w:rsidRDefault="00412720" w:rsidP="006F0820">
      <w:pPr>
        <w:numPr>
          <w:ilvl w:val="0"/>
          <w:numId w:val="16"/>
        </w:numPr>
        <w:autoSpaceDE w:val="0"/>
        <w:autoSpaceDN w:val="0"/>
        <w:adjustRightInd w:val="0"/>
        <w:ind w:left="709" w:hanging="425"/>
        <w:jc w:val="both"/>
        <w:rPr>
          <w:rFonts w:ascii="Arial" w:hAnsi="Arial" w:cs="Arial"/>
          <w:color w:val="000000"/>
        </w:rPr>
      </w:pPr>
      <w:r w:rsidRPr="00851701">
        <w:rPr>
          <w:rFonts w:ascii="Arial" w:hAnsi="Arial" w:cs="Arial"/>
          <w:color w:val="000000"/>
        </w:rPr>
        <w:t>triedny učiteľ o tom informuje riaditeľa školy;</w:t>
      </w:r>
    </w:p>
    <w:p w:rsidR="00412720" w:rsidRPr="00851701" w:rsidRDefault="00412720" w:rsidP="006F0820">
      <w:pPr>
        <w:numPr>
          <w:ilvl w:val="0"/>
          <w:numId w:val="16"/>
        </w:numPr>
        <w:autoSpaceDE w:val="0"/>
        <w:autoSpaceDN w:val="0"/>
        <w:adjustRightInd w:val="0"/>
        <w:ind w:left="709" w:hanging="425"/>
        <w:jc w:val="both"/>
        <w:rPr>
          <w:rFonts w:ascii="Arial" w:hAnsi="Arial" w:cs="Arial"/>
          <w:color w:val="000000"/>
        </w:rPr>
      </w:pPr>
      <w:r w:rsidRPr="00851701">
        <w:rPr>
          <w:rFonts w:ascii="Arial" w:hAnsi="Arial" w:cs="Arial"/>
          <w:color w:val="000000"/>
        </w:rPr>
        <w:t>stretnutie môže viesť triedny učiteľ, môže však k spolupráci prizvať školského psychológa, ale aj výchovného poradcu;</w:t>
      </w:r>
    </w:p>
    <w:p w:rsidR="00412720" w:rsidRPr="00851701" w:rsidRDefault="00412720" w:rsidP="006F0820">
      <w:pPr>
        <w:numPr>
          <w:ilvl w:val="0"/>
          <w:numId w:val="16"/>
        </w:numPr>
        <w:autoSpaceDE w:val="0"/>
        <w:autoSpaceDN w:val="0"/>
        <w:adjustRightInd w:val="0"/>
        <w:ind w:left="709" w:hanging="425"/>
        <w:jc w:val="both"/>
        <w:rPr>
          <w:rFonts w:ascii="Arial" w:hAnsi="Arial" w:cs="Arial"/>
          <w:color w:val="000000"/>
        </w:rPr>
      </w:pPr>
      <w:r w:rsidRPr="00851701">
        <w:rPr>
          <w:rFonts w:ascii="Arial" w:hAnsi="Arial" w:cs="Arial"/>
          <w:color w:val="000000"/>
        </w:rPr>
        <w:t>triedny učiteľ nastolí bezpečnú a dôvernú atmosféru, pričom jasne deklaruje postoj školy k zanedbávaniu školskej dochádzky;</w:t>
      </w:r>
    </w:p>
    <w:p w:rsidR="00412720" w:rsidRPr="00851701" w:rsidRDefault="00412720" w:rsidP="006F0820">
      <w:pPr>
        <w:numPr>
          <w:ilvl w:val="0"/>
          <w:numId w:val="16"/>
        </w:numPr>
        <w:autoSpaceDE w:val="0"/>
        <w:autoSpaceDN w:val="0"/>
        <w:adjustRightInd w:val="0"/>
        <w:ind w:left="709" w:hanging="425"/>
        <w:jc w:val="both"/>
        <w:rPr>
          <w:rFonts w:ascii="Arial" w:hAnsi="Arial" w:cs="Arial"/>
          <w:color w:val="000000"/>
        </w:rPr>
      </w:pPr>
      <w:r w:rsidRPr="00851701">
        <w:rPr>
          <w:rFonts w:ascii="Arial" w:hAnsi="Arial" w:cs="Arial"/>
          <w:color w:val="000000"/>
        </w:rPr>
        <w:t>pokiaľ triedny učiteľ zistí, že rodič sa snaží zakryť vymeškanie žiaka, prípadne mu to sám rodič povoľuje, je potrebné upozorniť rodiča na plnenie povinnosti súvisiacich s povinnou školskou dochádzkou a informova</w:t>
      </w:r>
      <w:r w:rsidR="00BF6842">
        <w:rPr>
          <w:rFonts w:ascii="Arial" w:hAnsi="Arial" w:cs="Arial"/>
          <w:color w:val="000000"/>
        </w:rPr>
        <w:t>ť</w:t>
      </w:r>
      <w:r w:rsidRPr="00851701">
        <w:rPr>
          <w:rFonts w:ascii="Arial" w:hAnsi="Arial" w:cs="Arial"/>
          <w:color w:val="000000"/>
        </w:rPr>
        <w:t xml:space="preserve"> ho o možných ďalších sankciách v súlade s platnou legislatívou (oznámenie obci a úradu práce sociálnych vecí a rodiny, finančné sankcie, komisionálne skúšky...);</w:t>
      </w:r>
    </w:p>
    <w:p w:rsidR="00412720" w:rsidRPr="00851701" w:rsidRDefault="00412720" w:rsidP="006F0820">
      <w:pPr>
        <w:numPr>
          <w:ilvl w:val="0"/>
          <w:numId w:val="16"/>
        </w:numPr>
        <w:autoSpaceDE w:val="0"/>
        <w:autoSpaceDN w:val="0"/>
        <w:adjustRightInd w:val="0"/>
        <w:ind w:left="709" w:hanging="425"/>
        <w:jc w:val="both"/>
        <w:rPr>
          <w:rFonts w:ascii="Arial" w:hAnsi="Arial" w:cs="Arial"/>
          <w:color w:val="000000"/>
        </w:rPr>
      </w:pPr>
      <w:r w:rsidRPr="00851701">
        <w:rPr>
          <w:rFonts w:ascii="Arial" w:hAnsi="Arial" w:cs="Arial"/>
          <w:color w:val="000000"/>
        </w:rPr>
        <w:t>triedny učiteľ by sa mal dohodnúť so zákonným zástupcom na pravidelných konzultáciách v súvislosti s dochádzkou žiaka (napr. 1. mesiac 1x za týždeň, 2. a 3. mesiac 1x za dva týždne...);</w:t>
      </w:r>
    </w:p>
    <w:p w:rsidR="00412720" w:rsidRPr="00851701" w:rsidRDefault="00412720" w:rsidP="006F0820">
      <w:pPr>
        <w:numPr>
          <w:ilvl w:val="0"/>
          <w:numId w:val="16"/>
        </w:numPr>
        <w:autoSpaceDE w:val="0"/>
        <w:autoSpaceDN w:val="0"/>
        <w:adjustRightInd w:val="0"/>
        <w:ind w:left="709" w:hanging="425"/>
        <w:jc w:val="both"/>
        <w:rPr>
          <w:rFonts w:ascii="Arial" w:hAnsi="Arial" w:cs="Arial"/>
          <w:color w:val="000000"/>
        </w:rPr>
      </w:pPr>
      <w:r w:rsidRPr="00851701">
        <w:rPr>
          <w:rFonts w:ascii="Arial" w:hAnsi="Arial" w:cs="Arial"/>
          <w:color w:val="000000"/>
        </w:rPr>
        <w:t>zo stretnutia triedny učiteľ urobí zápis - zápisnicu, ktorá obsahuje dátum stretnutia, stručný obsah oznámenia, dohodnutý spôsob nápravy, prípadné opatrenia, mená a podpisy zúčastnených;</w:t>
      </w:r>
    </w:p>
    <w:p w:rsidR="00412720" w:rsidRPr="00851701" w:rsidRDefault="00412720" w:rsidP="006F0820">
      <w:pPr>
        <w:numPr>
          <w:ilvl w:val="0"/>
          <w:numId w:val="16"/>
        </w:numPr>
        <w:autoSpaceDE w:val="0"/>
        <w:autoSpaceDN w:val="0"/>
        <w:adjustRightInd w:val="0"/>
        <w:ind w:left="709" w:hanging="425"/>
        <w:jc w:val="both"/>
        <w:rPr>
          <w:rFonts w:ascii="Arial" w:hAnsi="Arial" w:cs="Arial"/>
          <w:color w:val="000000"/>
        </w:rPr>
      </w:pPr>
      <w:r w:rsidRPr="00851701">
        <w:rPr>
          <w:rFonts w:ascii="Arial" w:hAnsi="Arial" w:cs="Arial"/>
          <w:color w:val="000000"/>
        </w:rPr>
        <w:t>po rozhovore so zákonným zástupcom triedny učiteľ vykoná pohovor aj so žiakom;</w:t>
      </w:r>
    </w:p>
    <w:p w:rsidR="00412720" w:rsidRPr="00851701" w:rsidRDefault="00412720" w:rsidP="006F0820">
      <w:pPr>
        <w:numPr>
          <w:ilvl w:val="0"/>
          <w:numId w:val="16"/>
        </w:numPr>
        <w:autoSpaceDE w:val="0"/>
        <w:autoSpaceDN w:val="0"/>
        <w:adjustRightInd w:val="0"/>
        <w:ind w:left="709" w:hanging="425"/>
        <w:jc w:val="both"/>
        <w:rPr>
          <w:rFonts w:ascii="Arial" w:hAnsi="Arial" w:cs="Arial"/>
          <w:color w:val="000000"/>
        </w:rPr>
      </w:pPr>
      <w:r w:rsidRPr="00851701">
        <w:rPr>
          <w:rFonts w:ascii="Arial" w:hAnsi="Arial" w:cs="Arial"/>
          <w:b/>
          <w:color w:val="000000"/>
        </w:rPr>
        <w:t>Ak sa rodič na stretnutie nedostaví, nereaguje na výzvy, nepreberá poštu, riaditeľ školy zašle oznámenie obci a úradu práce, sociálnych vecí a rodiny, na oddelenie sociálnoprávnej ochrany detí a sociálnej kurately</w:t>
      </w:r>
      <w:r w:rsidRPr="00851701">
        <w:rPr>
          <w:rFonts w:ascii="Arial" w:hAnsi="Arial" w:cs="Arial"/>
          <w:color w:val="000000"/>
        </w:rPr>
        <w:t xml:space="preserve"> (podľa miesta bydliska zákonného zástupcu žiaka).</w:t>
      </w:r>
    </w:p>
    <w:p w:rsidR="00AE5AFB" w:rsidRPr="00CA7647" w:rsidRDefault="00412720" w:rsidP="00CA7647">
      <w:pPr>
        <w:numPr>
          <w:ilvl w:val="0"/>
          <w:numId w:val="16"/>
        </w:numPr>
        <w:autoSpaceDE w:val="0"/>
        <w:autoSpaceDN w:val="0"/>
        <w:adjustRightInd w:val="0"/>
        <w:ind w:left="709" w:hanging="425"/>
        <w:jc w:val="both"/>
        <w:rPr>
          <w:rFonts w:ascii="Arial" w:hAnsi="Arial" w:cs="Arial"/>
          <w:color w:val="000000"/>
        </w:rPr>
      </w:pPr>
      <w:r w:rsidRPr="00851701">
        <w:rPr>
          <w:rFonts w:ascii="Arial" w:hAnsi="Arial" w:cs="Arial"/>
          <w:color w:val="000000"/>
        </w:rPr>
        <w:t>Miesto určené na stretnutie a komunikáciu so zákonným zástupcom žiaka v priestoroch školy je podľa uváženia triedneho učiteľa,  spoločenská miestnosť B20, alebo kabinet triedneho učiteľa, v prípade potreby aj kancelária RŠ.</w:t>
      </w:r>
    </w:p>
    <w:p w:rsidR="00AE5AFB" w:rsidRDefault="00AE5AFB">
      <w:pPr>
        <w:autoSpaceDE w:val="0"/>
        <w:autoSpaceDN w:val="0"/>
        <w:adjustRightInd w:val="0"/>
        <w:jc w:val="both"/>
        <w:rPr>
          <w:rFonts w:ascii="Arial" w:hAnsi="Arial" w:cs="Arial"/>
          <w:color w:val="000000"/>
        </w:rPr>
      </w:pPr>
    </w:p>
    <w:p w:rsidR="004F73A7" w:rsidRPr="00851701" w:rsidRDefault="004F73A7">
      <w:pPr>
        <w:autoSpaceDE w:val="0"/>
        <w:autoSpaceDN w:val="0"/>
        <w:adjustRightInd w:val="0"/>
        <w:jc w:val="both"/>
        <w:rPr>
          <w:rFonts w:ascii="Arial" w:hAnsi="Arial" w:cs="Arial"/>
          <w:color w:val="000000"/>
        </w:rPr>
      </w:pPr>
    </w:p>
    <w:p w:rsidR="00412720" w:rsidRPr="00851701" w:rsidRDefault="00412720">
      <w:pPr>
        <w:autoSpaceDE w:val="0"/>
        <w:autoSpaceDN w:val="0"/>
        <w:adjustRightInd w:val="0"/>
        <w:jc w:val="both"/>
        <w:rPr>
          <w:rFonts w:ascii="Arial" w:hAnsi="Arial" w:cs="Arial"/>
          <w:b/>
          <w:color w:val="000000"/>
        </w:rPr>
      </w:pPr>
      <w:r w:rsidRPr="00851701">
        <w:rPr>
          <w:rFonts w:ascii="Arial" w:hAnsi="Arial" w:cs="Arial"/>
          <w:b/>
          <w:color w:val="000000"/>
        </w:rPr>
        <w:t>5. Postup krokov pri návrate žiaka</w:t>
      </w:r>
    </w:p>
    <w:p w:rsidR="00412720" w:rsidRPr="00851701" w:rsidRDefault="00412720">
      <w:pPr>
        <w:autoSpaceDE w:val="0"/>
        <w:autoSpaceDN w:val="0"/>
        <w:adjustRightInd w:val="0"/>
        <w:jc w:val="both"/>
        <w:rPr>
          <w:rFonts w:ascii="Arial" w:hAnsi="Arial" w:cs="Arial"/>
          <w:b/>
          <w:color w:val="000000"/>
        </w:rPr>
      </w:pPr>
    </w:p>
    <w:p w:rsidR="00412720" w:rsidRPr="00851701" w:rsidRDefault="00412720">
      <w:pPr>
        <w:autoSpaceDE w:val="0"/>
        <w:autoSpaceDN w:val="0"/>
        <w:adjustRightInd w:val="0"/>
        <w:ind w:left="360"/>
        <w:jc w:val="both"/>
        <w:rPr>
          <w:rFonts w:ascii="Arial" w:hAnsi="Arial" w:cs="Arial"/>
          <w:color w:val="000000"/>
        </w:rPr>
      </w:pPr>
      <w:r w:rsidRPr="00851701">
        <w:rPr>
          <w:rFonts w:ascii="Arial" w:hAnsi="Arial" w:cs="Arial"/>
          <w:color w:val="000000"/>
        </w:rPr>
        <w:t xml:space="preserve">Riaditeľ školy spolu s triednym učiteľom, rodičom a žiakom sa </w:t>
      </w:r>
      <w:r w:rsidRPr="00851701">
        <w:rPr>
          <w:rFonts w:ascii="Arial" w:hAnsi="Arial" w:cs="Arial"/>
          <w:b/>
          <w:color w:val="000000"/>
        </w:rPr>
        <w:t>dohodnú</w:t>
      </w:r>
      <w:r w:rsidRPr="00851701">
        <w:rPr>
          <w:rFonts w:ascii="Arial" w:hAnsi="Arial" w:cs="Arial"/>
          <w:color w:val="000000"/>
        </w:rPr>
        <w:t xml:space="preserve"> na postupe pri návrate žiaka do školy, pričom je nutné doriešiť najmä:</w:t>
      </w:r>
    </w:p>
    <w:p w:rsidR="00412720" w:rsidRPr="00851701" w:rsidRDefault="00412720">
      <w:pPr>
        <w:autoSpaceDE w:val="0"/>
        <w:autoSpaceDN w:val="0"/>
        <w:adjustRightInd w:val="0"/>
        <w:ind w:left="360"/>
        <w:jc w:val="both"/>
        <w:rPr>
          <w:rFonts w:ascii="Arial" w:hAnsi="Arial" w:cs="Arial"/>
          <w:color w:val="000000"/>
        </w:rPr>
      </w:pPr>
    </w:p>
    <w:p w:rsidR="00412720" w:rsidRPr="00851701" w:rsidRDefault="00412720">
      <w:pPr>
        <w:numPr>
          <w:ilvl w:val="0"/>
          <w:numId w:val="17"/>
        </w:numPr>
        <w:autoSpaceDE w:val="0"/>
        <w:autoSpaceDN w:val="0"/>
        <w:adjustRightInd w:val="0"/>
        <w:ind w:left="0" w:firstLine="426"/>
        <w:jc w:val="both"/>
        <w:rPr>
          <w:rFonts w:ascii="Arial" w:hAnsi="Arial" w:cs="Arial"/>
          <w:color w:val="000000"/>
        </w:rPr>
      </w:pPr>
      <w:r w:rsidRPr="00851701">
        <w:rPr>
          <w:rFonts w:ascii="Arial" w:hAnsi="Arial" w:cs="Arial"/>
          <w:color w:val="000000"/>
        </w:rPr>
        <w:t>splnenie si všetkých povinnosti, ktoré sú pre žiaka predpísané školou;</w:t>
      </w:r>
    </w:p>
    <w:p w:rsidR="00412720" w:rsidRPr="00851701" w:rsidRDefault="00412720">
      <w:pPr>
        <w:numPr>
          <w:ilvl w:val="0"/>
          <w:numId w:val="17"/>
        </w:numPr>
        <w:autoSpaceDE w:val="0"/>
        <w:autoSpaceDN w:val="0"/>
        <w:adjustRightInd w:val="0"/>
        <w:ind w:left="709" w:hanging="283"/>
        <w:jc w:val="both"/>
        <w:rPr>
          <w:rFonts w:ascii="Arial" w:hAnsi="Arial" w:cs="Arial"/>
          <w:color w:val="000000"/>
        </w:rPr>
      </w:pPr>
      <w:r w:rsidRPr="00851701">
        <w:rPr>
          <w:rFonts w:ascii="Arial" w:hAnsi="Arial" w:cs="Arial"/>
          <w:color w:val="000000"/>
        </w:rPr>
        <w:t xml:space="preserve">v tomto kontexte pedagóg by mal žiaka presvedčiť, že škola ho nechce zavaliť povinnosťami, ale skôr že nám </w:t>
      </w:r>
      <w:r w:rsidRPr="00851701">
        <w:rPr>
          <w:rFonts w:ascii="Arial" w:hAnsi="Arial" w:cs="Arial"/>
          <w:b/>
          <w:color w:val="000000"/>
        </w:rPr>
        <w:t xml:space="preserve">záleží </w:t>
      </w:r>
      <w:r w:rsidRPr="00851701">
        <w:rPr>
          <w:rFonts w:ascii="Arial" w:hAnsi="Arial" w:cs="Arial"/>
          <w:color w:val="000000"/>
        </w:rPr>
        <w:t>na tom, aby si žiak splnil povinnosti, ktoré mu prináležia na riadne ukončenie ročníka;</w:t>
      </w:r>
    </w:p>
    <w:p w:rsidR="00412720" w:rsidRPr="00851701" w:rsidRDefault="00412720">
      <w:pPr>
        <w:numPr>
          <w:ilvl w:val="0"/>
          <w:numId w:val="17"/>
        </w:numPr>
        <w:autoSpaceDE w:val="0"/>
        <w:autoSpaceDN w:val="0"/>
        <w:adjustRightInd w:val="0"/>
        <w:ind w:left="709" w:hanging="283"/>
        <w:jc w:val="both"/>
        <w:rPr>
          <w:rFonts w:ascii="Arial" w:hAnsi="Arial" w:cs="Arial"/>
          <w:color w:val="000000"/>
        </w:rPr>
      </w:pPr>
      <w:r w:rsidRPr="00851701">
        <w:rPr>
          <w:rFonts w:ascii="Arial" w:hAnsi="Arial" w:cs="Arial"/>
          <w:color w:val="000000"/>
        </w:rPr>
        <w:t>vyzvať rodiča k lepšej spolupráci so školou minimálne tým, že sa viac bude zaujímať o dochádzku žiaka (dieťaťa) do školy;</w:t>
      </w:r>
    </w:p>
    <w:p w:rsidR="00412720" w:rsidRPr="00851701" w:rsidRDefault="00412720">
      <w:pPr>
        <w:numPr>
          <w:ilvl w:val="0"/>
          <w:numId w:val="17"/>
        </w:numPr>
        <w:autoSpaceDE w:val="0"/>
        <w:autoSpaceDN w:val="0"/>
        <w:adjustRightInd w:val="0"/>
        <w:ind w:left="709" w:hanging="283"/>
        <w:jc w:val="both"/>
        <w:rPr>
          <w:rFonts w:ascii="Arial" w:hAnsi="Arial" w:cs="Arial"/>
          <w:color w:val="000000"/>
        </w:rPr>
      </w:pPr>
      <w:r w:rsidRPr="00851701">
        <w:rPr>
          <w:rFonts w:ascii="Arial" w:hAnsi="Arial" w:cs="Arial"/>
          <w:color w:val="000000"/>
        </w:rPr>
        <w:t xml:space="preserve">najúčinnejším riešením problémov záškoláctva je okamžitá spolupráca </w:t>
      </w:r>
    </w:p>
    <w:p w:rsidR="00412720" w:rsidRPr="00851701" w:rsidRDefault="00412720">
      <w:pPr>
        <w:autoSpaceDE w:val="0"/>
        <w:autoSpaceDN w:val="0"/>
        <w:adjustRightInd w:val="0"/>
        <w:ind w:left="709"/>
        <w:jc w:val="both"/>
        <w:rPr>
          <w:rFonts w:ascii="Arial" w:hAnsi="Arial" w:cs="Arial"/>
          <w:color w:val="000000"/>
        </w:rPr>
      </w:pPr>
      <w:r w:rsidRPr="00851701">
        <w:rPr>
          <w:rFonts w:ascii="Arial" w:hAnsi="Arial" w:cs="Arial"/>
          <w:b/>
          <w:color w:val="000000"/>
        </w:rPr>
        <w:t>triedny učiteľ (škola) – žiak – zákonný zástupca (rodič).</w:t>
      </w:r>
    </w:p>
    <w:p w:rsidR="00412720" w:rsidRPr="00851701" w:rsidRDefault="00412720">
      <w:pPr>
        <w:autoSpaceDE w:val="0"/>
        <w:autoSpaceDN w:val="0"/>
        <w:adjustRightInd w:val="0"/>
        <w:ind w:left="1440"/>
        <w:jc w:val="both"/>
        <w:rPr>
          <w:b/>
          <w:color w:val="000000"/>
        </w:rPr>
      </w:pPr>
    </w:p>
    <w:p w:rsidR="00412720" w:rsidRPr="00851701" w:rsidRDefault="00412720">
      <w:pPr>
        <w:autoSpaceDE w:val="0"/>
        <w:autoSpaceDN w:val="0"/>
        <w:adjustRightInd w:val="0"/>
        <w:ind w:left="1440"/>
        <w:jc w:val="both"/>
        <w:rPr>
          <w:b/>
          <w:color w:val="000000"/>
        </w:rPr>
      </w:pPr>
    </w:p>
    <w:p w:rsidR="00412720" w:rsidRPr="00851701" w:rsidRDefault="00412720">
      <w:pPr>
        <w:autoSpaceDE w:val="0"/>
        <w:autoSpaceDN w:val="0"/>
        <w:adjustRightInd w:val="0"/>
        <w:ind w:left="1440"/>
        <w:jc w:val="both"/>
        <w:rPr>
          <w:b/>
          <w:color w:val="000000"/>
        </w:rPr>
      </w:pPr>
    </w:p>
    <w:p w:rsidR="00412720" w:rsidRPr="00851701" w:rsidRDefault="00412720">
      <w:pPr>
        <w:autoSpaceDE w:val="0"/>
        <w:autoSpaceDN w:val="0"/>
        <w:adjustRightInd w:val="0"/>
        <w:ind w:left="1440"/>
        <w:jc w:val="both"/>
        <w:rPr>
          <w:color w:val="000000"/>
        </w:rPr>
      </w:pPr>
    </w:p>
    <w:p w:rsidR="00412720" w:rsidRPr="00851701" w:rsidRDefault="00412720">
      <w:pPr>
        <w:autoSpaceDE w:val="0"/>
        <w:autoSpaceDN w:val="0"/>
        <w:adjustRightInd w:val="0"/>
        <w:ind w:left="1440"/>
        <w:jc w:val="both"/>
        <w:rPr>
          <w:color w:val="000000"/>
        </w:rPr>
      </w:pPr>
    </w:p>
    <w:p w:rsidR="00412720" w:rsidRPr="00851701" w:rsidRDefault="00412720">
      <w:pPr>
        <w:autoSpaceDE w:val="0"/>
        <w:autoSpaceDN w:val="0"/>
        <w:adjustRightInd w:val="0"/>
        <w:ind w:left="1440"/>
        <w:jc w:val="both"/>
        <w:rPr>
          <w:color w:val="000000"/>
        </w:rPr>
      </w:pPr>
    </w:p>
    <w:p w:rsidR="00412720" w:rsidRPr="00851701" w:rsidRDefault="00412720">
      <w:pPr>
        <w:autoSpaceDE w:val="0"/>
        <w:autoSpaceDN w:val="0"/>
        <w:adjustRightInd w:val="0"/>
        <w:ind w:left="1440"/>
        <w:jc w:val="both"/>
        <w:rPr>
          <w:color w:val="000000"/>
        </w:rPr>
      </w:pPr>
    </w:p>
    <w:p w:rsidR="00412720" w:rsidRPr="00851701" w:rsidRDefault="00412720">
      <w:pPr>
        <w:autoSpaceDE w:val="0"/>
        <w:autoSpaceDN w:val="0"/>
        <w:adjustRightInd w:val="0"/>
        <w:ind w:left="1440"/>
        <w:jc w:val="both"/>
        <w:rPr>
          <w:color w:val="000000"/>
        </w:rPr>
      </w:pPr>
    </w:p>
    <w:p w:rsidR="00412720" w:rsidRPr="00851701" w:rsidRDefault="00412720">
      <w:pPr>
        <w:autoSpaceDE w:val="0"/>
        <w:autoSpaceDN w:val="0"/>
        <w:adjustRightInd w:val="0"/>
        <w:ind w:left="1440"/>
        <w:jc w:val="both"/>
        <w:rPr>
          <w:color w:val="000000"/>
        </w:rPr>
      </w:pPr>
    </w:p>
    <w:p w:rsidR="00412720" w:rsidRPr="00851701" w:rsidRDefault="00412720">
      <w:pPr>
        <w:autoSpaceDE w:val="0"/>
        <w:autoSpaceDN w:val="0"/>
        <w:adjustRightInd w:val="0"/>
        <w:ind w:left="1440"/>
        <w:jc w:val="both"/>
        <w:rPr>
          <w:color w:val="000000"/>
        </w:rPr>
      </w:pPr>
    </w:p>
    <w:p w:rsidR="00412720" w:rsidRPr="00851701" w:rsidRDefault="00412720">
      <w:pPr>
        <w:autoSpaceDE w:val="0"/>
        <w:autoSpaceDN w:val="0"/>
        <w:adjustRightInd w:val="0"/>
        <w:ind w:left="1440"/>
        <w:jc w:val="both"/>
        <w:rPr>
          <w:color w:val="000000"/>
        </w:rPr>
      </w:pPr>
    </w:p>
    <w:p w:rsidR="00412720" w:rsidRPr="00851701" w:rsidRDefault="00412720">
      <w:pPr>
        <w:autoSpaceDE w:val="0"/>
        <w:autoSpaceDN w:val="0"/>
        <w:adjustRightInd w:val="0"/>
        <w:ind w:left="1440"/>
        <w:jc w:val="both"/>
        <w:rPr>
          <w:color w:val="000000"/>
        </w:rPr>
      </w:pPr>
    </w:p>
    <w:p w:rsidR="00412720" w:rsidRPr="00851701" w:rsidRDefault="00412720">
      <w:pPr>
        <w:autoSpaceDE w:val="0"/>
        <w:autoSpaceDN w:val="0"/>
        <w:adjustRightInd w:val="0"/>
        <w:ind w:left="1440"/>
        <w:jc w:val="both"/>
        <w:rPr>
          <w:color w:val="000000"/>
        </w:rPr>
      </w:pPr>
    </w:p>
    <w:p w:rsidR="00412720" w:rsidRPr="00851701" w:rsidRDefault="00412720">
      <w:pPr>
        <w:autoSpaceDE w:val="0"/>
        <w:autoSpaceDN w:val="0"/>
        <w:adjustRightInd w:val="0"/>
        <w:ind w:left="1440"/>
        <w:jc w:val="both"/>
        <w:rPr>
          <w:color w:val="000000"/>
        </w:rPr>
      </w:pPr>
    </w:p>
    <w:p w:rsidR="00412720" w:rsidRPr="00851701" w:rsidRDefault="00412720">
      <w:pPr>
        <w:autoSpaceDE w:val="0"/>
        <w:autoSpaceDN w:val="0"/>
        <w:adjustRightInd w:val="0"/>
        <w:ind w:left="1440"/>
        <w:jc w:val="both"/>
        <w:rPr>
          <w:color w:val="000000"/>
        </w:rPr>
      </w:pPr>
    </w:p>
    <w:p w:rsidR="00412720" w:rsidRPr="00851701" w:rsidRDefault="00412720">
      <w:pPr>
        <w:autoSpaceDE w:val="0"/>
        <w:autoSpaceDN w:val="0"/>
        <w:adjustRightInd w:val="0"/>
        <w:rPr>
          <w:color w:val="000000"/>
        </w:rPr>
      </w:pPr>
    </w:p>
    <w:p w:rsidR="00412720" w:rsidRPr="00851701" w:rsidRDefault="00412720">
      <w:pPr>
        <w:autoSpaceDE w:val="0"/>
        <w:autoSpaceDN w:val="0"/>
        <w:adjustRightInd w:val="0"/>
        <w:rPr>
          <w:b/>
          <w:color w:val="000000"/>
        </w:rPr>
      </w:pPr>
    </w:p>
    <w:p w:rsidR="00412720" w:rsidRPr="00851701" w:rsidRDefault="00412720">
      <w:pPr>
        <w:autoSpaceDE w:val="0"/>
        <w:autoSpaceDN w:val="0"/>
        <w:adjustRightInd w:val="0"/>
        <w:jc w:val="right"/>
        <w:rPr>
          <w:b/>
          <w:color w:val="000000"/>
        </w:rPr>
      </w:pPr>
    </w:p>
    <w:p w:rsidR="00412720" w:rsidRPr="00851701" w:rsidRDefault="00412720">
      <w:pPr>
        <w:autoSpaceDE w:val="0"/>
        <w:autoSpaceDN w:val="0"/>
        <w:adjustRightInd w:val="0"/>
        <w:jc w:val="right"/>
        <w:rPr>
          <w:rFonts w:ascii="Arial" w:hAnsi="Arial" w:cs="Arial"/>
          <w:b/>
          <w:color w:val="000000"/>
        </w:rPr>
      </w:pPr>
    </w:p>
    <w:p w:rsidR="00412720" w:rsidRPr="00851701" w:rsidRDefault="00412720">
      <w:pPr>
        <w:autoSpaceDE w:val="0"/>
        <w:autoSpaceDN w:val="0"/>
        <w:adjustRightInd w:val="0"/>
        <w:jc w:val="right"/>
        <w:rPr>
          <w:rFonts w:ascii="Arial" w:hAnsi="Arial" w:cs="Arial"/>
          <w:b/>
          <w:color w:val="000000"/>
        </w:rPr>
      </w:pPr>
    </w:p>
    <w:p w:rsidR="00412720" w:rsidRPr="00851701" w:rsidRDefault="00412720">
      <w:pPr>
        <w:autoSpaceDE w:val="0"/>
        <w:autoSpaceDN w:val="0"/>
        <w:adjustRightInd w:val="0"/>
        <w:jc w:val="right"/>
        <w:rPr>
          <w:rFonts w:ascii="Arial" w:hAnsi="Arial" w:cs="Arial"/>
          <w:b/>
          <w:color w:val="000000"/>
        </w:rPr>
      </w:pPr>
    </w:p>
    <w:p w:rsidR="00412720" w:rsidRPr="00851701" w:rsidRDefault="00412720">
      <w:pPr>
        <w:autoSpaceDE w:val="0"/>
        <w:autoSpaceDN w:val="0"/>
        <w:adjustRightInd w:val="0"/>
        <w:jc w:val="right"/>
        <w:rPr>
          <w:rFonts w:ascii="Arial" w:hAnsi="Arial" w:cs="Arial"/>
          <w:b/>
          <w:color w:val="000000"/>
        </w:rPr>
      </w:pPr>
    </w:p>
    <w:p w:rsidR="00412720" w:rsidRDefault="00412720">
      <w:pPr>
        <w:autoSpaceDE w:val="0"/>
        <w:autoSpaceDN w:val="0"/>
        <w:adjustRightInd w:val="0"/>
        <w:jc w:val="right"/>
        <w:rPr>
          <w:rFonts w:ascii="Arial" w:hAnsi="Arial" w:cs="Arial"/>
          <w:b/>
          <w:color w:val="000000"/>
        </w:rPr>
      </w:pPr>
    </w:p>
    <w:p w:rsidR="00703B4A" w:rsidRDefault="00703B4A">
      <w:pPr>
        <w:autoSpaceDE w:val="0"/>
        <w:autoSpaceDN w:val="0"/>
        <w:adjustRightInd w:val="0"/>
        <w:jc w:val="right"/>
        <w:rPr>
          <w:rFonts w:ascii="Arial" w:hAnsi="Arial" w:cs="Arial"/>
          <w:b/>
          <w:color w:val="000000"/>
        </w:rPr>
      </w:pPr>
    </w:p>
    <w:p w:rsidR="00703B4A" w:rsidRDefault="00703B4A">
      <w:pPr>
        <w:autoSpaceDE w:val="0"/>
        <w:autoSpaceDN w:val="0"/>
        <w:adjustRightInd w:val="0"/>
        <w:jc w:val="right"/>
        <w:rPr>
          <w:rFonts w:ascii="Arial" w:hAnsi="Arial" w:cs="Arial"/>
          <w:b/>
          <w:color w:val="000000"/>
        </w:rPr>
      </w:pPr>
    </w:p>
    <w:p w:rsidR="00703B4A" w:rsidRDefault="00703B4A">
      <w:pPr>
        <w:autoSpaceDE w:val="0"/>
        <w:autoSpaceDN w:val="0"/>
        <w:adjustRightInd w:val="0"/>
        <w:jc w:val="right"/>
        <w:rPr>
          <w:rFonts w:ascii="Arial" w:hAnsi="Arial" w:cs="Arial"/>
          <w:b/>
          <w:color w:val="000000"/>
        </w:rPr>
      </w:pPr>
    </w:p>
    <w:p w:rsidR="00703B4A" w:rsidRDefault="00703B4A">
      <w:pPr>
        <w:autoSpaceDE w:val="0"/>
        <w:autoSpaceDN w:val="0"/>
        <w:adjustRightInd w:val="0"/>
        <w:jc w:val="right"/>
        <w:rPr>
          <w:rFonts w:ascii="Arial" w:hAnsi="Arial" w:cs="Arial"/>
          <w:b/>
          <w:color w:val="000000"/>
        </w:rPr>
      </w:pPr>
    </w:p>
    <w:p w:rsidR="00703B4A" w:rsidRDefault="00703B4A">
      <w:pPr>
        <w:autoSpaceDE w:val="0"/>
        <w:autoSpaceDN w:val="0"/>
        <w:adjustRightInd w:val="0"/>
        <w:jc w:val="right"/>
        <w:rPr>
          <w:rFonts w:ascii="Arial" w:hAnsi="Arial" w:cs="Arial"/>
          <w:b/>
          <w:color w:val="000000"/>
        </w:rPr>
      </w:pPr>
    </w:p>
    <w:p w:rsidR="00703B4A" w:rsidRDefault="00703B4A">
      <w:pPr>
        <w:autoSpaceDE w:val="0"/>
        <w:autoSpaceDN w:val="0"/>
        <w:adjustRightInd w:val="0"/>
        <w:jc w:val="right"/>
        <w:rPr>
          <w:rFonts w:ascii="Arial" w:hAnsi="Arial" w:cs="Arial"/>
          <w:b/>
          <w:color w:val="000000"/>
        </w:rPr>
      </w:pPr>
    </w:p>
    <w:p w:rsidR="00703B4A" w:rsidRDefault="00703B4A">
      <w:pPr>
        <w:autoSpaceDE w:val="0"/>
        <w:autoSpaceDN w:val="0"/>
        <w:adjustRightInd w:val="0"/>
        <w:jc w:val="right"/>
        <w:rPr>
          <w:rFonts w:ascii="Arial" w:hAnsi="Arial" w:cs="Arial"/>
          <w:b/>
          <w:color w:val="000000"/>
        </w:rPr>
      </w:pPr>
    </w:p>
    <w:p w:rsidR="00703B4A" w:rsidRDefault="00703B4A">
      <w:pPr>
        <w:autoSpaceDE w:val="0"/>
        <w:autoSpaceDN w:val="0"/>
        <w:adjustRightInd w:val="0"/>
        <w:jc w:val="right"/>
        <w:rPr>
          <w:rFonts w:ascii="Arial" w:hAnsi="Arial" w:cs="Arial"/>
          <w:b/>
          <w:color w:val="000000"/>
        </w:rPr>
      </w:pPr>
      <w:bookmarkStart w:id="2" w:name="_GoBack"/>
      <w:bookmarkEnd w:id="2"/>
    </w:p>
    <w:p w:rsidR="006C170A" w:rsidRDefault="006C170A">
      <w:pPr>
        <w:autoSpaceDE w:val="0"/>
        <w:autoSpaceDN w:val="0"/>
        <w:adjustRightInd w:val="0"/>
        <w:jc w:val="right"/>
        <w:rPr>
          <w:rFonts w:ascii="Arial" w:hAnsi="Arial" w:cs="Arial"/>
          <w:b/>
          <w:color w:val="000000"/>
        </w:rPr>
      </w:pPr>
    </w:p>
    <w:p w:rsidR="006C170A" w:rsidRDefault="006C170A">
      <w:pPr>
        <w:autoSpaceDE w:val="0"/>
        <w:autoSpaceDN w:val="0"/>
        <w:adjustRightInd w:val="0"/>
        <w:jc w:val="right"/>
        <w:rPr>
          <w:rFonts w:ascii="Arial" w:hAnsi="Arial" w:cs="Arial"/>
          <w:b/>
          <w:color w:val="000000"/>
        </w:rPr>
      </w:pPr>
    </w:p>
    <w:p w:rsidR="006C170A" w:rsidRDefault="006C170A">
      <w:pPr>
        <w:autoSpaceDE w:val="0"/>
        <w:autoSpaceDN w:val="0"/>
        <w:adjustRightInd w:val="0"/>
        <w:jc w:val="right"/>
        <w:rPr>
          <w:rFonts w:ascii="Arial" w:hAnsi="Arial" w:cs="Arial"/>
          <w:b/>
          <w:color w:val="000000"/>
        </w:rPr>
      </w:pPr>
    </w:p>
    <w:p w:rsidR="006C170A" w:rsidRDefault="006C170A">
      <w:pPr>
        <w:autoSpaceDE w:val="0"/>
        <w:autoSpaceDN w:val="0"/>
        <w:adjustRightInd w:val="0"/>
        <w:jc w:val="right"/>
        <w:rPr>
          <w:rFonts w:ascii="Arial" w:hAnsi="Arial" w:cs="Arial"/>
          <w:b/>
          <w:color w:val="000000"/>
        </w:rPr>
      </w:pPr>
    </w:p>
    <w:p w:rsidR="006C170A" w:rsidRPr="00851701" w:rsidRDefault="006C170A">
      <w:pPr>
        <w:autoSpaceDE w:val="0"/>
        <w:autoSpaceDN w:val="0"/>
        <w:adjustRightInd w:val="0"/>
        <w:jc w:val="right"/>
        <w:rPr>
          <w:rFonts w:ascii="Arial" w:hAnsi="Arial" w:cs="Arial"/>
          <w:b/>
          <w:color w:val="000000"/>
        </w:rPr>
      </w:pPr>
    </w:p>
    <w:p w:rsidR="004F73A7" w:rsidRPr="00851701" w:rsidRDefault="004F73A7" w:rsidP="00D05D90">
      <w:pPr>
        <w:autoSpaceDE w:val="0"/>
        <w:autoSpaceDN w:val="0"/>
        <w:adjustRightInd w:val="0"/>
        <w:rPr>
          <w:rFonts w:ascii="Arial" w:hAnsi="Arial" w:cs="Arial"/>
          <w:b/>
          <w:color w:val="000000"/>
        </w:rPr>
      </w:pPr>
    </w:p>
    <w:p w:rsidR="002F399D" w:rsidRPr="00851701" w:rsidRDefault="002F399D">
      <w:pPr>
        <w:autoSpaceDE w:val="0"/>
        <w:autoSpaceDN w:val="0"/>
        <w:adjustRightInd w:val="0"/>
        <w:jc w:val="right"/>
        <w:rPr>
          <w:rFonts w:ascii="Arial" w:hAnsi="Arial" w:cs="Arial"/>
          <w:b/>
          <w:color w:val="000000"/>
        </w:rPr>
      </w:pPr>
    </w:p>
    <w:p w:rsidR="00412720" w:rsidRDefault="00412720">
      <w:pPr>
        <w:autoSpaceDE w:val="0"/>
        <w:autoSpaceDN w:val="0"/>
        <w:adjustRightInd w:val="0"/>
        <w:jc w:val="right"/>
        <w:rPr>
          <w:rFonts w:ascii="Arial" w:hAnsi="Arial" w:cs="Arial"/>
          <w:b/>
          <w:color w:val="000000"/>
        </w:rPr>
      </w:pPr>
      <w:r w:rsidRPr="00851701">
        <w:rPr>
          <w:rFonts w:ascii="Arial" w:hAnsi="Arial" w:cs="Arial"/>
          <w:b/>
          <w:color w:val="000000"/>
        </w:rPr>
        <w:lastRenderedPageBreak/>
        <w:t>Príloha č. 2 k</w:t>
      </w:r>
      <w:r w:rsidR="00536D40">
        <w:rPr>
          <w:rFonts w:ascii="Arial" w:hAnsi="Arial" w:cs="Arial"/>
          <w:b/>
          <w:color w:val="000000"/>
        </w:rPr>
        <w:t>u</w:t>
      </w:r>
      <w:r w:rsidRPr="00851701">
        <w:rPr>
          <w:rFonts w:ascii="Arial" w:hAnsi="Arial" w:cs="Arial"/>
          <w:b/>
          <w:color w:val="000000"/>
        </w:rPr>
        <w:t> Školskému poriadku</w:t>
      </w:r>
    </w:p>
    <w:p w:rsidR="00D56B92" w:rsidRPr="00851701" w:rsidRDefault="00D56B92">
      <w:pPr>
        <w:autoSpaceDE w:val="0"/>
        <w:autoSpaceDN w:val="0"/>
        <w:adjustRightInd w:val="0"/>
        <w:jc w:val="right"/>
        <w:rPr>
          <w:b/>
          <w:color w:val="000000"/>
        </w:rPr>
      </w:pPr>
    </w:p>
    <w:p w:rsidR="00412720" w:rsidRPr="00851701" w:rsidRDefault="00412720">
      <w:pPr>
        <w:autoSpaceDE w:val="0"/>
        <w:autoSpaceDN w:val="0"/>
        <w:adjustRightInd w:val="0"/>
        <w:rPr>
          <w:b/>
          <w:color w:val="000000"/>
        </w:rPr>
      </w:pPr>
    </w:p>
    <w:p w:rsidR="006F0820" w:rsidRPr="00851701" w:rsidRDefault="006F0820">
      <w:pPr>
        <w:autoSpaceDE w:val="0"/>
        <w:autoSpaceDN w:val="0"/>
        <w:adjustRightInd w:val="0"/>
        <w:rPr>
          <w:b/>
          <w:color w:val="000000"/>
        </w:rPr>
      </w:pPr>
    </w:p>
    <w:p w:rsidR="00412720" w:rsidRPr="00851701" w:rsidRDefault="00412720">
      <w:pPr>
        <w:autoSpaceDE w:val="0"/>
        <w:autoSpaceDN w:val="0"/>
        <w:adjustRightInd w:val="0"/>
        <w:jc w:val="center"/>
        <w:rPr>
          <w:rFonts w:ascii="Arial" w:hAnsi="Arial" w:cs="Arial"/>
          <w:b/>
          <w:color w:val="000000"/>
        </w:rPr>
      </w:pPr>
      <w:r w:rsidRPr="00851701">
        <w:rPr>
          <w:rFonts w:ascii="Arial" w:hAnsi="Arial" w:cs="Arial"/>
          <w:b/>
          <w:color w:val="000000"/>
        </w:rPr>
        <w:t>Opatrenia na posilnenie disciplíny</w:t>
      </w:r>
    </w:p>
    <w:p w:rsidR="006F0820" w:rsidRPr="00851701" w:rsidRDefault="006F0820">
      <w:pPr>
        <w:autoSpaceDE w:val="0"/>
        <w:autoSpaceDN w:val="0"/>
        <w:adjustRightInd w:val="0"/>
        <w:jc w:val="center"/>
        <w:rPr>
          <w:rFonts w:ascii="Arial" w:hAnsi="Arial" w:cs="Arial"/>
          <w:b/>
          <w:color w:val="000000"/>
        </w:rPr>
      </w:pPr>
    </w:p>
    <w:p w:rsidR="00412720" w:rsidRPr="00851701" w:rsidRDefault="00412720">
      <w:pPr>
        <w:autoSpaceDE w:val="0"/>
        <w:autoSpaceDN w:val="0"/>
        <w:adjustRightInd w:val="0"/>
        <w:jc w:val="center"/>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6"/>
        <w:gridCol w:w="2386"/>
        <w:gridCol w:w="2386"/>
        <w:gridCol w:w="2386"/>
      </w:tblGrid>
      <w:tr w:rsidR="00412720" w:rsidRPr="00851701" w:rsidTr="009D12AC">
        <w:tc>
          <w:tcPr>
            <w:tcW w:w="2386" w:type="dxa"/>
            <w:tcBorders>
              <w:top w:val="single" w:sz="4" w:space="0" w:color="auto"/>
              <w:left w:val="single" w:sz="4" w:space="0" w:color="auto"/>
              <w:bottom w:val="single" w:sz="4" w:space="0" w:color="auto"/>
            </w:tcBorders>
            <w:shd w:val="clear" w:color="auto" w:fill="E7E6E6"/>
            <w:vAlign w:val="center"/>
          </w:tcPr>
          <w:p w:rsidR="00412720" w:rsidRPr="00851701" w:rsidRDefault="00412720">
            <w:pPr>
              <w:autoSpaceDE w:val="0"/>
              <w:autoSpaceDN w:val="0"/>
              <w:adjustRightInd w:val="0"/>
              <w:jc w:val="center"/>
              <w:rPr>
                <w:rFonts w:ascii="Arial" w:hAnsi="Arial" w:cs="Arial"/>
                <w:b/>
                <w:color w:val="000000"/>
              </w:rPr>
            </w:pPr>
            <w:r w:rsidRPr="00851701">
              <w:rPr>
                <w:rFonts w:ascii="Arial" w:hAnsi="Arial" w:cs="Arial"/>
                <w:b/>
                <w:color w:val="000000"/>
              </w:rPr>
              <w:t xml:space="preserve">Výchovné opatrenie </w:t>
            </w:r>
          </w:p>
        </w:tc>
        <w:tc>
          <w:tcPr>
            <w:tcW w:w="2386" w:type="dxa"/>
            <w:tcBorders>
              <w:top w:val="single" w:sz="4" w:space="0" w:color="auto"/>
              <w:bottom w:val="single" w:sz="4" w:space="0" w:color="auto"/>
            </w:tcBorders>
            <w:shd w:val="clear" w:color="auto" w:fill="E7E6E6"/>
            <w:vAlign w:val="center"/>
          </w:tcPr>
          <w:p w:rsidR="00412720" w:rsidRPr="00851701" w:rsidRDefault="00412720">
            <w:pPr>
              <w:autoSpaceDE w:val="0"/>
              <w:autoSpaceDN w:val="0"/>
              <w:adjustRightInd w:val="0"/>
              <w:jc w:val="center"/>
              <w:rPr>
                <w:rFonts w:ascii="Arial" w:hAnsi="Arial" w:cs="Arial"/>
                <w:b/>
                <w:color w:val="000000"/>
              </w:rPr>
            </w:pPr>
            <w:r w:rsidRPr="00851701">
              <w:rPr>
                <w:rFonts w:ascii="Arial" w:hAnsi="Arial" w:cs="Arial"/>
                <w:b/>
                <w:color w:val="000000"/>
              </w:rPr>
              <w:t>Postup</w:t>
            </w:r>
          </w:p>
        </w:tc>
        <w:tc>
          <w:tcPr>
            <w:tcW w:w="2386" w:type="dxa"/>
            <w:tcBorders>
              <w:top w:val="single" w:sz="4" w:space="0" w:color="auto"/>
              <w:bottom w:val="single" w:sz="4" w:space="0" w:color="auto"/>
            </w:tcBorders>
            <w:shd w:val="clear" w:color="auto" w:fill="E7E6E6"/>
            <w:vAlign w:val="center"/>
          </w:tcPr>
          <w:p w:rsidR="00412720" w:rsidRPr="00851701" w:rsidRDefault="00412720">
            <w:pPr>
              <w:autoSpaceDE w:val="0"/>
              <w:autoSpaceDN w:val="0"/>
              <w:adjustRightInd w:val="0"/>
              <w:jc w:val="center"/>
              <w:rPr>
                <w:rFonts w:ascii="Arial" w:hAnsi="Arial" w:cs="Arial"/>
                <w:b/>
                <w:color w:val="000000"/>
              </w:rPr>
            </w:pPr>
            <w:r w:rsidRPr="00851701">
              <w:rPr>
                <w:rFonts w:ascii="Arial" w:hAnsi="Arial" w:cs="Arial"/>
                <w:b/>
                <w:color w:val="000000"/>
              </w:rPr>
              <w:t>Dôvod</w:t>
            </w:r>
          </w:p>
        </w:tc>
        <w:tc>
          <w:tcPr>
            <w:tcW w:w="2386" w:type="dxa"/>
            <w:tcBorders>
              <w:top w:val="single" w:sz="4" w:space="0" w:color="auto"/>
              <w:bottom w:val="single" w:sz="4" w:space="0" w:color="auto"/>
              <w:right w:val="single" w:sz="4" w:space="0" w:color="auto"/>
            </w:tcBorders>
            <w:shd w:val="clear" w:color="auto" w:fill="E7E6E6"/>
            <w:vAlign w:val="center"/>
          </w:tcPr>
          <w:p w:rsidR="00412720" w:rsidRPr="00851701" w:rsidRDefault="00412720">
            <w:pPr>
              <w:autoSpaceDE w:val="0"/>
              <w:autoSpaceDN w:val="0"/>
              <w:adjustRightInd w:val="0"/>
              <w:jc w:val="center"/>
              <w:rPr>
                <w:rFonts w:ascii="Arial" w:hAnsi="Arial" w:cs="Arial"/>
                <w:b/>
                <w:color w:val="000000"/>
              </w:rPr>
            </w:pPr>
            <w:r w:rsidRPr="00851701">
              <w:rPr>
                <w:rFonts w:ascii="Arial" w:hAnsi="Arial" w:cs="Arial"/>
                <w:b/>
                <w:color w:val="000000"/>
              </w:rPr>
              <w:t>Zápis</w:t>
            </w:r>
          </w:p>
        </w:tc>
      </w:tr>
      <w:tr w:rsidR="00412720" w:rsidRPr="00851701">
        <w:tc>
          <w:tcPr>
            <w:tcW w:w="2386" w:type="dxa"/>
            <w:tcBorders>
              <w:top w:val="single" w:sz="4" w:space="0" w:color="auto"/>
            </w:tcBorders>
            <w:shd w:val="clear" w:color="auto" w:fill="auto"/>
            <w:vAlign w:val="center"/>
          </w:tcPr>
          <w:p w:rsidR="00412720" w:rsidRPr="00851701" w:rsidRDefault="00412720">
            <w:pPr>
              <w:autoSpaceDE w:val="0"/>
              <w:autoSpaceDN w:val="0"/>
              <w:adjustRightInd w:val="0"/>
              <w:rPr>
                <w:rFonts w:ascii="Arial" w:hAnsi="Arial" w:cs="Arial"/>
                <w:color w:val="000000"/>
              </w:rPr>
            </w:pPr>
            <w:r w:rsidRPr="00851701">
              <w:rPr>
                <w:rFonts w:ascii="Arial" w:hAnsi="Arial" w:cs="Arial"/>
                <w:color w:val="000000"/>
              </w:rPr>
              <w:t>Napomenutie triednym učiteľom</w:t>
            </w:r>
            <w:r w:rsidR="00F9121D" w:rsidRPr="00851701">
              <w:rPr>
                <w:rFonts w:ascii="Arial" w:hAnsi="Arial" w:cs="Arial"/>
                <w:color w:val="000000"/>
              </w:rPr>
              <w:t>,</w:t>
            </w:r>
          </w:p>
          <w:p w:rsidR="00412720" w:rsidRPr="00851701" w:rsidRDefault="00412720">
            <w:pPr>
              <w:autoSpaceDE w:val="0"/>
              <w:autoSpaceDN w:val="0"/>
              <w:adjustRightInd w:val="0"/>
              <w:rPr>
                <w:rFonts w:ascii="Arial" w:hAnsi="Arial" w:cs="Arial"/>
                <w:color w:val="000000"/>
              </w:rPr>
            </w:pPr>
            <w:r w:rsidRPr="00851701">
              <w:rPr>
                <w:rFonts w:ascii="Arial" w:hAnsi="Arial" w:cs="Arial"/>
                <w:color w:val="000000"/>
              </w:rPr>
              <w:t>MOV</w:t>
            </w:r>
          </w:p>
        </w:tc>
        <w:tc>
          <w:tcPr>
            <w:tcW w:w="2386" w:type="dxa"/>
            <w:tcBorders>
              <w:top w:val="single" w:sz="4" w:space="0" w:color="auto"/>
            </w:tcBorders>
            <w:shd w:val="clear" w:color="auto" w:fill="auto"/>
            <w:vAlign w:val="center"/>
          </w:tcPr>
          <w:p w:rsidR="00412720" w:rsidRPr="00851701" w:rsidRDefault="00412720" w:rsidP="006F0820">
            <w:pPr>
              <w:autoSpaceDE w:val="0"/>
              <w:autoSpaceDN w:val="0"/>
              <w:adjustRightInd w:val="0"/>
              <w:rPr>
                <w:rFonts w:ascii="Arial" w:hAnsi="Arial" w:cs="Arial"/>
                <w:color w:val="000000"/>
              </w:rPr>
            </w:pPr>
            <w:r w:rsidRPr="00851701">
              <w:rPr>
                <w:rFonts w:ascii="Arial" w:hAnsi="Arial" w:cs="Arial"/>
                <w:color w:val="000000"/>
              </w:rPr>
              <w:t>Udeľuje TU; MOV</w:t>
            </w:r>
          </w:p>
          <w:p w:rsidR="00412720" w:rsidRPr="00851701" w:rsidRDefault="00412720" w:rsidP="006F0820">
            <w:pPr>
              <w:autoSpaceDE w:val="0"/>
              <w:autoSpaceDN w:val="0"/>
              <w:adjustRightInd w:val="0"/>
              <w:rPr>
                <w:rFonts w:ascii="Arial" w:hAnsi="Arial" w:cs="Arial"/>
                <w:color w:val="000000"/>
              </w:rPr>
            </w:pPr>
            <w:r w:rsidRPr="00851701">
              <w:rPr>
                <w:rFonts w:ascii="Arial" w:hAnsi="Arial" w:cs="Arial"/>
                <w:color w:val="000000"/>
              </w:rPr>
              <w:t>Prerokuje so žiakom</w:t>
            </w:r>
          </w:p>
        </w:tc>
        <w:tc>
          <w:tcPr>
            <w:tcW w:w="2386" w:type="dxa"/>
            <w:tcBorders>
              <w:top w:val="single" w:sz="4" w:space="0" w:color="auto"/>
            </w:tcBorders>
            <w:shd w:val="clear" w:color="auto" w:fill="auto"/>
            <w:vAlign w:val="center"/>
          </w:tcPr>
          <w:p w:rsidR="00412720" w:rsidRPr="00851701" w:rsidRDefault="00412720">
            <w:pPr>
              <w:autoSpaceDE w:val="0"/>
              <w:autoSpaceDN w:val="0"/>
              <w:adjustRightInd w:val="0"/>
              <w:jc w:val="center"/>
              <w:rPr>
                <w:rFonts w:ascii="Arial" w:hAnsi="Arial" w:cs="Arial"/>
                <w:color w:val="000000"/>
              </w:rPr>
            </w:pPr>
            <w:r w:rsidRPr="00851701">
              <w:rPr>
                <w:rFonts w:ascii="Arial" w:hAnsi="Arial" w:cs="Arial"/>
                <w:color w:val="000000"/>
              </w:rPr>
              <w:t>Menej závažný priestupok</w:t>
            </w:r>
          </w:p>
        </w:tc>
        <w:tc>
          <w:tcPr>
            <w:tcW w:w="2386" w:type="dxa"/>
            <w:tcBorders>
              <w:top w:val="single" w:sz="4" w:space="0" w:color="auto"/>
            </w:tcBorders>
            <w:shd w:val="clear" w:color="auto" w:fill="auto"/>
            <w:vAlign w:val="center"/>
          </w:tcPr>
          <w:p w:rsidR="00412720" w:rsidRPr="00851701" w:rsidRDefault="00412720" w:rsidP="006F0820">
            <w:pPr>
              <w:autoSpaceDE w:val="0"/>
              <w:autoSpaceDN w:val="0"/>
              <w:adjustRightInd w:val="0"/>
              <w:rPr>
                <w:rFonts w:ascii="Arial" w:hAnsi="Arial" w:cs="Arial"/>
                <w:color w:val="000000"/>
              </w:rPr>
            </w:pPr>
            <w:r w:rsidRPr="00851701">
              <w:rPr>
                <w:rFonts w:ascii="Arial" w:hAnsi="Arial" w:cs="Arial"/>
                <w:color w:val="000000"/>
              </w:rPr>
              <w:t>Katalógový list žiaka, internetová žiacka knižka</w:t>
            </w:r>
          </w:p>
        </w:tc>
      </w:tr>
      <w:tr w:rsidR="00412720" w:rsidRPr="00851701">
        <w:tc>
          <w:tcPr>
            <w:tcW w:w="2386" w:type="dxa"/>
            <w:shd w:val="clear" w:color="auto" w:fill="auto"/>
            <w:vAlign w:val="center"/>
          </w:tcPr>
          <w:p w:rsidR="00412720" w:rsidRPr="00851701" w:rsidRDefault="00412720">
            <w:pPr>
              <w:autoSpaceDE w:val="0"/>
              <w:autoSpaceDN w:val="0"/>
              <w:adjustRightInd w:val="0"/>
              <w:rPr>
                <w:rFonts w:ascii="Arial" w:hAnsi="Arial" w:cs="Arial"/>
                <w:color w:val="000000"/>
              </w:rPr>
            </w:pPr>
            <w:r w:rsidRPr="00851701">
              <w:rPr>
                <w:rFonts w:ascii="Arial" w:hAnsi="Arial" w:cs="Arial"/>
                <w:color w:val="000000"/>
              </w:rPr>
              <w:t>Pokarhanie triednym učiteľom,</w:t>
            </w:r>
          </w:p>
          <w:p w:rsidR="00412720" w:rsidRPr="00851701" w:rsidRDefault="00412720">
            <w:pPr>
              <w:autoSpaceDE w:val="0"/>
              <w:autoSpaceDN w:val="0"/>
              <w:adjustRightInd w:val="0"/>
              <w:rPr>
                <w:rFonts w:ascii="Arial" w:hAnsi="Arial" w:cs="Arial"/>
                <w:color w:val="000000"/>
              </w:rPr>
            </w:pPr>
            <w:r w:rsidRPr="00851701">
              <w:rPr>
                <w:rFonts w:ascii="Arial" w:hAnsi="Arial" w:cs="Arial"/>
                <w:color w:val="000000"/>
              </w:rPr>
              <w:t>MOV</w:t>
            </w:r>
          </w:p>
        </w:tc>
        <w:tc>
          <w:tcPr>
            <w:tcW w:w="2386" w:type="dxa"/>
            <w:shd w:val="clear" w:color="auto" w:fill="auto"/>
            <w:vAlign w:val="center"/>
          </w:tcPr>
          <w:p w:rsidR="00412720" w:rsidRPr="00851701" w:rsidRDefault="00412720" w:rsidP="006F0820">
            <w:pPr>
              <w:autoSpaceDE w:val="0"/>
              <w:autoSpaceDN w:val="0"/>
              <w:adjustRightInd w:val="0"/>
              <w:rPr>
                <w:rFonts w:ascii="Arial" w:hAnsi="Arial" w:cs="Arial"/>
                <w:color w:val="000000"/>
              </w:rPr>
            </w:pPr>
            <w:r w:rsidRPr="00851701">
              <w:rPr>
                <w:rFonts w:ascii="Arial" w:hAnsi="Arial" w:cs="Arial"/>
                <w:color w:val="000000"/>
              </w:rPr>
              <w:t>Udeľuje TU; MOV</w:t>
            </w:r>
          </w:p>
          <w:p w:rsidR="00412720" w:rsidRPr="00851701" w:rsidRDefault="00412720" w:rsidP="006F0820">
            <w:pPr>
              <w:autoSpaceDE w:val="0"/>
              <w:autoSpaceDN w:val="0"/>
              <w:adjustRightInd w:val="0"/>
              <w:rPr>
                <w:rFonts w:ascii="Arial" w:hAnsi="Arial" w:cs="Arial"/>
                <w:color w:val="000000"/>
              </w:rPr>
            </w:pPr>
            <w:r w:rsidRPr="00851701">
              <w:rPr>
                <w:rFonts w:ascii="Arial" w:hAnsi="Arial" w:cs="Arial"/>
                <w:color w:val="000000"/>
              </w:rPr>
              <w:t>Prerokuje v pedagogickej rade a následne so žiakom (rodičom)</w:t>
            </w:r>
          </w:p>
        </w:tc>
        <w:tc>
          <w:tcPr>
            <w:tcW w:w="2386" w:type="dxa"/>
            <w:shd w:val="clear" w:color="auto" w:fill="auto"/>
            <w:vAlign w:val="center"/>
          </w:tcPr>
          <w:p w:rsidR="00412720" w:rsidRPr="00851701" w:rsidRDefault="00412720">
            <w:pPr>
              <w:autoSpaceDE w:val="0"/>
              <w:autoSpaceDN w:val="0"/>
              <w:adjustRightInd w:val="0"/>
              <w:jc w:val="center"/>
              <w:rPr>
                <w:rFonts w:ascii="Arial" w:hAnsi="Arial" w:cs="Arial"/>
                <w:color w:val="000000"/>
              </w:rPr>
            </w:pPr>
            <w:r w:rsidRPr="00851701">
              <w:rPr>
                <w:rFonts w:ascii="Arial" w:hAnsi="Arial" w:cs="Arial"/>
                <w:color w:val="000000"/>
              </w:rPr>
              <w:t>Opakované menej závažné priestupky.</w:t>
            </w:r>
          </w:p>
          <w:p w:rsidR="00412720" w:rsidRPr="00851701" w:rsidRDefault="00412720">
            <w:pPr>
              <w:autoSpaceDE w:val="0"/>
              <w:autoSpaceDN w:val="0"/>
              <w:adjustRightInd w:val="0"/>
              <w:jc w:val="center"/>
              <w:rPr>
                <w:rFonts w:ascii="Arial" w:hAnsi="Arial" w:cs="Arial"/>
                <w:color w:val="000000"/>
              </w:rPr>
            </w:pPr>
            <w:r w:rsidRPr="00851701">
              <w:rPr>
                <w:rFonts w:ascii="Arial" w:hAnsi="Arial" w:cs="Arial"/>
                <w:color w:val="000000"/>
              </w:rPr>
              <w:t>Závažné priestupky</w:t>
            </w:r>
          </w:p>
        </w:tc>
        <w:tc>
          <w:tcPr>
            <w:tcW w:w="2386" w:type="dxa"/>
            <w:shd w:val="clear" w:color="auto" w:fill="auto"/>
            <w:vAlign w:val="center"/>
          </w:tcPr>
          <w:p w:rsidR="00412720" w:rsidRPr="00851701" w:rsidRDefault="00412720" w:rsidP="006F0820">
            <w:pPr>
              <w:autoSpaceDE w:val="0"/>
              <w:autoSpaceDN w:val="0"/>
              <w:adjustRightInd w:val="0"/>
              <w:rPr>
                <w:rFonts w:ascii="Arial" w:hAnsi="Arial" w:cs="Arial"/>
                <w:color w:val="000000"/>
              </w:rPr>
            </w:pPr>
            <w:r w:rsidRPr="00851701">
              <w:rPr>
                <w:rFonts w:ascii="Arial" w:hAnsi="Arial" w:cs="Arial"/>
                <w:color w:val="000000"/>
              </w:rPr>
              <w:t>Katalógový list žiaka, internetová žiacka knižka, oboznámenie rodiča</w:t>
            </w:r>
          </w:p>
        </w:tc>
      </w:tr>
      <w:tr w:rsidR="00412720" w:rsidRPr="00851701">
        <w:tc>
          <w:tcPr>
            <w:tcW w:w="2386" w:type="dxa"/>
            <w:shd w:val="clear" w:color="auto" w:fill="auto"/>
            <w:vAlign w:val="center"/>
          </w:tcPr>
          <w:p w:rsidR="00412720" w:rsidRPr="00851701" w:rsidRDefault="00412720">
            <w:pPr>
              <w:autoSpaceDE w:val="0"/>
              <w:autoSpaceDN w:val="0"/>
              <w:adjustRightInd w:val="0"/>
              <w:rPr>
                <w:rFonts w:ascii="Arial" w:hAnsi="Arial" w:cs="Arial"/>
                <w:color w:val="000000"/>
              </w:rPr>
            </w:pPr>
            <w:r w:rsidRPr="00851701">
              <w:rPr>
                <w:rFonts w:ascii="Arial" w:hAnsi="Arial" w:cs="Arial"/>
                <w:color w:val="000000"/>
              </w:rPr>
              <w:t>Pokarhanie RŠ znížená známka zo správania o jeden stupeň –</w:t>
            </w:r>
          </w:p>
          <w:p w:rsidR="00412720" w:rsidRPr="00851701" w:rsidRDefault="00412720">
            <w:pPr>
              <w:autoSpaceDE w:val="0"/>
              <w:autoSpaceDN w:val="0"/>
              <w:adjustRightInd w:val="0"/>
              <w:rPr>
                <w:rFonts w:ascii="Arial" w:hAnsi="Arial" w:cs="Arial"/>
                <w:color w:val="000000"/>
              </w:rPr>
            </w:pPr>
            <w:r w:rsidRPr="00851701">
              <w:rPr>
                <w:rFonts w:ascii="Arial" w:hAnsi="Arial" w:cs="Arial"/>
                <w:color w:val="000000"/>
              </w:rPr>
              <w:t>stupeň 2</w:t>
            </w:r>
          </w:p>
          <w:p w:rsidR="00412720" w:rsidRPr="00851701" w:rsidRDefault="00412720">
            <w:pPr>
              <w:autoSpaceDE w:val="0"/>
              <w:autoSpaceDN w:val="0"/>
              <w:adjustRightInd w:val="0"/>
              <w:rPr>
                <w:rFonts w:ascii="Arial" w:hAnsi="Arial" w:cs="Arial"/>
                <w:b/>
                <w:color w:val="000000"/>
              </w:rPr>
            </w:pPr>
          </w:p>
        </w:tc>
        <w:tc>
          <w:tcPr>
            <w:tcW w:w="2386" w:type="dxa"/>
            <w:shd w:val="clear" w:color="auto" w:fill="auto"/>
            <w:vAlign w:val="center"/>
          </w:tcPr>
          <w:p w:rsidR="00412720" w:rsidRPr="00851701" w:rsidRDefault="00412720" w:rsidP="006F0820">
            <w:pPr>
              <w:autoSpaceDE w:val="0"/>
              <w:autoSpaceDN w:val="0"/>
              <w:adjustRightInd w:val="0"/>
              <w:rPr>
                <w:rFonts w:ascii="Arial" w:hAnsi="Arial" w:cs="Arial"/>
                <w:color w:val="000000"/>
              </w:rPr>
            </w:pPr>
            <w:r w:rsidRPr="00851701">
              <w:rPr>
                <w:rFonts w:ascii="Arial" w:hAnsi="Arial" w:cs="Arial"/>
                <w:color w:val="000000"/>
              </w:rPr>
              <w:t>Udeľuje riaditeľ školy po prerokovaní v pedagogickej rade</w:t>
            </w:r>
          </w:p>
        </w:tc>
        <w:tc>
          <w:tcPr>
            <w:tcW w:w="2386" w:type="dxa"/>
            <w:shd w:val="clear" w:color="auto" w:fill="auto"/>
            <w:vAlign w:val="center"/>
          </w:tcPr>
          <w:p w:rsidR="00412720" w:rsidRPr="00851701" w:rsidRDefault="00412720">
            <w:pPr>
              <w:autoSpaceDE w:val="0"/>
              <w:autoSpaceDN w:val="0"/>
              <w:adjustRightInd w:val="0"/>
              <w:jc w:val="center"/>
              <w:rPr>
                <w:rFonts w:ascii="Arial" w:hAnsi="Arial" w:cs="Arial"/>
                <w:color w:val="000000"/>
              </w:rPr>
            </w:pPr>
            <w:r w:rsidRPr="00851701">
              <w:rPr>
                <w:rFonts w:ascii="Arial" w:hAnsi="Arial" w:cs="Arial"/>
                <w:color w:val="000000"/>
              </w:rPr>
              <w:t>Opakované závažné priestupky.</w:t>
            </w:r>
          </w:p>
          <w:p w:rsidR="00412720" w:rsidRPr="00851701" w:rsidRDefault="00412720">
            <w:pPr>
              <w:autoSpaceDE w:val="0"/>
              <w:autoSpaceDN w:val="0"/>
              <w:adjustRightInd w:val="0"/>
              <w:jc w:val="center"/>
              <w:rPr>
                <w:rFonts w:ascii="Arial" w:hAnsi="Arial" w:cs="Arial"/>
                <w:color w:val="000000"/>
              </w:rPr>
            </w:pPr>
            <w:r w:rsidRPr="00851701">
              <w:rPr>
                <w:rFonts w:ascii="Arial" w:hAnsi="Arial" w:cs="Arial"/>
                <w:color w:val="000000"/>
              </w:rPr>
              <w:t>Hrubé porušenie ŠPŠ</w:t>
            </w:r>
          </w:p>
        </w:tc>
        <w:tc>
          <w:tcPr>
            <w:tcW w:w="2386" w:type="dxa"/>
            <w:shd w:val="clear" w:color="auto" w:fill="auto"/>
            <w:vAlign w:val="center"/>
          </w:tcPr>
          <w:p w:rsidR="00412720" w:rsidRPr="00851701" w:rsidRDefault="00412720" w:rsidP="006F0820">
            <w:pPr>
              <w:autoSpaceDE w:val="0"/>
              <w:autoSpaceDN w:val="0"/>
              <w:adjustRightInd w:val="0"/>
              <w:rPr>
                <w:rFonts w:ascii="Arial" w:hAnsi="Arial" w:cs="Arial"/>
                <w:color w:val="000000"/>
              </w:rPr>
            </w:pPr>
            <w:r w:rsidRPr="00851701">
              <w:rPr>
                <w:rFonts w:ascii="Arial" w:hAnsi="Arial" w:cs="Arial"/>
                <w:color w:val="000000"/>
              </w:rPr>
              <w:t>Katalógový list žiaka,</w:t>
            </w:r>
          </w:p>
          <w:p w:rsidR="00412720" w:rsidRPr="00851701" w:rsidRDefault="00412720" w:rsidP="006F0820">
            <w:pPr>
              <w:autoSpaceDE w:val="0"/>
              <w:autoSpaceDN w:val="0"/>
              <w:adjustRightInd w:val="0"/>
              <w:rPr>
                <w:rFonts w:ascii="Arial" w:hAnsi="Arial" w:cs="Arial"/>
                <w:color w:val="000000"/>
              </w:rPr>
            </w:pPr>
            <w:r w:rsidRPr="00851701">
              <w:rPr>
                <w:rFonts w:ascii="Arial" w:hAnsi="Arial" w:cs="Arial"/>
                <w:color w:val="000000"/>
              </w:rPr>
              <w:t>Vysvedčenie, IŽK,</w:t>
            </w:r>
          </w:p>
          <w:p w:rsidR="00412720" w:rsidRPr="00851701" w:rsidRDefault="00412720" w:rsidP="006F0820">
            <w:pPr>
              <w:autoSpaceDE w:val="0"/>
              <w:autoSpaceDN w:val="0"/>
              <w:adjustRightInd w:val="0"/>
              <w:rPr>
                <w:rFonts w:ascii="Arial" w:hAnsi="Arial" w:cs="Arial"/>
                <w:color w:val="000000"/>
              </w:rPr>
            </w:pPr>
          </w:p>
        </w:tc>
      </w:tr>
      <w:tr w:rsidR="00412720" w:rsidRPr="00851701">
        <w:tc>
          <w:tcPr>
            <w:tcW w:w="2386" w:type="dxa"/>
            <w:shd w:val="clear" w:color="auto" w:fill="auto"/>
            <w:vAlign w:val="center"/>
          </w:tcPr>
          <w:p w:rsidR="00412720" w:rsidRPr="00851701" w:rsidRDefault="00412720">
            <w:pPr>
              <w:autoSpaceDE w:val="0"/>
              <w:autoSpaceDN w:val="0"/>
              <w:adjustRightInd w:val="0"/>
              <w:rPr>
                <w:rFonts w:ascii="Arial" w:hAnsi="Arial" w:cs="Arial"/>
                <w:color w:val="000000"/>
              </w:rPr>
            </w:pPr>
            <w:r w:rsidRPr="00851701">
              <w:rPr>
                <w:rFonts w:ascii="Arial" w:hAnsi="Arial" w:cs="Arial"/>
                <w:color w:val="000000"/>
              </w:rPr>
              <w:t xml:space="preserve">Znížená známka zo správania o dva stupne – </w:t>
            </w:r>
          </w:p>
          <w:p w:rsidR="00412720" w:rsidRPr="00851701" w:rsidRDefault="00412720">
            <w:pPr>
              <w:autoSpaceDE w:val="0"/>
              <w:autoSpaceDN w:val="0"/>
              <w:adjustRightInd w:val="0"/>
              <w:rPr>
                <w:rFonts w:ascii="Arial" w:hAnsi="Arial" w:cs="Arial"/>
                <w:color w:val="000000"/>
              </w:rPr>
            </w:pPr>
            <w:r w:rsidRPr="00851701">
              <w:rPr>
                <w:rFonts w:ascii="Arial" w:hAnsi="Arial" w:cs="Arial"/>
                <w:color w:val="000000"/>
              </w:rPr>
              <w:t>stupeň 3</w:t>
            </w:r>
          </w:p>
        </w:tc>
        <w:tc>
          <w:tcPr>
            <w:tcW w:w="2386" w:type="dxa"/>
            <w:shd w:val="clear" w:color="auto" w:fill="auto"/>
          </w:tcPr>
          <w:p w:rsidR="00412720" w:rsidRPr="00851701" w:rsidRDefault="00412720" w:rsidP="006F0820">
            <w:pPr>
              <w:autoSpaceDE w:val="0"/>
              <w:autoSpaceDN w:val="0"/>
              <w:adjustRightInd w:val="0"/>
              <w:rPr>
                <w:rFonts w:ascii="Arial" w:hAnsi="Arial" w:cs="Arial"/>
                <w:color w:val="000000"/>
              </w:rPr>
            </w:pPr>
            <w:r w:rsidRPr="00851701">
              <w:rPr>
                <w:rFonts w:ascii="Arial" w:hAnsi="Arial" w:cs="Arial"/>
                <w:color w:val="000000"/>
              </w:rPr>
              <w:t>Udeľuje RŠ po prerokovaní v pedagogickej rade</w:t>
            </w:r>
          </w:p>
        </w:tc>
        <w:tc>
          <w:tcPr>
            <w:tcW w:w="2386" w:type="dxa"/>
            <w:shd w:val="clear" w:color="auto" w:fill="auto"/>
            <w:vAlign w:val="center"/>
          </w:tcPr>
          <w:p w:rsidR="00412720" w:rsidRPr="00851701" w:rsidRDefault="00412720">
            <w:pPr>
              <w:autoSpaceDE w:val="0"/>
              <w:autoSpaceDN w:val="0"/>
              <w:adjustRightInd w:val="0"/>
              <w:jc w:val="center"/>
              <w:rPr>
                <w:rFonts w:ascii="Arial" w:hAnsi="Arial" w:cs="Arial"/>
                <w:color w:val="000000"/>
              </w:rPr>
            </w:pPr>
          </w:p>
          <w:p w:rsidR="00412720" w:rsidRPr="00851701" w:rsidRDefault="00412720">
            <w:pPr>
              <w:autoSpaceDE w:val="0"/>
              <w:autoSpaceDN w:val="0"/>
              <w:adjustRightInd w:val="0"/>
              <w:jc w:val="center"/>
              <w:rPr>
                <w:rFonts w:ascii="Arial" w:hAnsi="Arial" w:cs="Arial"/>
                <w:color w:val="000000"/>
              </w:rPr>
            </w:pPr>
            <w:r w:rsidRPr="00851701">
              <w:rPr>
                <w:rFonts w:ascii="Arial" w:hAnsi="Arial" w:cs="Arial"/>
                <w:color w:val="000000"/>
              </w:rPr>
              <w:t>Opakované hrubé porušenie ŠPŠ</w:t>
            </w:r>
          </w:p>
        </w:tc>
        <w:tc>
          <w:tcPr>
            <w:tcW w:w="2386" w:type="dxa"/>
            <w:shd w:val="clear" w:color="auto" w:fill="auto"/>
          </w:tcPr>
          <w:p w:rsidR="00412720" w:rsidRPr="00851701" w:rsidRDefault="00412720" w:rsidP="006F0820">
            <w:pPr>
              <w:autoSpaceDE w:val="0"/>
              <w:autoSpaceDN w:val="0"/>
              <w:adjustRightInd w:val="0"/>
              <w:rPr>
                <w:rFonts w:ascii="Arial" w:hAnsi="Arial" w:cs="Arial"/>
                <w:color w:val="000000"/>
              </w:rPr>
            </w:pPr>
          </w:p>
          <w:p w:rsidR="00412720" w:rsidRPr="00851701" w:rsidRDefault="00412720" w:rsidP="006F0820">
            <w:pPr>
              <w:autoSpaceDE w:val="0"/>
              <w:autoSpaceDN w:val="0"/>
              <w:adjustRightInd w:val="0"/>
              <w:rPr>
                <w:rFonts w:ascii="Arial" w:hAnsi="Arial" w:cs="Arial"/>
                <w:color w:val="000000"/>
              </w:rPr>
            </w:pPr>
            <w:r w:rsidRPr="00851701">
              <w:rPr>
                <w:rFonts w:ascii="Arial" w:hAnsi="Arial" w:cs="Arial"/>
                <w:color w:val="000000"/>
              </w:rPr>
              <w:t>Katalógový list žiaka,</w:t>
            </w:r>
          </w:p>
          <w:p w:rsidR="00412720" w:rsidRPr="00851701" w:rsidRDefault="00412720" w:rsidP="006F0820">
            <w:pPr>
              <w:autoSpaceDE w:val="0"/>
              <w:autoSpaceDN w:val="0"/>
              <w:adjustRightInd w:val="0"/>
              <w:rPr>
                <w:rFonts w:ascii="Arial" w:hAnsi="Arial" w:cs="Arial"/>
                <w:color w:val="000000"/>
              </w:rPr>
            </w:pPr>
            <w:r w:rsidRPr="00851701">
              <w:rPr>
                <w:rFonts w:ascii="Arial" w:hAnsi="Arial" w:cs="Arial"/>
                <w:color w:val="000000"/>
              </w:rPr>
              <w:t>Vysvedčenie, IŽK,</w:t>
            </w:r>
          </w:p>
          <w:p w:rsidR="00412720" w:rsidRPr="00851701" w:rsidRDefault="00412720" w:rsidP="006F0820">
            <w:pPr>
              <w:autoSpaceDE w:val="0"/>
              <w:autoSpaceDN w:val="0"/>
              <w:adjustRightInd w:val="0"/>
              <w:rPr>
                <w:rFonts w:ascii="Arial" w:hAnsi="Arial" w:cs="Arial"/>
                <w:color w:val="000000"/>
              </w:rPr>
            </w:pPr>
          </w:p>
        </w:tc>
      </w:tr>
      <w:tr w:rsidR="00412720" w:rsidRPr="00851701">
        <w:tc>
          <w:tcPr>
            <w:tcW w:w="2386" w:type="dxa"/>
            <w:shd w:val="clear" w:color="auto" w:fill="auto"/>
            <w:vAlign w:val="center"/>
          </w:tcPr>
          <w:p w:rsidR="00412720" w:rsidRPr="00851701" w:rsidRDefault="00412720">
            <w:pPr>
              <w:autoSpaceDE w:val="0"/>
              <w:autoSpaceDN w:val="0"/>
              <w:adjustRightInd w:val="0"/>
              <w:rPr>
                <w:rFonts w:ascii="Arial" w:hAnsi="Arial" w:cs="Arial"/>
                <w:color w:val="000000"/>
              </w:rPr>
            </w:pPr>
            <w:r w:rsidRPr="00851701">
              <w:rPr>
                <w:rFonts w:ascii="Arial" w:hAnsi="Arial" w:cs="Arial"/>
                <w:color w:val="000000"/>
              </w:rPr>
              <w:t xml:space="preserve">Znížená známka zo správania o tri stupne – </w:t>
            </w:r>
          </w:p>
          <w:p w:rsidR="00412720" w:rsidRPr="00851701" w:rsidRDefault="00412720">
            <w:pPr>
              <w:autoSpaceDE w:val="0"/>
              <w:autoSpaceDN w:val="0"/>
              <w:adjustRightInd w:val="0"/>
              <w:rPr>
                <w:rFonts w:ascii="Arial" w:hAnsi="Arial" w:cs="Arial"/>
                <w:color w:val="000000"/>
              </w:rPr>
            </w:pPr>
            <w:r w:rsidRPr="00851701">
              <w:rPr>
                <w:rFonts w:ascii="Arial" w:hAnsi="Arial" w:cs="Arial"/>
                <w:color w:val="000000"/>
              </w:rPr>
              <w:t>stupeň 4</w:t>
            </w:r>
          </w:p>
        </w:tc>
        <w:tc>
          <w:tcPr>
            <w:tcW w:w="2386" w:type="dxa"/>
            <w:shd w:val="clear" w:color="auto" w:fill="auto"/>
          </w:tcPr>
          <w:p w:rsidR="00412720" w:rsidRPr="00851701" w:rsidRDefault="00412720" w:rsidP="006F0820">
            <w:pPr>
              <w:autoSpaceDE w:val="0"/>
              <w:autoSpaceDN w:val="0"/>
              <w:adjustRightInd w:val="0"/>
              <w:rPr>
                <w:rFonts w:ascii="Arial" w:hAnsi="Arial" w:cs="Arial"/>
                <w:color w:val="000000"/>
              </w:rPr>
            </w:pPr>
            <w:r w:rsidRPr="00851701">
              <w:rPr>
                <w:rFonts w:ascii="Arial" w:hAnsi="Arial" w:cs="Arial"/>
                <w:color w:val="000000"/>
              </w:rPr>
              <w:t>Udeľuje RŠ po prerokovaní v pedagogickej rade</w:t>
            </w:r>
          </w:p>
        </w:tc>
        <w:tc>
          <w:tcPr>
            <w:tcW w:w="2386" w:type="dxa"/>
            <w:shd w:val="clear" w:color="auto" w:fill="auto"/>
            <w:vAlign w:val="center"/>
          </w:tcPr>
          <w:p w:rsidR="00412720" w:rsidRPr="00851701" w:rsidRDefault="00412720">
            <w:pPr>
              <w:autoSpaceDE w:val="0"/>
              <w:autoSpaceDN w:val="0"/>
              <w:adjustRightInd w:val="0"/>
              <w:jc w:val="center"/>
              <w:rPr>
                <w:rFonts w:ascii="Arial" w:hAnsi="Arial" w:cs="Arial"/>
                <w:color w:val="000000"/>
              </w:rPr>
            </w:pPr>
          </w:p>
          <w:p w:rsidR="00412720" w:rsidRPr="00851701" w:rsidRDefault="00412720">
            <w:pPr>
              <w:autoSpaceDE w:val="0"/>
              <w:autoSpaceDN w:val="0"/>
              <w:adjustRightInd w:val="0"/>
              <w:jc w:val="center"/>
              <w:rPr>
                <w:rFonts w:ascii="Arial" w:hAnsi="Arial" w:cs="Arial"/>
                <w:color w:val="000000"/>
              </w:rPr>
            </w:pPr>
            <w:r w:rsidRPr="00851701">
              <w:rPr>
                <w:rFonts w:ascii="Arial" w:hAnsi="Arial" w:cs="Arial"/>
                <w:color w:val="000000"/>
              </w:rPr>
              <w:t>Opakované hrubé porušenie ŠPŠ</w:t>
            </w:r>
          </w:p>
        </w:tc>
        <w:tc>
          <w:tcPr>
            <w:tcW w:w="2386" w:type="dxa"/>
            <w:shd w:val="clear" w:color="auto" w:fill="auto"/>
          </w:tcPr>
          <w:p w:rsidR="00412720" w:rsidRPr="00851701" w:rsidRDefault="00412720" w:rsidP="006F0820">
            <w:pPr>
              <w:autoSpaceDE w:val="0"/>
              <w:autoSpaceDN w:val="0"/>
              <w:adjustRightInd w:val="0"/>
              <w:rPr>
                <w:rFonts w:ascii="Arial" w:hAnsi="Arial" w:cs="Arial"/>
                <w:color w:val="000000"/>
              </w:rPr>
            </w:pPr>
          </w:p>
          <w:p w:rsidR="00412720" w:rsidRPr="00851701" w:rsidRDefault="00412720" w:rsidP="006F0820">
            <w:pPr>
              <w:autoSpaceDE w:val="0"/>
              <w:autoSpaceDN w:val="0"/>
              <w:adjustRightInd w:val="0"/>
              <w:rPr>
                <w:rFonts w:ascii="Arial" w:hAnsi="Arial" w:cs="Arial"/>
                <w:color w:val="000000"/>
              </w:rPr>
            </w:pPr>
            <w:r w:rsidRPr="00851701">
              <w:rPr>
                <w:rFonts w:ascii="Arial" w:hAnsi="Arial" w:cs="Arial"/>
                <w:color w:val="000000"/>
              </w:rPr>
              <w:t>Katalógový list žiaka,</w:t>
            </w:r>
          </w:p>
          <w:p w:rsidR="00412720" w:rsidRPr="00851701" w:rsidRDefault="00412720" w:rsidP="006F0820">
            <w:pPr>
              <w:autoSpaceDE w:val="0"/>
              <w:autoSpaceDN w:val="0"/>
              <w:adjustRightInd w:val="0"/>
              <w:rPr>
                <w:rFonts w:ascii="Arial" w:hAnsi="Arial" w:cs="Arial"/>
                <w:color w:val="000000"/>
              </w:rPr>
            </w:pPr>
            <w:r w:rsidRPr="00851701">
              <w:rPr>
                <w:rFonts w:ascii="Arial" w:hAnsi="Arial" w:cs="Arial"/>
                <w:color w:val="000000"/>
              </w:rPr>
              <w:t>Vysvedčenie, IŽK,</w:t>
            </w:r>
          </w:p>
          <w:p w:rsidR="00412720" w:rsidRPr="00851701" w:rsidRDefault="00412720" w:rsidP="006F0820">
            <w:pPr>
              <w:autoSpaceDE w:val="0"/>
              <w:autoSpaceDN w:val="0"/>
              <w:adjustRightInd w:val="0"/>
              <w:rPr>
                <w:rFonts w:ascii="Arial" w:hAnsi="Arial" w:cs="Arial"/>
                <w:color w:val="000000"/>
              </w:rPr>
            </w:pPr>
          </w:p>
        </w:tc>
      </w:tr>
      <w:tr w:rsidR="00412720" w:rsidRPr="00851701">
        <w:tc>
          <w:tcPr>
            <w:tcW w:w="2386" w:type="dxa"/>
            <w:shd w:val="clear" w:color="auto" w:fill="auto"/>
            <w:vAlign w:val="center"/>
          </w:tcPr>
          <w:p w:rsidR="00412720" w:rsidRPr="00851701" w:rsidRDefault="00412720">
            <w:pPr>
              <w:autoSpaceDE w:val="0"/>
              <w:autoSpaceDN w:val="0"/>
              <w:adjustRightInd w:val="0"/>
              <w:rPr>
                <w:rFonts w:ascii="Arial" w:hAnsi="Arial" w:cs="Arial"/>
                <w:color w:val="000000"/>
              </w:rPr>
            </w:pPr>
            <w:r w:rsidRPr="00851701">
              <w:rPr>
                <w:rFonts w:ascii="Arial" w:hAnsi="Arial" w:cs="Arial"/>
                <w:color w:val="000000"/>
              </w:rPr>
              <w:t>Znížená známka zo správania na stupeň 3 alebo 4  s podmienečným vylúčením</w:t>
            </w:r>
          </w:p>
        </w:tc>
        <w:tc>
          <w:tcPr>
            <w:tcW w:w="2386" w:type="dxa"/>
            <w:shd w:val="clear" w:color="auto" w:fill="auto"/>
          </w:tcPr>
          <w:p w:rsidR="00412720" w:rsidRPr="00851701" w:rsidRDefault="00412720" w:rsidP="006F0820">
            <w:pPr>
              <w:autoSpaceDE w:val="0"/>
              <w:autoSpaceDN w:val="0"/>
              <w:adjustRightInd w:val="0"/>
              <w:rPr>
                <w:rFonts w:ascii="Arial" w:hAnsi="Arial" w:cs="Arial"/>
                <w:color w:val="000000"/>
              </w:rPr>
            </w:pPr>
            <w:r w:rsidRPr="00851701">
              <w:rPr>
                <w:rFonts w:ascii="Arial" w:hAnsi="Arial" w:cs="Arial"/>
                <w:color w:val="000000"/>
              </w:rPr>
              <w:t>Udeľuje RŠ po prerokovaní v pedagogickej rade a rodičom (žiakom)</w:t>
            </w:r>
          </w:p>
        </w:tc>
        <w:tc>
          <w:tcPr>
            <w:tcW w:w="2386" w:type="dxa"/>
            <w:shd w:val="clear" w:color="auto" w:fill="auto"/>
            <w:vAlign w:val="center"/>
          </w:tcPr>
          <w:p w:rsidR="00412720" w:rsidRPr="00851701" w:rsidRDefault="00412720">
            <w:pPr>
              <w:autoSpaceDE w:val="0"/>
              <w:autoSpaceDN w:val="0"/>
              <w:adjustRightInd w:val="0"/>
              <w:jc w:val="center"/>
              <w:rPr>
                <w:rFonts w:ascii="Arial" w:hAnsi="Arial" w:cs="Arial"/>
                <w:color w:val="000000"/>
              </w:rPr>
            </w:pPr>
          </w:p>
          <w:p w:rsidR="00412720" w:rsidRPr="00851701" w:rsidRDefault="00412720">
            <w:pPr>
              <w:autoSpaceDE w:val="0"/>
              <w:autoSpaceDN w:val="0"/>
              <w:adjustRightInd w:val="0"/>
              <w:jc w:val="center"/>
              <w:rPr>
                <w:rFonts w:ascii="Arial" w:hAnsi="Arial" w:cs="Arial"/>
                <w:color w:val="000000"/>
              </w:rPr>
            </w:pPr>
            <w:r w:rsidRPr="00851701">
              <w:rPr>
                <w:rFonts w:ascii="Arial" w:hAnsi="Arial" w:cs="Arial"/>
                <w:color w:val="000000"/>
              </w:rPr>
              <w:t>Mimoriadne hrubé porušenie ŠPŠ</w:t>
            </w:r>
          </w:p>
        </w:tc>
        <w:tc>
          <w:tcPr>
            <w:tcW w:w="2386" w:type="dxa"/>
            <w:shd w:val="clear" w:color="auto" w:fill="auto"/>
          </w:tcPr>
          <w:p w:rsidR="00412720" w:rsidRPr="00851701" w:rsidRDefault="00412720" w:rsidP="006F0820">
            <w:pPr>
              <w:autoSpaceDE w:val="0"/>
              <w:autoSpaceDN w:val="0"/>
              <w:adjustRightInd w:val="0"/>
              <w:rPr>
                <w:rFonts w:ascii="Arial" w:hAnsi="Arial" w:cs="Arial"/>
                <w:color w:val="000000"/>
              </w:rPr>
            </w:pPr>
          </w:p>
          <w:p w:rsidR="00412720" w:rsidRPr="00851701" w:rsidRDefault="00412720" w:rsidP="006F0820">
            <w:pPr>
              <w:autoSpaceDE w:val="0"/>
              <w:autoSpaceDN w:val="0"/>
              <w:adjustRightInd w:val="0"/>
              <w:rPr>
                <w:rFonts w:ascii="Arial" w:hAnsi="Arial" w:cs="Arial"/>
                <w:color w:val="000000"/>
              </w:rPr>
            </w:pPr>
            <w:r w:rsidRPr="00851701">
              <w:rPr>
                <w:rFonts w:ascii="Arial" w:hAnsi="Arial" w:cs="Arial"/>
                <w:color w:val="000000"/>
              </w:rPr>
              <w:t>Katalógový list žiaka,</w:t>
            </w:r>
          </w:p>
          <w:p w:rsidR="00412720" w:rsidRPr="00851701" w:rsidRDefault="00412720" w:rsidP="006F0820">
            <w:pPr>
              <w:autoSpaceDE w:val="0"/>
              <w:autoSpaceDN w:val="0"/>
              <w:adjustRightInd w:val="0"/>
              <w:rPr>
                <w:rFonts w:ascii="Arial" w:hAnsi="Arial" w:cs="Arial"/>
                <w:color w:val="000000"/>
              </w:rPr>
            </w:pPr>
            <w:r w:rsidRPr="00851701">
              <w:rPr>
                <w:rFonts w:ascii="Arial" w:hAnsi="Arial" w:cs="Arial"/>
                <w:color w:val="000000"/>
              </w:rPr>
              <w:t>Vysvedčenie, IŽK,</w:t>
            </w:r>
          </w:p>
          <w:p w:rsidR="00412720" w:rsidRPr="00851701" w:rsidRDefault="00412720" w:rsidP="006F0820">
            <w:pPr>
              <w:autoSpaceDE w:val="0"/>
              <w:autoSpaceDN w:val="0"/>
              <w:adjustRightInd w:val="0"/>
              <w:rPr>
                <w:rFonts w:ascii="Arial" w:hAnsi="Arial" w:cs="Arial"/>
                <w:color w:val="000000"/>
              </w:rPr>
            </w:pPr>
          </w:p>
        </w:tc>
      </w:tr>
      <w:tr w:rsidR="00412720" w:rsidRPr="00851701">
        <w:tc>
          <w:tcPr>
            <w:tcW w:w="2386" w:type="dxa"/>
            <w:shd w:val="clear" w:color="auto" w:fill="auto"/>
            <w:vAlign w:val="center"/>
          </w:tcPr>
          <w:p w:rsidR="00412720" w:rsidRPr="00851701" w:rsidRDefault="00412720">
            <w:pPr>
              <w:autoSpaceDE w:val="0"/>
              <w:autoSpaceDN w:val="0"/>
              <w:adjustRightInd w:val="0"/>
              <w:rPr>
                <w:rFonts w:ascii="Arial" w:hAnsi="Arial" w:cs="Arial"/>
                <w:color w:val="000000"/>
              </w:rPr>
            </w:pPr>
          </w:p>
          <w:p w:rsidR="00412720" w:rsidRPr="00851701" w:rsidRDefault="00412720">
            <w:pPr>
              <w:autoSpaceDE w:val="0"/>
              <w:autoSpaceDN w:val="0"/>
              <w:adjustRightInd w:val="0"/>
              <w:rPr>
                <w:rFonts w:ascii="Arial" w:hAnsi="Arial" w:cs="Arial"/>
                <w:color w:val="000000"/>
              </w:rPr>
            </w:pPr>
            <w:r w:rsidRPr="00851701">
              <w:rPr>
                <w:rFonts w:ascii="Arial" w:hAnsi="Arial" w:cs="Arial"/>
                <w:color w:val="000000"/>
              </w:rPr>
              <w:t>Vylúčenie zo štúdia</w:t>
            </w:r>
          </w:p>
        </w:tc>
        <w:tc>
          <w:tcPr>
            <w:tcW w:w="2386" w:type="dxa"/>
            <w:shd w:val="clear" w:color="auto" w:fill="auto"/>
          </w:tcPr>
          <w:p w:rsidR="00412720" w:rsidRPr="00851701" w:rsidRDefault="00412720" w:rsidP="006F0820">
            <w:pPr>
              <w:autoSpaceDE w:val="0"/>
              <w:autoSpaceDN w:val="0"/>
              <w:adjustRightInd w:val="0"/>
              <w:rPr>
                <w:rFonts w:ascii="Arial" w:hAnsi="Arial" w:cs="Arial"/>
                <w:color w:val="000000"/>
              </w:rPr>
            </w:pPr>
          </w:p>
          <w:p w:rsidR="00412720" w:rsidRPr="00851701" w:rsidRDefault="00412720" w:rsidP="006F0820">
            <w:pPr>
              <w:autoSpaceDE w:val="0"/>
              <w:autoSpaceDN w:val="0"/>
              <w:adjustRightInd w:val="0"/>
              <w:rPr>
                <w:rFonts w:ascii="Arial" w:hAnsi="Arial" w:cs="Arial"/>
                <w:color w:val="000000"/>
              </w:rPr>
            </w:pPr>
          </w:p>
          <w:p w:rsidR="00412720" w:rsidRPr="00851701" w:rsidRDefault="00F9121D" w:rsidP="006F0820">
            <w:pPr>
              <w:autoSpaceDE w:val="0"/>
              <w:autoSpaceDN w:val="0"/>
              <w:adjustRightInd w:val="0"/>
              <w:rPr>
                <w:rFonts w:ascii="Arial" w:hAnsi="Arial" w:cs="Arial"/>
                <w:color w:val="000000"/>
              </w:rPr>
            </w:pPr>
            <w:r w:rsidRPr="00851701">
              <w:rPr>
                <w:rFonts w:ascii="Arial" w:hAnsi="Arial" w:cs="Arial"/>
                <w:color w:val="000000"/>
              </w:rPr>
              <w:t>Udeľuje riaditeľ školy</w:t>
            </w:r>
          </w:p>
        </w:tc>
        <w:tc>
          <w:tcPr>
            <w:tcW w:w="2386" w:type="dxa"/>
            <w:shd w:val="clear" w:color="auto" w:fill="auto"/>
            <w:vAlign w:val="center"/>
          </w:tcPr>
          <w:p w:rsidR="00412720" w:rsidRPr="00851701" w:rsidRDefault="00412720">
            <w:pPr>
              <w:autoSpaceDE w:val="0"/>
              <w:autoSpaceDN w:val="0"/>
              <w:adjustRightInd w:val="0"/>
              <w:jc w:val="center"/>
              <w:rPr>
                <w:rFonts w:ascii="Arial" w:hAnsi="Arial" w:cs="Arial"/>
                <w:color w:val="000000"/>
              </w:rPr>
            </w:pPr>
            <w:r w:rsidRPr="00851701">
              <w:rPr>
                <w:rFonts w:ascii="Arial" w:hAnsi="Arial" w:cs="Arial"/>
                <w:color w:val="000000"/>
              </w:rPr>
              <w:t>Priestupok voči ŠP v skúšobnej dobe, alebo opakované mimoriadne hrubé porušenie ŠPŠ po hneď uplynutí skúšobnej doby</w:t>
            </w:r>
          </w:p>
        </w:tc>
        <w:tc>
          <w:tcPr>
            <w:tcW w:w="2386" w:type="dxa"/>
            <w:shd w:val="clear" w:color="auto" w:fill="auto"/>
          </w:tcPr>
          <w:p w:rsidR="00412720" w:rsidRPr="00851701" w:rsidRDefault="00412720">
            <w:pPr>
              <w:autoSpaceDE w:val="0"/>
              <w:autoSpaceDN w:val="0"/>
              <w:adjustRightInd w:val="0"/>
              <w:jc w:val="both"/>
              <w:rPr>
                <w:rFonts w:ascii="Arial" w:hAnsi="Arial" w:cs="Arial"/>
                <w:color w:val="000000"/>
              </w:rPr>
            </w:pPr>
          </w:p>
          <w:p w:rsidR="00412720" w:rsidRPr="00851701" w:rsidRDefault="00412720" w:rsidP="006F0820">
            <w:pPr>
              <w:autoSpaceDE w:val="0"/>
              <w:autoSpaceDN w:val="0"/>
              <w:adjustRightInd w:val="0"/>
              <w:rPr>
                <w:rFonts w:ascii="Arial" w:hAnsi="Arial" w:cs="Arial"/>
                <w:color w:val="000000"/>
              </w:rPr>
            </w:pPr>
          </w:p>
          <w:p w:rsidR="00412720" w:rsidRPr="00851701" w:rsidRDefault="00412720" w:rsidP="006F0820">
            <w:pPr>
              <w:autoSpaceDE w:val="0"/>
              <w:autoSpaceDN w:val="0"/>
              <w:adjustRightInd w:val="0"/>
              <w:rPr>
                <w:rFonts w:ascii="Arial" w:hAnsi="Arial" w:cs="Arial"/>
                <w:color w:val="000000"/>
              </w:rPr>
            </w:pPr>
          </w:p>
          <w:p w:rsidR="00412720" w:rsidRPr="00851701" w:rsidRDefault="00412720" w:rsidP="006F0820">
            <w:pPr>
              <w:autoSpaceDE w:val="0"/>
              <w:autoSpaceDN w:val="0"/>
              <w:adjustRightInd w:val="0"/>
              <w:rPr>
                <w:rFonts w:ascii="Arial" w:hAnsi="Arial" w:cs="Arial"/>
                <w:color w:val="000000"/>
              </w:rPr>
            </w:pPr>
            <w:r w:rsidRPr="00851701">
              <w:rPr>
                <w:rFonts w:ascii="Arial" w:hAnsi="Arial" w:cs="Arial"/>
                <w:color w:val="000000"/>
              </w:rPr>
              <w:t>Katalógový list žiaka</w:t>
            </w:r>
          </w:p>
        </w:tc>
      </w:tr>
    </w:tbl>
    <w:p w:rsidR="00412720" w:rsidRPr="00851701" w:rsidRDefault="00412720">
      <w:pPr>
        <w:autoSpaceDE w:val="0"/>
        <w:autoSpaceDN w:val="0"/>
        <w:adjustRightInd w:val="0"/>
        <w:jc w:val="both"/>
        <w:rPr>
          <w:rFonts w:ascii="Arial" w:hAnsi="Arial" w:cs="Arial"/>
          <w:b/>
          <w:color w:val="000000"/>
        </w:rPr>
      </w:pPr>
    </w:p>
    <w:p w:rsidR="00412720" w:rsidRPr="00851701" w:rsidRDefault="00412720">
      <w:pPr>
        <w:autoSpaceDE w:val="0"/>
        <w:autoSpaceDN w:val="0"/>
        <w:adjustRightInd w:val="0"/>
        <w:jc w:val="both"/>
        <w:rPr>
          <w:rFonts w:ascii="Arial" w:hAnsi="Arial" w:cs="Arial"/>
          <w:b/>
          <w:color w:val="000000"/>
        </w:rPr>
      </w:pPr>
    </w:p>
    <w:p w:rsidR="00412720" w:rsidRPr="00851701" w:rsidRDefault="00412720">
      <w:pPr>
        <w:autoSpaceDE w:val="0"/>
        <w:autoSpaceDN w:val="0"/>
        <w:adjustRightInd w:val="0"/>
        <w:jc w:val="both"/>
        <w:rPr>
          <w:rFonts w:ascii="Arial" w:hAnsi="Arial" w:cs="Arial"/>
          <w:b/>
          <w:color w:val="000000"/>
        </w:rPr>
      </w:pPr>
    </w:p>
    <w:p w:rsidR="00412720" w:rsidRPr="00851701" w:rsidRDefault="00412720">
      <w:pPr>
        <w:numPr>
          <w:ilvl w:val="0"/>
          <w:numId w:val="45"/>
        </w:numPr>
        <w:autoSpaceDE w:val="0"/>
        <w:autoSpaceDN w:val="0"/>
        <w:adjustRightInd w:val="0"/>
        <w:jc w:val="both"/>
        <w:rPr>
          <w:rFonts w:ascii="Arial" w:hAnsi="Arial" w:cs="Arial"/>
          <w:b/>
          <w:color w:val="000000"/>
        </w:rPr>
      </w:pPr>
      <w:r w:rsidRPr="00851701">
        <w:rPr>
          <w:rFonts w:ascii="Arial" w:hAnsi="Arial" w:cs="Arial"/>
          <w:b/>
          <w:color w:val="000000"/>
        </w:rPr>
        <w:t>Menej závažný priestupok:</w:t>
      </w:r>
    </w:p>
    <w:p w:rsidR="00412720" w:rsidRPr="00851701" w:rsidRDefault="00412720">
      <w:pPr>
        <w:autoSpaceDE w:val="0"/>
        <w:autoSpaceDN w:val="0"/>
        <w:adjustRightInd w:val="0"/>
        <w:jc w:val="both"/>
        <w:rPr>
          <w:rFonts w:ascii="Arial" w:hAnsi="Arial" w:cs="Arial"/>
          <w:b/>
          <w:color w:val="000000"/>
        </w:rPr>
      </w:pPr>
    </w:p>
    <w:p w:rsidR="00412720" w:rsidRPr="00BF6842" w:rsidRDefault="00412720">
      <w:pPr>
        <w:numPr>
          <w:ilvl w:val="0"/>
          <w:numId w:val="41"/>
        </w:numPr>
        <w:autoSpaceDE w:val="0"/>
        <w:autoSpaceDN w:val="0"/>
        <w:adjustRightInd w:val="0"/>
        <w:jc w:val="both"/>
        <w:rPr>
          <w:rFonts w:ascii="Arial" w:hAnsi="Arial" w:cs="Arial"/>
          <w:color w:val="000000"/>
        </w:rPr>
      </w:pPr>
      <w:r w:rsidRPr="00BF6842">
        <w:rPr>
          <w:rFonts w:ascii="Arial" w:hAnsi="Arial" w:cs="Arial"/>
          <w:color w:val="000000"/>
        </w:rPr>
        <w:t>najviac štyri (04) neodôvodnené  oneskorené príchody na vyučovanie, alebo na vyučovaciu hodinu,  ktoré sú zaevidované  v </w:t>
      </w:r>
      <w:r w:rsidR="00BF6842">
        <w:rPr>
          <w:rFonts w:ascii="Arial" w:hAnsi="Arial" w:cs="Arial"/>
          <w:color w:val="000000"/>
        </w:rPr>
        <w:t>E</w:t>
      </w:r>
      <w:r w:rsidRPr="00BF6842">
        <w:rPr>
          <w:rFonts w:ascii="Arial" w:hAnsi="Arial" w:cs="Arial"/>
          <w:color w:val="000000"/>
        </w:rPr>
        <w:t>TK;</w:t>
      </w:r>
    </w:p>
    <w:p w:rsidR="00412720" w:rsidRPr="00851701" w:rsidRDefault="00412720">
      <w:pPr>
        <w:numPr>
          <w:ilvl w:val="0"/>
          <w:numId w:val="41"/>
        </w:numPr>
        <w:autoSpaceDE w:val="0"/>
        <w:autoSpaceDN w:val="0"/>
        <w:adjustRightInd w:val="0"/>
        <w:jc w:val="both"/>
        <w:rPr>
          <w:rFonts w:ascii="Arial" w:hAnsi="Arial" w:cs="Arial"/>
          <w:color w:val="000000"/>
        </w:rPr>
      </w:pPr>
      <w:r w:rsidRPr="00851701">
        <w:rPr>
          <w:rFonts w:ascii="Arial" w:hAnsi="Arial" w:cs="Arial"/>
          <w:color w:val="000000"/>
        </w:rPr>
        <w:t>neospravedlnená jedna (01) vyučovacia hodina</w:t>
      </w:r>
      <w:r w:rsidR="002F399D" w:rsidRPr="00851701">
        <w:rPr>
          <w:rFonts w:ascii="Arial" w:hAnsi="Arial" w:cs="Arial"/>
          <w:color w:val="000000"/>
        </w:rPr>
        <w:t>;</w:t>
      </w:r>
    </w:p>
    <w:p w:rsidR="00412720" w:rsidRPr="00851701" w:rsidRDefault="00412720">
      <w:pPr>
        <w:numPr>
          <w:ilvl w:val="0"/>
          <w:numId w:val="41"/>
        </w:numPr>
        <w:autoSpaceDE w:val="0"/>
        <w:autoSpaceDN w:val="0"/>
        <w:adjustRightInd w:val="0"/>
        <w:jc w:val="both"/>
        <w:rPr>
          <w:rFonts w:ascii="Arial" w:hAnsi="Arial" w:cs="Arial"/>
          <w:color w:val="000000"/>
        </w:rPr>
      </w:pPr>
      <w:r w:rsidRPr="00851701">
        <w:rPr>
          <w:rFonts w:ascii="Arial" w:hAnsi="Arial" w:cs="Arial"/>
          <w:color w:val="000000"/>
        </w:rPr>
        <w:t>prvý prípad -  opustenie priestoru školy bez povolenia;</w:t>
      </w:r>
    </w:p>
    <w:p w:rsidR="00412720" w:rsidRPr="00851701" w:rsidRDefault="00412720">
      <w:pPr>
        <w:numPr>
          <w:ilvl w:val="0"/>
          <w:numId w:val="41"/>
        </w:numPr>
        <w:autoSpaceDE w:val="0"/>
        <w:autoSpaceDN w:val="0"/>
        <w:adjustRightInd w:val="0"/>
        <w:jc w:val="both"/>
        <w:rPr>
          <w:rFonts w:ascii="Arial" w:hAnsi="Arial" w:cs="Arial"/>
          <w:color w:val="000000"/>
        </w:rPr>
      </w:pPr>
      <w:r w:rsidRPr="00851701">
        <w:rPr>
          <w:rFonts w:ascii="Arial" w:hAnsi="Arial" w:cs="Arial"/>
          <w:color w:val="000000"/>
        </w:rPr>
        <w:t>prvý prípad -  používania  vulgárnejších výrazov, provokatívneho správania voči zamestnancom školy a vzbudzovanie  pohoršenia v škole aj mimo nej;</w:t>
      </w:r>
    </w:p>
    <w:p w:rsidR="00412720" w:rsidRPr="00851701" w:rsidRDefault="00412720">
      <w:pPr>
        <w:numPr>
          <w:ilvl w:val="0"/>
          <w:numId w:val="41"/>
        </w:numPr>
        <w:autoSpaceDE w:val="0"/>
        <w:autoSpaceDN w:val="0"/>
        <w:adjustRightInd w:val="0"/>
        <w:jc w:val="both"/>
        <w:rPr>
          <w:rFonts w:ascii="Arial" w:hAnsi="Arial" w:cs="Arial"/>
          <w:color w:val="000000"/>
        </w:rPr>
      </w:pPr>
      <w:r w:rsidRPr="00851701">
        <w:rPr>
          <w:rFonts w:ascii="Arial" w:hAnsi="Arial" w:cs="Arial"/>
          <w:color w:val="000000"/>
        </w:rPr>
        <w:t xml:space="preserve">vykláňať sa z okien, sedieť na okenných </w:t>
      </w:r>
      <w:r w:rsidR="00FF626A" w:rsidRPr="00851701">
        <w:rPr>
          <w:rFonts w:ascii="Arial" w:hAnsi="Arial" w:cs="Arial"/>
          <w:color w:val="000000"/>
        </w:rPr>
        <w:t>parapetoch</w:t>
      </w:r>
      <w:r w:rsidRPr="00851701">
        <w:rPr>
          <w:rFonts w:ascii="Arial" w:hAnsi="Arial" w:cs="Arial"/>
          <w:color w:val="000000"/>
        </w:rPr>
        <w:t>, zábradliach, schodoch, podlahách;</w:t>
      </w:r>
    </w:p>
    <w:p w:rsidR="00412720" w:rsidRPr="00851701" w:rsidRDefault="00412720">
      <w:pPr>
        <w:numPr>
          <w:ilvl w:val="0"/>
          <w:numId w:val="41"/>
        </w:numPr>
        <w:autoSpaceDE w:val="0"/>
        <w:autoSpaceDN w:val="0"/>
        <w:adjustRightInd w:val="0"/>
        <w:jc w:val="both"/>
        <w:rPr>
          <w:rFonts w:ascii="Arial" w:hAnsi="Arial" w:cs="Arial"/>
          <w:color w:val="000000"/>
        </w:rPr>
      </w:pPr>
      <w:r w:rsidRPr="00851701">
        <w:rPr>
          <w:rFonts w:ascii="Arial" w:hAnsi="Arial" w:cs="Arial"/>
          <w:color w:val="000000"/>
        </w:rPr>
        <w:t xml:space="preserve">1 x účasť na vyučovaní bez prezuviek, neakceptovanie dielenského poriadku a poriadku v odborných učebniach, akékoľvek porušenie </w:t>
      </w:r>
      <w:r w:rsidR="0049653E">
        <w:rPr>
          <w:rFonts w:ascii="Arial" w:hAnsi="Arial" w:cs="Arial"/>
          <w:color w:val="000000"/>
        </w:rPr>
        <w:t>š</w:t>
      </w:r>
      <w:r w:rsidRPr="00851701">
        <w:rPr>
          <w:rFonts w:ascii="Arial" w:hAnsi="Arial" w:cs="Arial"/>
          <w:color w:val="000000"/>
        </w:rPr>
        <w:t>kolského poriadku menej závažnej povahy, odstránenie ktorých vedie k posilňovaniu disciplíny na škole a k zvýšeniu kultúry života na škole.</w:t>
      </w:r>
    </w:p>
    <w:p w:rsidR="00412720" w:rsidRPr="00851701" w:rsidRDefault="00412720">
      <w:pPr>
        <w:autoSpaceDE w:val="0"/>
        <w:autoSpaceDN w:val="0"/>
        <w:adjustRightInd w:val="0"/>
        <w:jc w:val="both"/>
        <w:rPr>
          <w:rFonts w:ascii="Arial" w:hAnsi="Arial" w:cs="Arial"/>
          <w:color w:val="000000"/>
        </w:rPr>
      </w:pPr>
    </w:p>
    <w:p w:rsidR="00412720" w:rsidRPr="00851701" w:rsidRDefault="00412720">
      <w:pPr>
        <w:numPr>
          <w:ilvl w:val="0"/>
          <w:numId w:val="45"/>
        </w:numPr>
        <w:autoSpaceDE w:val="0"/>
        <w:autoSpaceDN w:val="0"/>
        <w:adjustRightInd w:val="0"/>
        <w:jc w:val="both"/>
        <w:rPr>
          <w:rFonts w:ascii="Arial" w:hAnsi="Arial" w:cs="Arial"/>
          <w:b/>
          <w:color w:val="000000"/>
        </w:rPr>
      </w:pPr>
      <w:r w:rsidRPr="00851701">
        <w:rPr>
          <w:rFonts w:ascii="Arial" w:hAnsi="Arial" w:cs="Arial"/>
          <w:b/>
          <w:color w:val="000000"/>
        </w:rPr>
        <w:t>Závažný priestupok:</w:t>
      </w:r>
    </w:p>
    <w:p w:rsidR="00412720" w:rsidRPr="00851701" w:rsidRDefault="00412720">
      <w:pPr>
        <w:autoSpaceDE w:val="0"/>
        <w:autoSpaceDN w:val="0"/>
        <w:adjustRightInd w:val="0"/>
        <w:jc w:val="both"/>
        <w:rPr>
          <w:rFonts w:ascii="Arial" w:hAnsi="Arial" w:cs="Arial"/>
          <w:b/>
          <w:color w:val="000000"/>
        </w:rPr>
      </w:pPr>
    </w:p>
    <w:p w:rsidR="00412720" w:rsidRPr="00851701" w:rsidRDefault="00412720">
      <w:pPr>
        <w:numPr>
          <w:ilvl w:val="0"/>
          <w:numId w:val="42"/>
        </w:numPr>
        <w:autoSpaceDE w:val="0"/>
        <w:autoSpaceDN w:val="0"/>
        <w:adjustRightInd w:val="0"/>
        <w:jc w:val="both"/>
        <w:rPr>
          <w:rFonts w:ascii="Arial" w:hAnsi="Arial" w:cs="Arial"/>
          <w:color w:val="000000"/>
        </w:rPr>
      </w:pPr>
      <w:r w:rsidRPr="00851701">
        <w:rPr>
          <w:rFonts w:ascii="Arial" w:hAnsi="Arial" w:cs="Arial"/>
          <w:color w:val="000000"/>
        </w:rPr>
        <w:t>neospravedlnené dva až päť (05) vyučovacie hodiny;</w:t>
      </w:r>
    </w:p>
    <w:p w:rsidR="00412720" w:rsidRPr="00851701" w:rsidRDefault="00412720">
      <w:pPr>
        <w:numPr>
          <w:ilvl w:val="0"/>
          <w:numId w:val="42"/>
        </w:numPr>
        <w:autoSpaceDE w:val="0"/>
        <w:autoSpaceDN w:val="0"/>
        <w:adjustRightInd w:val="0"/>
        <w:jc w:val="both"/>
        <w:rPr>
          <w:rFonts w:ascii="Arial" w:hAnsi="Arial" w:cs="Arial"/>
          <w:color w:val="000000"/>
        </w:rPr>
      </w:pPr>
      <w:r w:rsidRPr="00851701">
        <w:rPr>
          <w:rFonts w:ascii="Arial" w:hAnsi="Arial" w:cs="Arial"/>
          <w:color w:val="000000"/>
        </w:rPr>
        <w:t>prvý prípad - svojvoľné opustenie vyučovacej hodiny (bez súhlasu vyučujúceho);</w:t>
      </w:r>
    </w:p>
    <w:p w:rsidR="00412720" w:rsidRPr="00BF6842" w:rsidRDefault="00412720">
      <w:pPr>
        <w:numPr>
          <w:ilvl w:val="0"/>
          <w:numId w:val="42"/>
        </w:numPr>
        <w:autoSpaceDE w:val="0"/>
        <w:autoSpaceDN w:val="0"/>
        <w:adjustRightInd w:val="0"/>
        <w:jc w:val="both"/>
        <w:rPr>
          <w:rFonts w:ascii="Arial" w:hAnsi="Arial" w:cs="Arial"/>
          <w:color w:val="000000"/>
        </w:rPr>
      </w:pPr>
      <w:r w:rsidRPr="00BF6842">
        <w:rPr>
          <w:rFonts w:ascii="Arial" w:hAnsi="Arial" w:cs="Arial"/>
          <w:color w:val="000000"/>
        </w:rPr>
        <w:t>viac ako štyri (04), maximálne však osem (08) neodôvodnených  oneskorených príchodov na vyučovanie a vyučovaciu hodinu, ktoré sú zaznamenané v </w:t>
      </w:r>
      <w:r w:rsidR="00BF6842">
        <w:rPr>
          <w:rFonts w:ascii="Arial" w:hAnsi="Arial" w:cs="Arial"/>
          <w:color w:val="000000"/>
        </w:rPr>
        <w:t>E</w:t>
      </w:r>
      <w:r w:rsidRPr="00BF6842">
        <w:rPr>
          <w:rFonts w:ascii="Arial" w:hAnsi="Arial" w:cs="Arial"/>
          <w:color w:val="000000"/>
        </w:rPr>
        <w:t>TK;</w:t>
      </w:r>
    </w:p>
    <w:p w:rsidR="00412720" w:rsidRPr="00851701" w:rsidRDefault="00412720">
      <w:pPr>
        <w:numPr>
          <w:ilvl w:val="0"/>
          <w:numId w:val="42"/>
        </w:numPr>
        <w:autoSpaceDE w:val="0"/>
        <w:autoSpaceDN w:val="0"/>
        <w:adjustRightInd w:val="0"/>
        <w:jc w:val="both"/>
        <w:rPr>
          <w:rFonts w:ascii="Arial" w:hAnsi="Arial" w:cs="Arial"/>
          <w:color w:val="000000"/>
        </w:rPr>
      </w:pPr>
      <w:r w:rsidRPr="00851701">
        <w:rPr>
          <w:rFonts w:ascii="Arial" w:hAnsi="Arial" w:cs="Arial"/>
          <w:color w:val="000000"/>
        </w:rPr>
        <w:t>opakované vulgárne vyjadrovanie sa, provokatívne správanie sa voči zamestnancom školy a vzbudzovanie pohoršenia v škole aj mimo nej;</w:t>
      </w:r>
    </w:p>
    <w:p w:rsidR="00412720" w:rsidRPr="00851701" w:rsidRDefault="00412720">
      <w:pPr>
        <w:numPr>
          <w:ilvl w:val="0"/>
          <w:numId w:val="42"/>
        </w:numPr>
        <w:autoSpaceDE w:val="0"/>
        <w:autoSpaceDN w:val="0"/>
        <w:adjustRightInd w:val="0"/>
        <w:jc w:val="both"/>
        <w:rPr>
          <w:rFonts w:ascii="Arial" w:hAnsi="Arial" w:cs="Arial"/>
          <w:color w:val="000000"/>
        </w:rPr>
      </w:pPr>
      <w:r w:rsidRPr="00851701">
        <w:rPr>
          <w:rFonts w:ascii="Arial" w:hAnsi="Arial" w:cs="Arial"/>
          <w:color w:val="000000"/>
        </w:rPr>
        <w:t>prvý prípad nerešpektovania pokynov vyučujúceho (odmietnutie poslušnosti v súlade so ŠP</w:t>
      </w:r>
      <w:r w:rsidR="00FF626A">
        <w:rPr>
          <w:rFonts w:ascii="Arial" w:hAnsi="Arial" w:cs="Arial"/>
          <w:color w:val="000000"/>
        </w:rPr>
        <w:t>)</w:t>
      </w:r>
      <w:r w:rsidRPr="00851701">
        <w:rPr>
          <w:rFonts w:ascii="Arial" w:hAnsi="Arial" w:cs="Arial"/>
          <w:color w:val="000000"/>
        </w:rPr>
        <w:t>;</w:t>
      </w:r>
    </w:p>
    <w:p w:rsidR="00412720" w:rsidRPr="00851701" w:rsidRDefault="00412720">
      <w:pPr>
        <w:numPr>
          <w:ilvl w:val="0"/>
          <w:numId w:val="42"/>
        </w:numPr>
        <w:autoSpaceDE w:val="0"/>
        <w:autoSpaceDN w:val="0"/>
        <w:adjustRightInd w:val="0"/>
        <w:jc w:val="both"/>
        <w:rPr>
          <w:rFonts w:ascii="Arial" w:hAnsi="Arial" w:cs="Arial"/>
          <w:color w:val="000000"/>
        </w:rPr>
      </w:pPr>
      <w:r w:rsidRPr="00851701">
        <w:rPr>
          <w:rFonts w:ascii="Arial" w:hAnsi="Arial" w:cs="Arial"/>
          <w:color w:val="000000"/>
        </w:rPr>
        <w:t>opakovaná účasť na vyučovaní bez prezuviek, opakované porušovanie dielenského poriadku a poriadku v odborných učebniach, opakované akékoľvek porušenie ŠP menej závažnej povahy, na ktoré bol žiak predtým upozornený;</w:t>
      </w:r>
    </w:p>
    <w:p w:rsidR="00412720" w:rsidRPr="00851701" w:rsidRDefault="00412720">
      <w:pPr>
        <w:numPr>
          <w:ilvl w:val="0"/>
          <w:numId w:val="42"/>
        </w:numPr>
        <w:autoSpaceDE w:val="0"/>
        <w:autoSpaceDN w:val="0"/>
        <w:adjustRightInd w:val="0"/>
        <w:jc w:val="both"/>
        <w:rPr>
          <w:rFonts w:ascii="Arial" w:hAnsi="Arial" w:cs="Arial"/>
          <w:color w:val="000000"/>
        </w:rPr>
      </w:pPr>
      <w:r w:rsidRPr="00851701">
        <w:rPr>
          <w:rFonts w:ascii="Arial" w:hAnsi="Arial" w:cs="Arial"/>
          <w:color w:val="000000"/>
        </w:rPr>
        <w:t>preukázané prvé náznaky šikanovania;</w:t>
      </w:r>
    </w:p>
    <w:p w:rsidR="00412720" w:rsidRPr="00851701" w:rsidRDefault="00412720">
      <w:pPr>
        <w:numPr>
          <w:ilvl w:val="0"/>
          <w:numId w:val="42"/>
        </w:numPr>
        <w:autoSpaceDE w:val="0"/>
        <w:autoSpaceDN w:val="0"/>
        <w:adjustRightInd w:val="0"/>
        <w:jc w:val="both"/>
        <w:rPr>
          <w:rFonts w:ascii="Arial" w:hAnsi="Arial" w:cs="Arial"/>
          <w:color w:val="000000"/>
        </w:rPr>
      </w:pPr>
      <w:r w:rsidRPr="00851701">
        <w:rPr>
          <w:rFonts w:ascii="Arial" w:hAnsi="Arial" w:cs="Arial"/>
          <w:color w:val="000000"/>
        </w:rPr>
        <w:t>opakované menej závažné priestupky nad rámec  uvedených v bode 2.</w:t>
      </w:r>
    </w:p>
    <w:p w:rsidR="00412720" w:rsidRPr="00851701" w:rsidRDefault="00412720">
      <w:pPr>
        <w:autoSpaceDE w:val="0"/>
        <w:autoSpaceDN w:val="0"/>
        <w:adjustRightInd w:val="0"/>
        <w:jc w:val="both"/>
        <w:rPr>
          <w:rFonts w:ascii="Arial" w:hAnsi="Arial" w:cs="Arial"/>
          <w:color w:val="000000"/>
        </w:rPr>
      </w:pPr>
    </w:p>
    <w:p w:rsidR="00412720" w:rsidRPr="00851701" w:rsidRDefault="00412720">
      <w:pPr>
        <w:numPr>
          <w:ilvl w:val="0"/>
          <w:numId w:val="45"/>
        </w:numPr>
        <w:autoSpaceDE w:val="0"/>
        <w:autoSpaceDN w:val="0"/>
        <w:adjustRightInd w:val="0"/>
        <w:jc w:val="both"/>
        <w:rPr>
          <w:rFonts w:ascii="Arial" w:hAnsi="Arial" w:cs="Arial"/>
          <w:b/>
          <w:color w:val="000000"/>
        </w:rPr>
      </w:pPr>
      <w:r w:rsidRPr="00851701">
        <w:rPr>
          <w:rFonts w:ascii="Arial" w:hAnsi="Arial" w:cs="Arial"/>
          <w:b/>
          <w:color w:val="000000"/>
        </w:rPr>
        <w:t xml:space="preserve">Hrubé porušenie </w:t>
      </w:r>
      <w:r w:rsidR="00536D40">
        <w:rPr>
          <w:rFonts w:ascii="Arial" w:hAnsi="Arial" w:cs="Arial"/>
          <w:b/>
          <w:color w:val="000000"/>
        </w:rPr>
        <w:t>š</w:t>
      </w:r>
      <w:r w:rsidRPr="00851701">
        <w:rPr>
          <w:rFonts w:ascii="Arial" w:hAnsi="Arial" w:cs="Arial"/>
          <w:b/>
          <w:color w:val="000000"/>
        </w:rPr>
        <w:t>kolského poriadku školy:</w:t>
      </w:r>
    </w:p>
    <w:p w:rsidR="00412720" w:rsidRPr="00851701" w:rsidRDefault="00412720">
      <w:pPr>
        <w:autoSpaceDE w:val="0"/>
        <w:autoSpaceDN w:val="0"/>
        <w:adjustRightInd w:val="0"/>
        <w:jc w:val="both"/>
        <w:rPr>
          <w:rFonts w:ascii="Arial" w:hAnsi="Arial" w:cs="Arial"/>
          <w:b/>
          <w:color w:val="000000"/>
        </w:rPr>
      </w:pPr>
    </w:p>
    <w:p w:rsidR="00412720" w:rsidRPr="00851701" w:rsidRDefault="00412720">
      <w:pPr>
        <w:numPr>
          <w:ilvl w:val="0"/>
          <w:numId w:val="43"/>
        </w:numPr>
        <w:autoSpaceDE w:val="0"/>
        <w:autoSpaceDN w:val="0"/>
        <w:adjustRightInd w:val="0"/>
        <w:jc w:val="both"/>
        <w:rPr>
          <w:rFonts w:ascii="Arial" w:hAnsi="Arial" w:cs="Arial"/>
          <w:color w:val="000000"/>
        </w:rPr>
      </w:pPr>
      <w:r w:rsidRPr="00851701">
        <w:rPr>
          <w:rFonts w:ascii="Arial" w:hAnsi="Arial" w:cs="Arial"/>
          <w:color w:val="000000"/>
        </w:rPr>
        <w:t>neospravedlnená absencia na šiestich (06) vyučovacích hodinách;</w:t>
      </w:r>
    </w:p>
    <w:p w:rsidR="00412720" w:rsidRPr="00BF6842" w:rsidRDefault="00412720">
      <w:pPr>
        <w:numPr>
          <w:ilvl w:val="0"/>
          <w:numId w:val="43"/>
        </w:numPr>
        <w:autoSpaceDE w:val="0"/>
        <w:autoSpaceDN w:val="0"/>
        <w:adjustRightInd w:val="0"/>
        <w:jc w:val="both"/>
        <w:rPr>
          <w:rFonts w:ascii="Arial" w:hAnsi="Arial" w:cs="Arial"/>
          <w:color w:val="000000"/>
        </w:rPr>
      </w:pPr>
      <w:r w:rsidRPr="00BF6842">
        <w:rPr>
          <w:rFonts w:ascii="Arial" w:hAnsi="Arial" w:cs="Arial"/>
          <w:color w:val="000000"/>
        </w:rPr>
        <w:t>viac ako deväť (09) neodôvodnené oneskorené príchody na vyučovanie a vyučovaciu hodinu, ktoré sú zaznamenané v TK;</w:t>
      </w:r>
    </w:p>
    <w:p w:rsidR="00412720" w:rsidRPr="00851701" w:rsidRDefault="00412720">
      <w:pPr>
        <w:numPr>
          <w:ilvl w:val="0"/>
          <w:numId w:val="43"/>
        </w:numPr>
        <w:autoSpaceDE w:val="0"/>
        <w:autoSpaceDN w:val="0"/>
        <w:adjustRightInd w:val="0"/>
        <w:jc w:val="both"/>
        <w:rPr>
          <w:rFonts w:ascii="Arial" w:hAnsi="Arial" w:cs="Arial"/>
          <w:color w:val="000000"/>
        </w:rPr>
      </w:pPr>
      <w:r w:rsidRPr="00851701">
        <w:rPr>
          <w:rFonts w:ascii="Arial" w:hAnsi="Arial" w:cs="Arial"/>
          <w:color w:val="000000"/>
        </w:rPr>
        <w:t xml:space="preserve">fajčenie </w:t>
      </w:r>
      <w:r w:rsidR="000600CD">
        <w:rPr>
          <w:rFonts w:ascii="Arial" w:hAnsi="Arial" w:cs="Arial"/>
          <w:color w:val="000000"/>
        </w:rPr>
        <w:t xml:space="preserve">(aj elektronických cigariet) </w:t>
      </w:r>
      <w:r w:rsidRPr="00851701">
        <w:rPr>
          <w:rFonts w:ascii="Arial" w:hAnsi="Arial" w:cs="Arial"/>
          <w:color w:val="000000"/>
        </w:rPr>
        <w:t>v priestoroch školy, alebo v areáli školy;</w:t>
      </w:r>
    </w:p>
    <w:p w:rsidR="00412720" w:rsidRPr="00851701" w:rsidRDefault="00412720">
      <w:pPr>
        <w:numPr>
          <w:ilvl w:val="0"/>
          <w:numId w:val="43"/>
        </w:numPr>
        <w:autoSpaceDE w:val="0"/>
        <w:autoSpaceDN w:val="0"/>
        <w:adjustRightInd w:val="0"/>
        <w:jc w:val="both"/>
        <w:rPr>
          <w:b/>
          <w:color w:val="000000"/>
        </w:rPr>
      </w:pPr>
      <w:r w:rsidRPr="00851701">
        <w:rPr>
          <w:rFonts w:ascii="Arial" w:hAnsi="Arial" w:cs="Arial"/>
          <w:color w:val="000000"/>
        </w:rPr>
        <w:t xml:space="preserve">používanie mobilného telefónu a ostatných zariadení (napr. MP3, kamera, fotoaparát a pod.) počas vyučovacej hodiny;  </w:t>
      </w:r>
    </w:p>
    <w:p w:rsidR="00412720" w:rsidRPr="00851701" w:rsidRDefault="00412720">
      <w:pPr>
        <w:numPr>
          <w:ilvl w:val="0"/>
          <w:numId w:val="43"/>
        </w:numPr>
        <w:autoSpaceDE w:val="0"/>
        <w:autoSpaceDN w:val="0"/>
        <w:adjustRightInd w:val="0"/>
        <w:jc w:val="both"/>
        <w:rPr>
          <w:b/>
          <w:color w:val="000000"/>
        </w:rPr>
      </w:pPr>
      <w:r w:rsidRPr="00851701">
        <w:rPr>
          <w:rFonts w:ascii="Arial" w:hAnsi="Arial" w:cs="Arial"/>
          <w:color w:val="000000"/>
        </w:rPr>
        <w:t>preukázané šikanovanie akéhokoľvek typu;</w:t>
      </w:r>
    </w:p>
    <w:p w:rsidR="00412720" w:rsidRPr="00851701" w:rsidRDefault="00412720">
      <w:pPr>
        <w:numPr>
          <w:ilvl w:val="0"/>
          <w:numId w:val="43"/>
        </w:numPr>
        <w:autoSpaceDE w:val="0"/>
        <w:autoSpaceDN w:val="0"/>
        <w:adjustRightInd w:val="0"/>
        <w:jc w:val="both"/>
        <w:rPr>
          <w:b/>
          <w:color w:val="000000"/>
        </w:rPr>
      </w:pPr>
      <w:r w:rsidRPr="00851701">
        <w:rPr>
          <w:rFonts w:ascii="Arial" w:hAnsi="Arial" w:cs="Arial"/>
          <w:color w:val="000000"/>
        </w:rPr>
        <w:t>publikovanie vulgárnych, urážlivých textov voči žiakom alebo zamestnancom školy na verejnosti prístupných mies</w:t>
      </w:r>
      <w:r w:rsidR="00FF626A">
        <w:rPr>
          <w:rFonts w:ascii="Arial" w:hAnsi="Arial" w:cs="Arial"/>
          <w:color w:val="000000"/>
        </w:rPr>
        <w:t>tach, ako aj na sociálnych sieť</w:t>
      </w:r>
      <w:r w:rsidRPr="00851701">
        <w:rPr>
          <w:rFonts w:ascii="Arial" w:hAnsi="Arial" w:cs="Arial"/>
          <w:color w:val="000000"/>
        </w:rPr>
        <w:t>ach;</w:t>
      </w:r>
    </w:p>
    <w:p w:rsidR="00412720" w:rsidRPr="00851701" w:rsidRDefault="00412720">
      <w:pPr>
        <w:numPr>
          <w:ilvl w:val="0"/>
          <w:numId w:val="43"/>
        </w:numPr>
        <w:autoSpaceDE w:val="0"/>
        <w:autoSpaceDN w:val="0"/>
        <w:adjustRightInd w:val="0"/>
        <w:jc w:val="both"/>
        <w:rPr>
          <w:b/>
          <w:color w:val="000000"/>
        </w:rPr>
      </w:pPr>
      <w:r w:rsidRPr="00851701">
        <w:rPr>
          <w:rFonts w:ascii="Arial" w:hAnsi="Arial" w:cs="Arial"/>
          <w:color w:val="000000"/>
        </w:rPr>
        <w:t>opakované svojvoľné opustenie vyučovacej hodiny bez súhlasu vyučujúceho;</w:t>
      </w:r>
    </w:p>
    <w:p w:rsidR="00412720" w:rsidRPr="00851701" w:rsidRDefault="00412720">
      <w:pPr>
        <w:numPr>
          <w:ilvl w:val="0"/>
          <w:numId w:val="43"/>
        </w:numPr>
        <w:autoSpaceDE w:val="0"/>
        <w:autoSpaceDN w:val="0"/>
        <w:adjustRightInd w:val="0"/>
        <w:jc w:val="both"/>
        <w:rPr>
          <w:b/>
          <w:color w:val="000000"/>
        </w:rPr>
      </w:pPr>
      <w:r w:rsidRPr="00851701">
        <w:rPr>
          <w:rFonts w:ascii="Arial" w:hAnsi="Arial" w:cs="Arial"/>
          <w:color w:val="000000"/>
        </w:rPr>
        <w:t>akékoľvek úmyselné poškodzovanie majetku školy a školského zariadenia;</w:t>
      </w:r>
    </w:p>
    <w:p w:rsidR="00412720" w:rsidRPr="00851701" w:rsidRDefault="00412720">
      <w:pPr>
        <w:numPr>
          <w:ilvl w:val="0"/>
          <w:numId w:val="43"/>
        </w:numPr>
        <w:autoSpaceDE w:val="0"/>
        <w:autoSpaceDN w:val="0"/>
        <w:adjustRightInd w:val="0"/>
        <w:jc w:val="both"/>
        <w:rPr>
          <w:rFonts w:ascii="Arial" w:hAnsi="Arial" w:cs="Arial"/>
          <w:color w:val="000000"/>
        </w:rPr>
      </w:pPr>
      <w:r w:rsidRPr="00851701">
        <w:rPr>
          <w:rFonts w:ascii="Arial" w:hAnsi="Arial" w:cs="Arial"/>
          <w:color w:val="000000"/>
        </w:rPr>
        <w:t>opakované nerešpektovanie pokynov pedagóga v rámci vyučovacieho procesu a na školských akciách;</w:t>
      </w:r>
    </w:p>
    <w:p w:rsidR="00412720" w:rsidRPr="00851701" w:rsidRDefault="00412720">
      <w:pPr>
        <w:numPr>
          <w:ilvl w:val="0"/>
          <w:numId w:val="43"/>
        </w:numPr>
        <w:autoSpaceDE w:val="0"/>
        <w:autoSpaceDN w:val="0"/>
        <w:adjustRightInd w:val="0"/>
        <w:jc w:val="both"/>
        <w:rPr>
          <w:rFonts w:ascii="Arial" w:hAnsi="Arial" w:cs="Arial"/>
          <w:color w:val="000000"/>
        </w:rPr>
      </w:pPr>
      <w:r w:rsidRPr="00851701">
        <w:rPr>
          <w:rFonts w:ascii="Arial" w:hAnsi="Arial" w:cs="Arial"/>
          <w:color w:val="000000"/>
        </w:rPr>
        <w:lastRenderedPageBreak/>
        <w:t>podvádzanie a uvádzanie nepravdivých údajov v súvislosti s plnením si úloh pridelených pedagogickým zamestnancom;</w:t>
      </w:r>
    </w:p>
    <w:p w:rsidR="00412720" w:rsidRPr="00851701" w:rsidRDefault="00412720">
      <w:pPr>
        <w:numPr>
          <w:ilvl w:val="0"/>
          <w:numId w:val="43"/>
        </w:numPr>
        <w:autoSpaceDE w:val="0"/>
        <w:autoSpaceDN w:val="0"/>
        <w:adjustRightInd w:val="0"/>
        <w:jc w:val="both"/>
        <w:rPr>
          <w:rFonts w:ascii="Arial" w:hAnsi="Arial" w:cs="Arial"/>
          <w:color w:val="000000"/>
        </w:rPr>
      </w:pPr>
      <w:r w:rsidRPr="00851701">
        <w:rPr>
          <w:rFonts w:ascii="Arial" w:hAnsi="Arial" w:cs="Arial"/>
          <w:color w:val="000000"/>
        </w:rPr>
        <w:t>falšovanie dokladov pre  ospravedlnenie neúčasti žiaka na vyučovaní;</w:t>
      </w:r>
    </w:p>
    <w:p w:rsidR="00412720" w:rsidRPr="00851701" w:rsidRDefault="00412720">
      <w:pPr>
        <w:numPr>
          <w:ilvl w:val="0"/>
          <w:numId w:val="43"/>
        </w:numPr>
        <w:autoSpaceDE w:val="0"/>
        <w:autoSpaceDN w:val="0"/>
        <w:adjustRightInd w:val="0"/>
        <w:jc w:val="both"/>
        <w:rPr>
          <w:rFonts w:ascii="Arial" w:hAnsi="Arial" w:cs="Arial"/>
          <w:color w:val="000000"/>
        </w:rPr>
      </w:pPr>
      <w:r w:rsidRPr="00851701">
        <w:rPr>
          <w:rFonts w:ascii="Arial" w:hAnsi="Arial" w:cs="Arial"/>
          <w:color w:val="000000"/>
        </w:rPr>
        <w:t>priestupok voči zákonom;</w:t>
      </w:r>
    </w:p>
    <w:p w:rsidR="00412720" w:rsidRPr="00851701" w:rsidRDefault="00412720">
      <w:pPr>
        <w:numPr>
          <w:ilvl w:val="0"/>
          <w:numId w:val="43"/>
        </w:numPr>
        <w:autoSpaceDE w:val="0"/>
        <w:autoSpaceDN w:val="0"/>
        <w:adjustRightInd w:val="0"/>
        <w:jc w:val="both"/>
        <w:rPr>
          <w:rFonts w:ascii="Arial" w:hAnsi="Arial" w:cs="Arial"/>
          <w:color w:val="000000"/>
        </w:rPr>
      </w:pPr>
      <w:r w:rsidRPr="00851701">
        <w:rPr>
          <w:rFonts w:ascii="Arial" w:hAnsi="Arial" w:cs="Arial"/>
          <w:color w:val="000000"/>
        </w:rPr>
        <w:t>sústavné vulgárne vyjadrovanie sa v škole a na akciách organizovanou školou;</w:t>
      </w:r>
    </w:p>
    <w:p w:rsidR="00412720" w:rsidRPr="00851701" w:rsidRDefault="00412720">
      <w:pPr>
        <w:numPr>
          <w:ilvl w:val="0"/>
          <w:numId w:val="43"/>
        </w:numPr>
        <w:autoSpaceDE w:val="0"/>
        <w:autoSpaceDN w:val="0"/>
        <w:adjustRightInd w:val="0"/>
        <w:jc w:val="both"/>
        <w:rPr>
          <w:rFonts w:ascii="Arial" w:hAnsi="Arial" w:cs="Arial"/>
          <w:color w:val="000000"/>
        </w:rPr>
      </w:pPr>
      <w:r w:rsidRPr="00851701">
        <w:rPr>
          <w:rFonts w:ascii="Arial" w:hAnsi="Arial" w:cs="Arial"/>
          <w:color w:val="000000"/>
        </w:rPr>
        <w:t>opakované závažné priestupky nad rámec uvedených v bode 3.</w:t>
      </w:r>
    </w:p>
    <w:p w:rsidR="00412720" w:rsidRPr="00851701" w:rsidRDefault="00412720">
      <w:pPr>
        <w:autoSpaceDE w:val="0"/>
        <w:autoSpaceDN w:val="0"/>
        <w:adjustRightInd w:val="0"/>
        <w:jc w:val="both"/>
        <w:rPr>
          <w:rFonts w:ascii="Arial" w:hAnsi="Arial" w:cs="Arial"/>
          <w:color w:val="000000"/>
        </w:rPr>
      </w:pPr>
    </w:p>
    <w:p w:rsidR="00412720" w:rsidRPr="00851701" w:rsidRDefault="00412720" w:rsidP="00F9121D">
      <w:pPr>
        <w:numPr>
          <w:ilvl w:val="0"/>
          <w:numId w:val="45"/>
        </w:numPr>
        <w:autoSpaceDE w:val="0"/>
        <w:autoSpaceDN w:val="0"/>
        <w:adjustRightInd w:val="0"/>
        <w:jc w:val="both"/>
        <w:rPr>
          <w:rFonts w:ascii="Arial" w:hAnsi="Arial" w:cs="Arial"/>
          <w:b/>
          <w:color w:val="000000"/>
        </w:rPr>
      </w:pPr>
      <w:r w:rsidRPr="00851701">
        <w:rPr>
          <w:rFonts w:ascii="Arial" w:hAnsi="Arial" w:cs="Arial"/>
          <w:b/>
          <w:color w:val="000000"/>
        </w:rPr>
        <w:t xml:space="preserve">Mimoriadne hrubé porušenie </w:t>
      </w:r>
      <w:r w:rsidR="00536D40">
        <w:rPr>
          <w:rFonts w:ascii="Arial" w:hAnsi="Arial" w:cs="Arial"/>
          <w:b/>
          <w:color w:val="000000"/>
        </w:rPr>
        <w:t>š</w:t>
      </w:r>
      <w:r w:rsidRPr="00851701">
        <w:rPr>
          <w:rFonts w:ascii="Arial" w:hAnsi="Arial" w:cs="Arial"/>
          <w:b/>
          <w:color w:val="000000"/>
        </w:rPr>
        <w:t>kolského poriadku školy:</w:t>
      </w:r>
    </w:p>
    <w:p w:rsidR="00F9121D" w:rsidRPr="00851701" w:rsidRDefault="00F9121D" w:rsidP="00F9121D">
      <w:pPr>
        <w:autoSpaceDE w:val="0"/>
        <w:autoSpaceDN w:val="0"/>
        <w:adjustRightInd w:val="0"/>
        <w:ind w:left="720"/>
        <w:jc w:val="both"/>
        <w:rPr>
          <w:rFonts w:ascii="Arial" w:hAnsi="Arial" w:cs="Arial"/>
          <w:b/>
          <w:color w:val="000000"/>
        </w:rPr>
      </w:pPr>
    </w:p>
    <w:p w:rsidR="00412720" w:rsidRPr="00851701" w:rsidRDefault="00412720">
      <w:pPr>
        <w:numPr>
          <w:ilvl w:val="0"/>
          <w:numId w:val="44"/>
        </w:numPr>
        <w:autoSpaceDE w:val="0"/>
        <w:autoSpaceDN w:val="0"/>
        <w:adjustRightInd w:val="0"/>
        <w:jc w:val="both"/>
        <w:rPr>
          <w:rFonts w:ascii="Arial" w:hAnsi="Arial" w:cs="Arial"/>
          <w:color w:val="000000"/>
        </w:rPr>
      </w:pPr>
      <w:r w:rsidRPr="00851701">
        <w:rPr>
          <w:rFonts w:ascii="Arial" w:hAnsi="Arial" w:cs="Arial"/>
          <w:color w:val="000000"/>
        </w:rPr>
        <w:t>užívať, vyrábať, nosiť a prechovávať drogy, narkotiká, psychotropné látky a iné omamné prostriedky, propagácia toxikománie medzi žiakmi v škole, ale aj mimo nej;</w:t>
      </w:r>
    </w:p>
    <w:p w:rsidR="00412720" w:rsidRPr="00851701" w:rsidRDefault="00412720">
      <w:pPr>
        <w:numPr>
          <w:ilvl w:val="0"/>
          <w:numId w:val="44"/>
        </w:numPr>
        <w:autoSpaceDE w:val="0"/>
        <w:autoSpaceDN w:val="0"/>
        <w:adjustRightInd w:val="0"/>
        <w:jc w:val="both"/>
        <w:rPr>
          <w:rFonts w:ascii="Arial" w:hAnsi="Arial" w:cs="Arial"/>
          <w:color w:val="000000"/>
        </w:rPr>
      </w:pPr>
      <w:r w:rsidRPr="00851701">
        <w:rPr>
          <w:rFonts w:ascii="Arial" w:hAnsi="Arial" w:cs="Arial"/>
          <w:color w:val="000000"/>
        </w:rPr>
        <w:t>požívať alkoholické nápoje v priestoroch školy, v jej okolí a na podujatiach organizovaných školou;</w:t>
      </w:r>
    </w:p>
    <w:p w:rsidR="00412720" w:rsidRPr="00851701" w:rsidRDefault="00412720">
      <w:pPr>
        <w:numPr>
          <w:ilvl w:val="0"/>
          <w:numId w:val="44"/>
        </w:numPr>
        <w:autoSpaceDE w:val="0"/>
        <w:autoSpaceDN w:val="0"/>
        <w:adjustRightInd w:val="0"/>
        <w:jc w:val="both"/>
        <w:rPr>
          <w:rFonts w:ascii="Arial" w:hAnsi="Arial" w:cs="Arial"/>
          <w:color w:val="000000"/>
        </w:rPr>
      </w:pPr>
      <w:r w:rsidRPr="00851701">
        <w:rPr>
          <w:rFonts w:ascii="Arial" w:hAnsi="Arial" w:cs="Arial"/>
          <w:color w:val="000000"/>
        </w:rPr>
        <w:t xml:space="preserve">opakovaná akákoľvek forma </w:t>
      </w:r>
      <w:r w:rsidRPr="00851701">
        <w:rPr>
          <w:rFonts w:ascii="Arial" w:hAnsi="Arial" w:cs="Arial"/>
          <w:bCs/>
          <w:color w:val="000000"/>
        </w:rPr>
        <w:t>šikanovania, vydierania, slovného zastrašovania,  hlásania  rasovej nenávisti alebo inej  intolerancie;</w:t>
      </w:r>
    </w:p>
    <w:p w:rsidR="00412720" w:rsidRPr="00851701" w:rsidRDefault="00412720">
      <w:pPr>
        <w:numPr>
          <w:ilvl w:val="0"/>
          <w:numId w:val="44"/>
        </w:numPr>
        <w:autoSpaceDE w:val="0"/>
        <w:autoSpaceDN w:val="0"/>
        <w:adjustRightInd w:val="0"/>
        <w:jc w:val="both"/>
        <w:rPr>
          <w:rFonts w:ascii="Arial" w:hAnsi="Arial" w:cs="Arial"/>
          <w:color w:val="000000"/>
        </w:rPr>
      </w:pPr>
      <w:r w:rsidRPr="00851701">
        <w:rPr>
          <w:rFonts w:ascii="Arial" w:hAnsi="Arial" w:cs="Arial"/>
          <w:color w:val="000000"/>
        </w:rPr>
        <w:t>propagovanie alebo šírenie násilia a rasizmu, nosenie rôznych extrémistických a rasistických symbolov;</w:t>
      </w:r>
    </w:p>
    <w:p w:rsidR="00412720" w:rsidRPr="00851701" w:rsidRDefault="00412720">
      <w:pPr>
        <w:numPr>
          <w:ilvl w:val="0"/>
          <w:numId w:val="44"/>
        </w:numPr>
        <w:autoSpaceDE w:val="0"/>
        <w:autoSpaceDN w:val="0"/>
        <w:adjustRightInd w:val="0"/>
        <w:jc w:val="both"/>
        <w:rPr>
          <w:rFonts w:ascii="Arial" w:hAnsi="Arial" w:cs="Arial"/>
          <w:color w:val="000000"/>
        </w:rPr>
      </w:pPr>
      <w:r w:rsidRPr="00851701">
        <w:rPr>
          <w:rFonts w:ascii="Arial" w:hAnsi="Arial" w:cs="Arial"/>
          <w:color w:val="000000"/>
        </w:rPr>
        <w:t>vandalizmus – poškodzovanie majetku školy;</w:t>
      </w:r>
    </w:p>
    <w:p w:rsidR="00412720" w:rsidRPr="00851701" w:rsidRDefault="00412720">
      <w:pPr>
        <w:numPr>
          <w:ilvl w:val="0"/>
          <w:numId w:val="44"/>
        </w:numPr>
        <w:autoSpaceDE w:val="0"/>
        <w:autoSpaceDN w:val="0"/>
        <w:adjustRightInd w:val="0"/>
        <w:jc w:val="both"/>
        <w:rPr>
          <w:rFonts w:ascii="Arial" w:hAnsi="Arial" w:cs="Arial"/>
          <w:color w:val="000000"/>
        </w:rPr>
      </w:pPr>
      <w:r w:rsidRPr="00851701">
        <w:rPr>
          <w:rFonts w:ascii="Arial" w:hAnsi="Arial" w:cs="Arial"/>
          <w:color w:val="000000"/>
        </w:rPr>
        <w:t>krádež v škole i mimo nej;</w:t>
      </w:r>
    </w:p>
    <w:p w:rsidR="00412720" w:rsidRPr="00851701" w:rsidRDefault="00412720">
      <w:pPr>
        <w:numPr>
          <w:ilvl w:val="0"/>
          <w:numId w:val="44"/>
        </w:numPr>
        <w:autoSpaceDE w:val="0"/>
        <w:autoSpaceDN w:val="0"/>
        <w:adjustRightInd w:val="0"/>
        <w:jc w:val="both"/>
        <w:rPr>
          <w:rFonts w:ascii="Arial" w:hAnsi="Arial" w:cs="Arial"/>
          <w:color w:val="000000"/>
        </w:rPr>
      </w:pPr>
      <w:r w:rsidRPr="00851701">
        <w:rPr>
          <w:rFonts w:ascii="Arial" w:hAnsi="Arial" w:cs="Arial"/>
          <w:color w:val="000000"/>
        </w:rPr>
        <w:t>nosenie a prechovávanie zbraní a predmetov ohrozujúcich život a zdravie v čase vyučovania a školských akcií;</w:t>
      </w:r>
    </w:p>
    <w:p w:rsidR="00412720" w:rsidRPr="00851701" w:rsidRDefault="00412720">
      <w:pPr>
        <w:numPr>
          <w:ilvl w:val="0"/>
          <w:numId w:val="44"/>
        </w:numPr>
        <w:autoSpaceDE w:val="0"/>
        <w:autoSpaceDN w:val="0"/>
        <w:adjustRightInd w:val="0"/>
        <w:jc w:val="both"/>
        <w:rPr>
          <w:rFonts w:ascii="Arial" w:hAnsi="Arial" w:cs="Arial"/>
          <w:color w:val="000000"/>
        </w:rPr>
      </w:pPr>
      <w:r w:rsidRPr="00851701">
        <w:rPr>
          <w:rFonts w:ascii="Arial" w:hAnsi="Arial" w:cs="Arial"/>
          <w:color w:val="000000"/>
        </w:rPr>
        <w:t>robiť akýkoľvek záznam (zvukový, video, foto) o spolužiakoch a učiteľoch bez ich súhlasu;</w:t>
      </w:r>
    </w:p>
    <w:p w:rsidR="00412720" w:rsidRPr="00851701" w:rsidRDefault="00412720">
      <w:pPr>
        <w:numPr>
          <w:ilvl w:val="0"/>
          <w:numId w:val="44"/>
        </w:numPr>
        <w:autoSpaceDE w:val="0"/>
        <w:autoSpaceDN w:val="0"/>
        <w:adjustRightInd w:val="0"/>
        <w:jc w:val="both"/>
        <w:rPr>
          <w:rFonts w:ascii="Arial" w:hAnsi="Arial" w:cs="Arial"/>
          <w:color w:val="000000"/>
        </w:rPr>
      </w:pPr>
      <w:r w:rsidRPr="00851701">
        <w:rPr>
          <w:rFonts w:ascii="Arial" w:hAnsi="Arial" w:cs="Arial"/>
          <w:color w:val="000000"/>
        </w:rPr>
        <w:t>dokázaný trestný čin;</w:t>
      </w:r>
    </w:p>
    <w:p w:rsidR="00412720" w:rsidRPr="00851701" w:rsidRDefault="00412720">
      <w:pPr>
        <w:numPr>
          <w:ilvl w:val="0"/>
          <w:numId w:val="44"/>
        </w:numPr>
        <w:autoSpaceDE w:val="0"/>
        <w:autoSpaceDN w:val="0"/>
        <w:adjustRightInd w:val="0"/>
        <w:jc w:val="both"/>
        <w:rPr>
          <w:rFonts w:ascii="Arial" w:hAnsi="Arial" w:cs="Arial"/>
          <w:color w:val="000000"/>
        </w:rPr>
      </w:pPr>
      <w:r w:rsidRPr="00851701">
        <w:rPr>
          <w:rFonts w:ascii="Arial" w:hAnsi="Arial" w:cs="Arial"/>
          <w:color w:val="000000"/>
        </w:rPr>
        <w:t>viac ako 30 neospravedlnených hodín;</w:t>
      </w:r>
    </w:p>
    <w:p w:rsidR="00412720" w:rsidRPr="00851701" w:rsidRDefault="00412720">
      <w:pPr>
        <w:numPr>
          <w:ilvl w:val="0"/>
          <w:numId w:val="44"/>
        </w:numPr>
        <w:autoSpaceDE w:val="0"/>
        <w:autoSpaceDN w:val="0"/>
        <w:adjustRightInd w:val="0"/>
        <w:jc w:val="both"/>
        <w:rPr>
          <w:rFonts w:ascii="Arial" w:hAnsi="Arial" w:cs="Arial"/>
          <w:color w:val="000000"/>
        </w:rPr>
      </w:pPr>
      <w:r w:rsidRPr="00851701">
        <w:rPr>
          <w:rFonts w:ascii="Arial" w:hAnsi="Arial" w:cs="Arial"/>
          <w:color w:val="000000"/>
        </w:rPr>
        <w:t xml:space="preserve">opakované hrubé porušenie </w:t>
      </w:r>
      <w:r w:rsidR="00536D40">
        <w:rPr>
          <w:rFonts w:ascii="Arial" w:hAnsi="Arial" w:cs="Arial"/>
          <w:color w:val="000000"/>
        </w:rPr>
        <w:t>š</w:t>
      </w:r>
      <w:r w:rsidRPr="00851701">
        <w:rPr>
          <w:rFonts w:ascii="Arial" w:hAnsi="Arial" w:cs="Arial"/>
          <w:color w:val="000000"/>
        </w:rPr>
        <w:t>kolského poriadku nad rámec uvedených v bode 4.</w:t>
      </w:r>
    </w:p>
    <w:p w:rsidR="00412720" w:rsidRDefault="00412720">
      <w:pPr>
        <w:pStyle w:val="Odsekzoznamu"/>
        <w:rPr>
          <w:rFonts w:ascii="Arial" w:hAnsi="Arial" w:cs="Arial"/>
          <w:color w:val="000000"/>
        </w:rPr>
      </w:pPr>
    </w:p>
    <w:p w:rsidR="006E2D48" w:rsidRDefault="006E2D48">
      <w:pPr>
        <w:pStyle w:val="Odsekzoznamu"/>
        <w:rPr>
          <w:rFonts w:ascii="Arial" w:hAnsi="Arial" w:cs="Arial"/>
          <w:color w:val="000000"/>
        </w:rPr>
      </w:pPr>
    </w:p>
    <w:p w:rsidR="006E2D48" w:rsidRDefault="006E2D48">
      <w:pPr>
        <w:pStyle w:val="Odsekzoznamu"/>
        <w:rPr>
          <w:rFonts w:ascii="Arial" w:hAnsi="Arial" w:cs="Arial"/>
          <w:color w:val="000000"/>
        </w:rPr>
      </w:pPr>
    </w:p>
    <w:p w:rsidR="006E2D48" w:rsidRDefault="006E2D48">
      <w:pPr>
        <w:pStyle w:val="Odsekzoznamu"/>
        <w:rPr>
          <w:rFonts w:ascii="Arial" w:hAnsi="Arial" w:cs="Arial"/>
          <w:color w:val="000000"/>
        </w:rPr>
      </w:pPr>
    </w:p>
    <w:p w:rsidR="006E2D48" w:rsidRDefault="006E2D48">
      <w:pPr>
        <w:pStyle w:val="Odsekzoznamu"/>
        <w:rPr>
          <w:rFonts w:ascii="Arial" w:hAnsi="Arial" w:cs="Arial"/>
          <w:color w:val="000000"/>
        </w:rPr>
      </w:pPr>
    </w:p>
    <w:p w:rsidR="006E2D48" w:rsidRDefault="006E2D48">
      <w:pPr>
        <w:pStyle w:val="Odsekzoznamu"/>
        <w:rPr>
          <w:rFonts w:ascii="Arial" w:hAnsi="Arial" w:cs="Arial"/>
          <w:color w:val="000000"/>
        </w:rPr>
      </w:pPr>
    </w:p>
    <w:p w:rsidR="006E2D48" w:rsidRDefault="006E2D48">
      <w:pPr>
        <w:pStyle w:val="Odsekzoznamu"/>
        <w:rPr>
          <w:rFonts w:ascii="Arial" w:hAnsi="Arial" w:cs="Arial"/>
          <w:color w:val="000000"/>
        </w:rPr>
      </w:pPr>
    </w:p>
    <w:p w:rsidR="009D127A" w:rsidRDefault="009D127A">
      <w:pPr>
        <w:pStyle w:val="Odsekzoznamu"/>
        <w:rPr>
          <w:rFonts w:ascii="Arial" w:hAnsi="Arial" w:cs="Arial"/>
          <w:color w:val="000000"/>
        </w:rPr>
      </w:pPr>
    </w:p>
    <w:p w:rsidR="009D127A" w:rsidRDefault="009D127A">
      <w:pPr>
        <w:pStyle w:val="Odsekzoznamu"/>
        <w:rPr>
          <w:rFonts w:ascii="Arial" w:hAnsi="Arial" w:cs="Arial"/>
          <w:color w:val="000000"/>
        </w:rPr>
      </w:pPr>
    </w:p>
    <w:p w:rsidR="009D127A" w:rsidRDefault="009D127A">
      <w:pPr>
        <w:pStyle w:val="Odsekzoznamu"/>
        <w:rPr>
          <w:rFonts w:ascii="Arial" w:hAnsi="Arial" w:cs="Arial"/>
          <w:color w:val="000000"/>
        </w:rPr>
      </w:pPr>
    </w:p>
    <w:p w:rsidR="009D127A" w:rsidRDefault="009D127A">
      <w:pPr>
        <w:pStyle w:val="Odsekzoznamu"/>
        <w:rPr>
          <w:rFonts w:ascii="Arial" w:hAnsi="Arial" w:cs="Arial"/>
          <w:color w:val="000000"/>
        </w:rPr>
      </w:pPr>
    </w:p>
    <w:p w:rsidR="009D127A" w:rsidRDefault="009D127A">
      <w:pPr>
        <w:pStyle w:val="Odsekzoznamu"/>
        <w:rPr>
          <w:rFonts w:ascii="Arial" w:hAnsi="Arial" w:cs="Arial"/>
          <w:color w:val="000000"/>
        </w:rPr>
      </w:pPr>
    </w:p>
    <w:p w:rsidR="009D127A" w:rsidRDefault="009D127A">
      <w:pPr>
        <w:pStyle w:val="Odsekzoznamu"/>
        <w:rPr>
          <w:rFonts w:ascii="Arial" w:hAnsi="Arial" w:cs="Arial"/>
          <w:color w:val="000000"/>
        </w:rPr>
      </w:pPr>
    </w:p>
    <w:p w:rsidR="009D127A" w:rsidRDefault="009D127A">
      <w:pPr>
        <w:pStyle w:val="Odsekzoznamu"/>
        <w:rPr>
          <w:rFonts w:ascii="Arial" w:hAnsi="Arial" w:cs="Arial"/>
          <w:color w:val="000000"/>
        </w:rPr>
      </w:pPr>
    </w:p>
    <w:p w:rsidR="009D127A" w:rsidRDefault="009D127A">
      <w:pPr>
        <w:pStyle w:val="Odsekzoznamu"/>
        <w:rPr>
          <w:rFonts w:ascii="Arial" w:hAnsi="Arial" w:cs="Arial"/>
          <w:color w:val="000000"/>
        </w:rPr>
      </w:pPr>
    </w:p>
    <w:p w:rsidR="009D127A" w:rsidRDefault="009D127A">
      <w:pPr>
        <w:pStyle w:val="Odsekzoznamu"/>
        <w:rPr>
          <w:rFonts w:ascii="Arial" w:hAnsi="Arial" w:cs="Arial"/>
          <w:color w:val="000000"/>
        </w:rPr>
      </w:pPr>
    </w:p>
    <w:p w:rsidR="009D127A" w:rsidRDefault="009D127A">
      <w:pPr>
        <w:pStyle w:val="Odsekzoznamu"/>
        <w:rPr>
          <w:rFonts w:ascii="Arial" w:hAnsi="Arial" w:cs="Arial"/>
          <w:color w:val="000000"/>
        </w:rPr>
      </w:pPr>
    </w:p>
    <w:p w:rsidR="009D127A" w:rsidRDefault="009D127A">
      <w:pPr>
        <w:pStyle w:val="Odsekzoznamu"/>
        <w:rPr>
          <w:rFonts w:ascii="Arial" w:hAnsi="Arial" w:cs="Arial"/>
          <w:color w:val="000000"/>
        </w:rPr>
      </w:pPr>
    </w:p>
    <w:p w:rsidR="009D127A" w:rsidRDefault="009D127A">
      <w:pPr>
        <w:pStyle w:val="Odsekzoznamu"/>
        <w:rPr>
          <w:rFonts w:ascii="Arial" w:hAnsi="Arial" w:cs="Arial"/>
          <w:color w:val="000000"/>
        </w:rPr>
      </w:pPr>
    </w:p>
    <w:p w:rsidR="006E2D48" w:rsidRDefault="006E2D48">
      <w:pPr>
        <w:pStyle w:val="Odsekzoznamu"/>
        <w:rPr>
          <w:rFonts w:ascii="Arial" w:hAnsi="Arial" w:cs="Arial"/>
          <w:color w:val="000000"/>
        </w:rPr>
      </w:pPr>
    </w:p>
    <w:p w:rsidR="006E2D48" w:rsidRPr="00A434A1" w:rsidRDefault="006E2D48" w:rsidP="006E2D48">
      <w:pPr>
        <w:tabs>
          <w:tab w:val="num" w:pos="550"/>
          <w:tab w:val="num" w:pos="660"/>
        </w:tabs>
        <w:ind w:hanging="500"/>
        <w:jc w:val="right"/>
        <w:rPr>
          <w:rFonts w:ascii="Arial" w:hAnsi="Arial"/>
          <w:b/>
          <w:bCs/>
        </w:rPr>
      </w:pPr>
      <w:r w:rsidRPr="00A434A1">
        <w:rPr>
          <w:rFonts w:ascii="Arial" w:hAnsi="Arial"/>
          <w:b/>
          <w:bCs/>
        </w:rPr>
        <w:lastRenderedPageBreak/>
        <w:t>Príloha č. 3 ku Školskému poriadku</w:t>
      </w:r>
    </w:p>
    <w:p w:rsidR="006E2D48" w:rsidRPr="00A434A1" w:rsidRDefault="009F73A7" w:rsidP="006E2D48">
      <w:pPr>
        <w:rPr>
          <w:rFonts w:ascii="Arial" w:hAnsi="Arial"/>
        </w:rPr>
      </w:pPr>
      <w:r>
        <w:rPr>
          <w:rFonts w:ascii="Arial" w:hAnsi="Arial"/>
        </w:rPr>
        <w:t xml:space="preserve">Riaditeľstvo </w:t>
      </w:r>
    </w:p>
    <w:p w:rsidR="006E2D48" w:rsidRPr="00A434A1" w:rsidRDefault="006E2D48" w:rsidP="006E2D48">
      <w:pPr>
        <w:rPr>
          <w:rFonts w:ascii="Arial" w:hAnsi="Arial"/>
        </w:rPr>
      </w:pPr>
      <w:r w:rsidRPr="00A434A1">
        <w:rPr>
          <w:rFonts w:ascii="Arial" w:hAnsi="Arial"/>
        </w:rPr>
        <w:t>SOŠ TR – MSZésM SZKI</w:t>
      </w:r>
    </w:p>
    <w:p w:rsidR="006E2D48" w:rsidRPr="00A434A1" w:rsidRDefault="006E2D48" w:rsidP="006E2D48">
      <w:pPr>
        <w:rPr>
          <w:rFonts w:ascii="Arial" w:hAnsi="Arial"/>
        </w:rPr>
      </w:pPr>
      <w:r w:rsidRPr="00A434A1">
        <w:rPr>
          <w:rFonts w:ascii="Arial" w:hAnsi="Arial"/>
        </w:rPr>
        <w:t>Rákocziho 23</w:t>
      </w:r>
    </w:p>
    <w:p w:rsidR="006E2D48" w:rsidRPr="00A434A1" w:rsidRDefault="006E2D48" w:rsidP="006E2D48">
      <w:pPr>
        <w:rPr>
          <w:rFonts w:ascii="Arial" w:hAnsi="Arial"/>
          <w:u w:val="single"/>
        </w:rPr>
      </w:pPr>
      <w:r w:rsidRPr="00A434A1">
        <w:rPr>
          <w:rFonts w:ascii="Arial" w:hAnsi="Arial"/>
          <w:u w:val="single"/>
        </w:rPr>
        <w:t>077 01 Kráľovský Chlmec</w:t>
      </w:r>
    </w:p>
    <w:p w:rsidR="006E2D48" w:rsidRPr="00A434A1" w:rsidRDefault="006E2D48" w:rsidP="006E2D48">
      <w:pPr>
        <w:rPr>
          <w:rFonts w:ascii="Arial" w:hAnsi="Arial"/>
          <w:u w:val="single"/>
        </w:rPr>
      </w:pPr>
    </w:p>
    <w:p w:rsidR="006E2D48" w:rsidRPr="00A434A1" w:rsidRDefault="006E2D48" w:rsidP="006E2D48">
      <w:pPr>
        <w:rPr>
          <w:rFonts w:ascii="Arial" w:hAnsi="Arial"/>
          <w:u w:val="single"/>
        </w:rPr>
      </w:pPr>
    </w:p>
    <w:p w:rsidR="006E2D48" w:rsidRPr="00A434A1" w:rsidRDefault="006E2D48" w:rsidP="006E2D48">
      <w:pPr>
        <w:jc w:val="right"/>
        <w:rPr>
          <w:rFonts w:ascii="Arial" w:hAnsi="Arial"/>
        </w:rPr>
      </w:pPr>
      <w:r w:rsidRPr="00A434A1">
        <w:rPr>
          <w:rFonts w:ascii="Arial" w:hAnsi="Arial"/>
        </w:rPr>
        <w:t>Kráľovský Chlmec, dd.mm.rrrr</w:t>
      </w:r>
    </w:p>
    <w:p w:rsidR="006E2D48" w:rsidRPr="00A434A1" w:rsidRDefault="006E2D48" w:rsidP="006E2D48">
      <w:pPr>
        <w:jc w:val="right"/>
        <w:rPr>
          <w:rFonts w:ascii="Arial" w:hAnsi="Arial"/>
        </w:rPr>
      </w:pPr>
    </w:p>
    <w:p w:rsidR="006E2D48" w:rsidRPr="00A434A1" w:rsidRDefault="006E2D48" w:rsidP="006E2D48">
      <w:pPr>
        <w:jc w:val="right"/>
        <w:rPr>
          <w:rFonts w:ascii="Arial" w:hAnsi="Arial"/>
        </w:rPr>
      </w:pPr>
    </w:p>
    <w:p w:rsidR="006E2D48" w:rsidRPr="00A434A1" w:rsidRDefault="006E2D48" w:rsidP="006E2D48">
      <w:pPr>
        <w:rPr>
          <w:rFonts w:ascii="Arial" w:hAnsi="Arial"/>
          <w:b/>
        </w:rPr>
      </w:pPr>
      <w:r w:rsidRPr="00A434A1">
        <w:rPr>
          <w:rFonts w:ascii="Arial" w:hAnsi="Arial"/>
          <w:b/>
        </w:rPr>
        <w:t>Vec: Žiadosť o preskúšanie žiaka</w:t>
      </w:r>
    </w:p>
    <w:p w:rsidR="006E2D48" w:rsidRPr="00A434A1" w:rsidRDefault="006E2D48" w:rsidP="006E2D48">
      <w:pPr>
        <w:rPr>
          <w:rFonts w:ascii="Arial" w:hAnsi="Arial"/>
          <w:b/>
        </w:rPr>
      </w:pPr>
    </w:p>
    <w:p w:rsidR="006E2D48" w:rsidRPr="00A434A1" w:rsidRDefault="006E2D48" w:rsidP="006E2D48">
      <w:pPr>
        <w:rPr>
          <w:rFonts w:ascii="Arial" w:hAnsi="Arial"/>
          <w:b/>
        </w:rPr>
      </w:pPr>
    </w:p>
    <w:p w:rsidR="006E2D48" w:rsidRPr="00A434A1" w:rsidRDefault="006E2D48" w:rsidP="006E2D48">
      <w:pPr>
        <w:jc w:val="both"/>
        <w:rPr>
          <w:rFonts w:ascii="Arial" w:hAnsi="Arial"/>
        </w:rPr>
      </w:pPr>
      <w:r w:rsidRPr="00A434A1">
        <w:rPr>
          <w:rFonts w:ascii="Arial" w:hAnsi="Arial"/>
        </w:rPr>
        <w:t>V súlade s § 57 ods. (1) bod c) zákona č. 245/2008 Z. z. o výchove a vzdelávaní (školský zákon) a o zmene a doplnení niektorých zákonov a následne článku 11 ods. (</w:t>
      </w:r>
      <w:r>
        <w:rPr>
          <w:rFonts w:ascii="Arial" w:hAnsi="Arial"/>
        </w:rPr>
        <w:t>1</w:t>
      </w:r>
      <w:r w:rsidRPr="00A434A1">
        <w:rPr>
          <w:rFonts w:ascii="Arial" w:hAnsi="Arial"/>
        </w:rPr>
        <w:t xml:space="preserve">) </w:t>
      </w:r>
      <w:r>
        <w:rPr>
          <w:rFonts w:ascii="Arial" w:hAnsi="Arial"/>
        </w:rPr>
        <w:t xml:space="preserve">bod c) </w:t>
      </w:r>
      <w:r w:rsidRPr="00A434A1">
        <w:rPr>
          <w:rFonts w:ascii="Arial" w:hAnsi="Arial"/>
        </w:rPr>
        <w:t xml:space="preserve">školského poriadku žiadam riaditeľa školy o povolenie  preskúšania žiaka za obdobie </w:t>
      </w:r>
      <w:r>
        <w:rPr>
          <w:rFonts w:ascii="Arial" w:hAnsi="Arial"/>
        </w:rPr>
        <w:t xml:space="preserve">.................... školského roka .................. </w:t>
      </w:r>
      <w:r w:rsidRPr="00A434A1">
        <w:rPr>
          <w:rFonts w:ascii="Arial" w:hAnsi="Arial"/>
        </w:rPr>
        <w:t xml:space="preserve"> v náhradnom termíne: </w:t>
      </w:r>
    </w:p>
    <w:p w:rsidR="006E2D48" w:rsidRPr="00A434A1" w:rsidRDefault="006E2D48" w:rsidP="006E2D48">
      <w:pPr>
        <w:jc w:val="both"/>
        <w:rPr>
          <w:rFonts w:ascii="Arial" w:hAnsi="Arial"/>
        </w:rPr>
      </w:pPr>
    </w:p>
    <w:p w:rsidR="006E2D48" w:rsidRPr="006E2D48" w:rsidRDefault="006E2D48" w:rsidP="006E2D48">
      <w:pPr>
        <w:spacing w:line="276" w:lineRule="auto"/>
        <w:jc w:val="both"/>
        <w:rPr>
          <w:rFonts w:ascii="Arial" w:hAnsi="Arial"/>
        </w:rPr>
      </w:pPr>
      <w:r w:rsidRPr="006E2D48">
        <w:rPr>
          <w:rFonts w:ascii="Arial" w:hAnsi="Arial"/>
        </w:rPr>
        <w:t>priezvisko a meno: .................................................</w:t>
      </w:r>
    </w:p>
    <w:p w:rsidR="006E2D48" w:rsidRPr="006E2D48" w:rsidRDefault="006E2D48" w:rsidP="006E2D48">
      <w:pPr>
        <w:spacing w:line="276" w:lineRule="auto"/>
        <w:jc w:val="both"/>
        <w:rPr>
          <w:rFonts w:ascii="Arial" w:hAnsi="Arial"/>
        </w:rPr>
      </w:pPr>
      <w:r w:rsidRPr="006E2D48">
        <w:rPr>
          <w:rFonts w:ascii="Arial" w:hAnsi="Arial"/>
        </w:rPr>
        <w:t>trieda/odbor: ...........................</w:t>
      </w:r>
      <w:r>
        <w:rPr>
          <w:rFonts w:ascii="Arial" w:hAnsi="Arial"/>
        </w:rPr>
        <w:t>...............................</w:t>
      </w:r>
    </w:p>
    <w:p w:rsidR="006E2D48" w:rsidRPr="00A434A1" w:rsidRDefault="006E2D48" w:rsidP="006E2D48">
      <w:pPr>
        <w:spacing w:line="276" w:lineRule="auto"/>
        <w:jc w:val="both"/>
        <w:rPr>
          <w:rFonts w:ascii="Arial" w:hAnsi="Arial"/>
        </w:rPr>
      </w:pPr>
    </w:p>
    <w:p w:rsidR="006E2D48" w:rsidRPr="00A434A1" w:rsidRDefault="006E2D48" w:rsidP="006E2D48">
      <w:pPr>
        <w:spacing w:line="276" w:lineRule="auto"/>
        <w:jc w:val="both"/>
        <w:rPr>
          <w:rFonts w:ascii="Arial" w:hAnsi="Arial"/>
        </w:rPr>
      </w:pPr>
      <w:r w:rsidRPr="00A434A1">
        <w:rPr>
          <w:rFonts w:ascii="Arial" w:hAnsi="Arial"/>
        </w:rPr>
        <w:t>z predmetu: ...........................................................</w:t>
      </w:r>
    </w:p>
    <w:p w:rsidR="006E2D48" w:rsidRPr="00A434A1" w:rsidRDefault="006E2D48" w:rsidP="006E2D48">
      <w:pPr>
        <w:jc w:val="both"/>
        <w:rPr>
          <w:rFonts w:ascii="Arial" w:hAnsi="Arial"/>
        </w:rPr>
      </w:pPr>
    </w:p>
    <w:p w:rsidR="006E2D48" w:rsidRDefault="006E2D48" w:rsidP="006E2D48">
      <w:pPr>
        <w:jc w:val="both"/>
        <w:rPr>
          <w:rFonts w:ascii="Arial" w:hAnsi="Arial"/>
        </w:rPr>
      </w:pPr>
      <w:r w:rsidRPr="00A434A1">
        <w:rPr>
          <w:rFonts w:ascii="Arial" w:hAnsi="Arial"/>
          <w:b/>
        </w:rPr>
        <w:t>Odôvodnenie:</w:t>
      </w:r>
      <w:r w:rsidRPr="00A434A1">
        <w:rPr>
          <w:rFonts w:ascii="Arial" w:hAnsi="Arial"/>
        </w:rPr>
        <w:t>..............................................................................................................................................................................................................................................................................................................</w:t>
      </w:r>
      <w:r>
        <w:rPr>
          <w:rFonts w:ascii="Arial" w:hAnsi="Arial"/>
        </w:rPr>
        <w:t>................................................................................................</w:t>
      </w:r>
    </w:p>
    <w:p w:rsidR="006E2D48" w:rsidRDefault="006E2D48" w:rsidP="006E2D48">
      <w:pPr>
        <w:jc w:val="both"/>
        <w:rPr>
          <w:rFonts w:ascii="Arial" w:hAnsi="Arial"/>
          <w:i/>
        </w:rPr>
      </w:pPr>
    </w:p>
    <w:p w:rsidR="006E2D48" w:rsidRPr="00A434A1" w:rsidRDefault="006E2D48" w:rsidP="006E2D48">
      <w:pPr>
        <w:jc w:val="both"/>
        <w:rPr>
          <w:rFonts w:ascii="Arial" w:hAnsi="Arial"/>
          <w:i/>
        </w:rPr>
      </w:pPr>
      <w:r>
        <w:rPr>
          <w:rFonts w:ascii="Arial" w:hAnsi="Arial"/>
          <w:i/>
        </w:rPr>
        <w:t xml:space="preserve">(uviesť </w:t>
      </w:r>
      <w:r w:rsidRPr="00A434A1">
        <w:rPr>
          <w:rFonts w:ascii="Arial" w:hAnsi="Arial"/>
          <w:i/>
        </w:rPr>
        <w:t>dôvod)</w:t>
      </w:r>
    </w:p>
    <w:p w:rsidR="006E2D48" w:rsidRPr="00A434A1" w:rsidRDefault="006E2D48" w:rsidP="006E2D48">
      <w:pPr>
        <w:jc w:val="both"/>
        <w:rPr>
          <w:rFonts w:ascii="Arial" w:hAnsi="Arial"/>
        </w:rPr>
      </w:pPr>
    </w:p>
    <w:p w:rsidR="006E2D48" w:rsidRPr="00A434A1" w:rsidRDefault="006E2D48" w:rsidP="006E2D48">
      <w:pPr>
        <w:jc w:val="both"/>
        <w:rPr>
          <w:rFonts w:ascii="Arial" w:hAnsi="Arial"/>
        </w:rPr>
      </w:pPr>
    </w:p>
    <w:p w:rsidR="006E2D48" w:rsidRPr="00A434A1" w:rsidRDefault="006E2D48" w:rsidP="006E2D48">
      <w:pPr>
        <w:jc w:val="both"/>
        <w:rPr>
          <w:rFonts w:ascii="Arial" w:hAnsi="Arial"/>
        </w:rPr>
      </w:pPr>
      <w:r w:rsidRPr="00A434A1">
        <w:rPr>
          <w:rFonts w:ascii="Arial" w:hAnsi="Arial"/>
        </w:rPr>
        <w:t>S pozdravom</w:t>
      </w:r>
    </w:p>
    <w:p w:rsidR="006E2D48" w:rsidRPr="00A434A1" w:rsidRDefault="006E2D48" w:rsidP="006E2D48">
      <w:pPr>
        <w:jc w:val="both"/>
        <w:rPr>
          <w:rFonts w:ascii="Arial" w:hAnsi="Arial"/>
        </w:rPr>
      </w:pPr>
    </w:p>
    <w:p w:rsidR="006E2D48" w:rsidRPr="00A434A1" w:rsidRDefault="006E2D48" w:rsidP="006E2D48">
      <w:pPr>
        <w:jc w:val="both"/>
        <w:rPr>
          <w:rFonts w:ascii="Arial" w:hAnsi="Arial"/>
        </w:rPr>
      </w:pPr>
      <w:r w:rsidRPr="00A434A1">
        <w:rPr>
          <w:rFonts w:ascii="Arial" w:hAnsi="Arial"/>
        </w:rPr>
        <w:t>Vyučujúci: Titul, priezvisko a meno, podpis</w:t>
      </w:r>
    </w:p>
    <w:p w:rsidR="006E2D48" w:rsidRPr="00A434A1" w:rsidRDefault="006E2D48" w:rsidP="006E2D48">
      <w:pPr>
        <w:jc w:val="both"/>
        <w:rPr>
          <w:rFonts w:ascii="Arial" w:hAnsi="Arial"/>
        </w:rPr>
      </w:pPr>
    </w:p>
    <w:p w:rsidR="006E2D48" w:rsidRPr="00A434A1" w:rsidRDefault="006E2D48" w:rsidP="006E2D48">
      <w:pPr>
        <w:jc w:val="both"/>
        <w:rPr>
          <w:rFonts w:ascii="Arial" w:hAnsi="Arial"/>
        </w:rPr>
      </w:pPr>
      <w:r w:rsidRPr="00A434A1">
        <w:rPr>
          <w:rFonts w:ascii="Arial" w:hAnsi="Arial"/>
          <w:b/>
        </w:rPr>
        <w:t>Vyjadrenie riaditeľa školy:</w:t>
      </w:r>
      <w:r w:rsidRPr="00A434A1">
        <w:rPr>
          <w:rFonts w:ascii="Arial" w:hAnsi="Arial"/>
        </w:rPr>
        <w:t xml:space="preserve"> povoľujem/nepovoľujem komisionálne preskúšanie žiaka.</w:t>
      </w:r>
    </w:p>
    <w:p w:rsidR="006E2D48" w:rsidRPr="00A434A1" w:rsidRDefault="006E2D48" w:rsidP="006E2D48">
      <w:pPr>
        <w:jc w:val="both"/>
        <w:rPr>
          <w:rFonts w:ascii="Arial" w:hAnsi="Arial"/>
        </w:rPr>
      </w:pPr>
    </w:p>
    <w:p w:rsidR="006E2D48" w:rsidRPr="00A434A1" w:rsidRDefault="006E2D48" w:rsidP="006E2D48">
      <w:pPr>
        <w:jc w:val="both"/>
        <w:rPr>
          <w:rFonts w:ascii="Arial" w:hAnsi="Arial"/>
        </w:rPr>
      </w:pPr>
    </w:p>
    <w:p w:rsidR="006E2D48" w:rsidRPr="00A434A1" w:rsidRDefault="006E2D48" w:rsidP="006E2D48">
      <w:pPr>
        <w:ind w:left="5664"/>
        <w:jc w:val="both"/>
        <w:rPr>
          <w:rFonts w:ascii="Arial" w:hAnsi="Arial"/>
        </w:rPr>
      </w:pPr>
      <w:r w:rsidRPr="00A434A1">
        <w:rPr>
          <w:rFonts w:ascii="Arial" w:hAnsi="Arial"/>
        </w:rPr>
        <w:t xml:space="preserve">                                                                                        </w:t>
      </w:r>
      <w:r w:rsidR="006C170A">
        <w:rPr>
          <w:rFonts w:ascii="Arial" w:hAnsi="Arial"/>
        </w:rPr>
        <w:t xml:space="preserve">    </w:t>
      </w:r>
      <w:r w:rsidRPr="00A434A1">
        <w:rPr>
          <w:rFonts w:ascii="Arial" w:hAnsi="Arial"/>
        </w:rPr>
        <w:t>.................................................</w:t>
      </w:r>
    </w:p>
    <w:p w:rsidR="006E2D48" w:rsidRPr="00A434A1" w:rsidRDefault="006E2D48" w:rsidP="006E2D48">
      <w:pPr>
        <w:jc w:val="both"/>
        <w:rPr>
          <w:rFonts w:ascii="Arial" w:hAnsi="Arial"/>
        </w:rPr>
      </w:pPr>
    </w:p>
    <w:p w:rsidR="006E2D48" w:rsidRPr="00A434A1" w:rsidRDefault="009F73A7" w:rsidP="006E2D48">
      <w:pPr>
        <w:jc w:val="both"/>
        <w:rPr>
          <w:rFonts w:ascii="Arial" w:hAnsi="Arial"/>
          <w:b/>
          <w:bCs/>
        </w:rPr>
      </w:pPr>
      <w:r>
        <w:rPr>
          <w:rFonts w:ascii="Arial" w:hAnsi="Arial"/>
        </w:rPr>
        <w:t xml:space="preserve">  </w:t>
      </w:r>
      <w:r w:rsidR="006C170A">
        <w:rPr>
          <w:rFonts w:ascii="Arial" w:hAnsi="Arial"/>
        </w:rPr>
        <w:tab/>
      </w:r>
      <w:r w:rsidR="006C170A">
        <w:rPr>
          <w:rFonts w:ascii="Arial" w:hAnsi="Arial"/>
        </w:rPr>
        <w:tab/>
      </w:r>
      <w:r w:rsidR="006C170A">
        <w:rPr>
          <w:rFonts w:ascii="Arial" w:hAnsi="Arial"/>
        </w:rPr>
        <w:tab/>
      </w:r>
      <w:r w:rsidR="006C170A">
        <w:rPr>
          <w:rFonts w:ascii="Arial" w:hAnsi="Arial"/>
        </w:rPr>
        <w:tab/>
      </w:r>
      <w:r w:rsidR="006C170A">
        <w:rPr>
          <w:rFonts w:ascii="Arial" w:hAnsi="Arial"/>
        </w:rPr>
        <w:tab/>
      </w:r>
      <w:r w:rsidR="006C170A">
        <w:rPr>
          <w:rFonts w:ascii="Arial" w:hAnsi="Arial"/>
        </w:rPr>
        <w:tab/>
      </w:r>
      <w:r w:rsidR="006C170A">
        <w:rPr>
          <w:rFonts w:ascii="Arial" w:hAnsi="Arial"/>
        </w:rPr>
        <w:tab/>
      </w:r>
      <w:r w:rsidR="006C170A">
        <w:rPr>
          <w:rFonts w:ascii="Arial" w:hAnsi="Arial"/>
        </w:rPr>
        <w:tab/>
      </w:r>
      <w:r w:rsidR="006C170A">
        <w:rPr>
          <w:rFonts w:ascii="Arial" w:hAnsi="Arial"/>
        </w:rPr>
        <w:tab/>
      </w:r>
      <w:r w:rsidR="006C170A">
        <w:rPr>
          <w:rFonts w:ascii="Arial" w:hAnsi="Arial"/>
        </w:rPr>
        <w:tab/>
      </w:r>
      <w:r>
        <w:rPr>
          <w:rFonts w:ascii="Arial" w:hAnsi="Arial"/>
        </w:rPr>
        <w:t xml:space="preserve"> riaditeľ</w:t>
      </w:r>
      <w:r w:rsidR="006E2D48" w:rsidRPr="00A434A1">
        <w:rPr>
          <w:rFonts w:ascii="Arial" w:hAnsi="Arial"/>
        </w:rPr>
        <w:t xml:space="preserve"> školy</w:t>
      </w:r>
    </w:p>
    <w:p w:rsidR="006E2D48" w:rsidRPr="00851701" w:rsidRDefault="006E2D48">
      <w:pPr>
        <w:pStyle w:val="Odsekzoznamu"/>
        <w:rPr>
          <w:rFonts w:ascii="Arial" w:hAnsi="Arial" w:cs="Arial"/>
          <w:color w:val="000000"/>
        </w:rPr>
      </w:pPr>
    </w:p>
    <w:sectPr w:rsidR="006E2D48" w:rsidRPr="00851701" w:rsidSect="00E67F4B">
      <w:footerReference w:type="default" r:id="rId10"/>
      <w:headerReference w:type="first" r:id="rId11"/>
      <w:footerReference w:type="first" r:id="rId12"/>
      <w:type w:val="continuous"/>
      <w:pgSz w:w="12240" w:h="15840" w:code="1"/>
      <w:pgMar w:top="851" w:right="1418" w:bottom="1418" w:left="1418" w:header="567" w:footer="794" w:gutter="0"/>
      <w:pgNumType w:start="1"/>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2CD" w:rsidRDefault="00A502CD">
      <w:r>
        <w:separator/>
      </w:r>
    </w:p>
  </w:endnote>
  <w:endnote w:type="continuationSeparator" w:id="1">
    <w:p w:rsidR="00A502CD" w:rsidRDefault="00A502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459" w:rsidRDefault="00543459">
    <w:pPr>
      <w:pStyle w:val="Pta"/>
      <w:jc w:val="right"/>
    </w:pPr>
    <w:fldSimple w:instr=" PAGE   \* MERGEFORMAT ">
      <w:r w:rsidR="006C170A">
        <w:rPr>
          <w:noProof/>
        </w:rPr>
        <w:t>2</w:t>
      </w:r>
    </w:fldSimple>
  </w:p>
  <w:p w:rsidR="00543459" w:rsidRDefault="00543459">
    <w:pPr>
      <w:pStyle w:val="Pta"/>
      <w:jc w:val="center"/>
      <w:rPr>
        <w:sz w:val="16"/>
        <w:szCs w:val="16"/>
      </w:rPr>
    </w:pPr>
  </w:p>
  <w:p w:rsidR="00543459" w:rsidRDefault="00543459">
    <w:pPr>
      <w:pStyle w:val="Pta"/>
      <w:jc w:val="center"/>
      <w:rPr>
        <w:sz w:val="16"/>
        <w:szCs w:val="16"/>
      </w:rPr>
    </w:pPr>
    <w:r>
      <w:rPr>
        <w:noProof/>
        <w:sz w:val="16"/>
        <w:szCs w:val="16"/>
      </w:rPr>
      <w:pict>
        <v:shapetype id="_x0000_t32" coordsize="21600,21600" o:spt="32" o:oned="t" path="m,l21600,21600e" filled="f">
          <v:path arrowok="t" fillok="f" o:connecttype="none"/>
          <o:lock v:ext="edit" shapetype="t"/>
        </v:shapetype>
        <v:shape id="_x0000_s2052" type="#_x0000_t32" style="position:absolute;left:0;text-align:left;margin-left:32.4pt;margin-top:1.6pt;width:440.15pt;height:0;z-index:251657728" o:connectortype="straight" strokecolor="#404040" strokeweight="1.5pt">
          <v:shadow type="perspective" color="#7f7f7f" opacity=".5" offset="1pt" offset2="-1pt"/>
        </v:shape>
      </w:pict>
    </w:r>
  </w:p>
  <w:p w:rsidR="00543459" w:rsidRDefault="00543459">
    <w:pPr>
      <w:pStyle w:val="Pta"/>
      <w:rPr>
        <w:sz w:val="16"/>
        <w:szCs w:val="16"/>
      </w:rPr>
    </w:pPr>
    <w:r>
      <w:rPr>
        <w:sz w:val="16"/>
        <w:szCs w:val="16"/>
      </w:rPr>
      <w:tab/>
      <w:t xml:space="preserve">Školský poriadok  </w:t>
    </w:r>
  </w:p>
  <w:p w:rsidR="00543459" w:rsidRDefault="00543459">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459" w:rsidRDefault="00543459">
    <w:pPr>
      <w:pStyle w:val="Pta"/>
      <w:jc w:val="center"/>
    </w:pPr>
  </w:p>
  <w:p w:rsidR="00543459" w:rsidRDefault="00543459">
    <w:pPr>
      <w:pStyle w:val="Pta"/>
      <w:jc w:val="center"/>
      <w:rPr>
        <w:sz w:val="16"/>
        <w:szCs w:val="16"/>
      </w:rPr>
    </w:pPr>
    <w:r>
      <w:rPr>
        <w:sz w:val="16"/>
        <w:szCs w:val="16"/>
      </w:rPr>
      <w:t xml:space="preserve">Školský poriadok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2CD" w:rsidRDefault="00A502CD">
      <w:r>
        <w:separator/>
      </w:r>
    </w:p>
  </w:footnote>
  <w:footnote w:type="continuationSeparator" w:id="1">
    <w:p w:rsidR="00A502CD" w:rsidRDefault="00A502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459" w:rsidRDefault="00543459">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4pt;height:9.6pt" o:bullet="t">
        <v:imagedata r:id="rId1" o:title="BD21300_"/>
      </v:shape>
    </w:pict>
  </w:numPicBullet>
  <w:numPicBullet w:numPicBulletId="1">
    <w:pict>
      <v:shape id="_x0000_i1049" type="#_x0000_t75" style="width:11.4pt;height:11.4pt" o:bullet="t">
        <v:imagedata r:id="rId2" o:title=""/>
      </v:shape>
    </w:pict>
  </w:numPicBullet>
  <w:abstractNum w:abstractNumId="0">
    <w:nsid w:val="02E41182"/>
    <w:multiLevelType w:val="hybridMultilevel"/>
    <w:tmpl w:val="D90EA7C2"/>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48136F"/>
    <w:multiLevelType w:val="hybridMultilevel"/>
    <w:tmpl w:val="88E6812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A923514"/>
    <w:multiLevelType w:val="hybridMultilevel"/>
    <w:tmpl w:val="0BA4FFC2"/>
    <w:lvl w:ilvl="0" w:tplc="041B0017">
      <w:start w:val="1"/>
      <w:numFmt w:val="lowerLetter"/>
      <w:lvlText w:val="%1)"/>
      <w:lvlJc w:val="left"/>
      <w:pPr>
        <w:ind w:left="3120" w:hanging="360"/>
      </w:pPr>
    </w:lvl>
    <w:lvl w:ilvl="1" w:tplc="041B0019" w:tentative="1">
      <w:start w:val="1"/>
      <w:numFmt w:val="lowerLetter"/>
      <w:lvlText w:val="%2."/>
      <w:lvlJc w:val="left"/>
      <w:pPr>
        <w:ind w:left="3840" w:hanging="360"/>
      </w:pPr>
    </w:lvl>
    <w:lvl w:ilvl="2" w:tplc="041B001B" w:tentative="1">
      <w:start w:val="1"/>
      <w:numFmt w:val="lowerRoman"/>
      <w:lvlText w:val="%3."/>
      <w:lvlJc w:val="right"/>
      <w:pPr>
        <w:ind w:left="4560" w:hanging="180"/>
      </w:pPr>
    </w:lvl>
    <w:lvl w:ilvl="3" w:tplc="041B000F" w:tentative="1">
      <w:start w:val="1"/>
      <w:numFmt w:val="decimal"/>
      <w:lvlText w:val="%4."/>
      <w:lvlJc w:val="left"/>
      <w:pPr>
        <w:ind w:left="5280" w:hanging="360"/>
      </w:pPr>
    </w:lvl>
    <w:lvl w:ilvl="4" w:tplc="041B0019" w:tentative="1">
      <w:start w:val="1"/>
      <w:numFmt w:val="lowerLetter"/>
      <w:lvlText w:val="%5."/>
      <w:lvlJc w:val="left"/>
      <w:pPr>
        <w:ind w:left="6000" w:hanging="360"/>
      </w:pPr>
    </w:lvl>
    <w:lvl w:ilvl="5" w:tplc="041B001B" w:tentative="1">
      <w:start w:val="1"/>
      <w:numFmt w:val="lowerRoman"/>
      <w:lvlText w:val="%6."/>
      <w:lvlJc w:val="right"/>
      <w:pPr>
        <w:ind w:left="6720" w:hanging="180"/>
      </w:pPr>
    </w:lvl>
    <w:lvl w:ilvl="6" w:tplc="041B000F" w:tentative="1">
      <w:start w:val="1"/>
      <w:numFmt w:val="decimal"/>
      <w:lvlText w:val="%7."/>
      <w:lvlJc w:val="left"/>
      <w:pPr>
        <w:ind w:left="7440" w:hanging="360"/>
      </w:pPr>
    </w:lvl>
    <w:lvl w:ilvl="7" w:tplc="041B0019" w:tentative="1">
      <w:start w:val="1"/>
      <w:numFmt w:val="lowerLetter"/>
      <w:lvlText w:val="%8."/>
      <w:lvlJc w:val="left"/>
      <w:pPr>
        <w:ind w:left="8160" w:hanging="360"/>
      </w:pPr>
    </w:lvl>
    <w:lvl w:ilvl="8" w:tplc="041B001B" w:tentative="1">
      <w:start w:val="1"/>
      <w:numFmt w:val="lowerRoman"/>
      <w:lvlText w:val="%9."/>
      <w:lvlJc w:val="right"/>
      <w:pPr>
        <w:ind w:left="8880" w:hanging="180"/>
      </w:pPr>
    </w:lvl>
  </w:abstractNum>
  <w:abstractNum w:abstractNumId="3">
    <w:nsid w:val="0CA726B0"/>
    <w:multiLevelType w:val="hybridMultilevel"/>
    <w:tmpl w:val="8ADA4A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0733B8C"/>
    <w:multiLevelType w:val="hybridMultilevel"/>
    <w:tmpl w:val="8DDC98D2"/>
    <w:lvl w:ilvl="0" w:tplc="350EB48E">
      <w:start w:val="1"/>
      <w:numFmt w:val="lowerLetter"/>
      <w:lvlText w:val="%1)"/>
      <w:lvlJc w:val="left"/>
      <w:pPr>
        <w:ind w:left="1854" w:hanging="360"/>
      </w:pPr>
      <w:rPr>
        <w:rFonts w:hint="default"/>
        <w:b w:val="0"/>
      </w:rPr>
    </w:lvl>
    <w:lvl w:ilvl="1" w:tplc="041B0019">
      <w:start w:val="1"/>
      <w:numFmt w:val="lowerLetter"/>
      <w:lvlText w:val="%2."/>
      <w:lvlJc w:val="left"/>
      <w:pPr>
        <w:ind w:left="2574" w:hanging="360"/>
      </w:pPr>
    </w:lvl>
    <w:lvl w:ilvl="2" w:tplc="041B001B">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5">
    <w:nsid w:val="10747215"/>
    <w:multiLevelType w:val="hybridMultilevel"/>
    <w:tmpl w:val="D9669E66"/>
    <w:lvl w:ilvl="0" w:tplc="041B0001">
      <w:start w:val="1"/>
      <w:numFmt w:val="bullet"/>
      <w:lvlText w:val=""/>
      <w:lvlJc w:val="left"/>
      <w:pPr>
        <w:ind w:left="3240" w:hanging="360"/>
      </w:pPr>
      <w:rPr>
        <w:rFonts w:ascii="Symbol" w:hAnsi="Symbol" w:hint="default"/>
      </w:rPr>
    </w:lvl>
    <w:lvl w:ilvl="1" w:tplc="041B0003" w:tentative="1">
      <w:start w:val="1"/>
      <w:numFmt w:val="bullet"/>
      <w:lvlText w:val="o"/>
      <w:lvlJc w:val="left"/>
      <w:pPr>
        <w:ind w:left="3960" w:hanging="360"/>
      </w:pPr>
      <w:rPr>
        <w:rFonts w:ascii="Courier New" w:hAnsi="Courier New" w:cs="Courier New" w:hint="default"/>
      </w:rPr>
    </w:lvl>
    <w:lvl w:ilvl="2" w:tplc="041B0005" w:tentative="1">
      <w:start w:val="1"/>
      <w:numFmt w:val="bullet"/>
      <w:lvlText w:val=""/>
      <w:lvlJc w:val="left"/>
      <w:pPr>
        <w:ind w:left="4680" w:hanging="360"/>
      </w:pPr>
      <w:rPr>
        <w:rFonts w:ascii="Wingdings" w:hAnsi="Wingdings" w:hint="default"/>
      </w:rPr>
    </w:lvl>
    <w:lvl w:ilvl="3" w:tplc="041B0001" w:tentative="1">
      <w:start w:val="1"/>
      <w:numFmt w:val="bullet"/>
      <w:lvlText w:val=""/>
      <w:lvlJc w:val="left"/>
      <w:pPr>
        <w:ind w:left="5400" w:hanging="360"/>
      </w:pPr>
      <w:rPr>
        <w:rFonts w:ascii="Symbol" w:hAnsi="Symbol" w:hint="default"/>
      </w:rPr>
    </w:lvl>
    <w:lvl w:ilvl="4" w:tplc="041B0003" w:tentative="1">
      <w:start w:val="1"/>
      <w:numFmt w:val="bullet"/>
      <w:lvlText w:val="o"/>
      <w:lvlJc w:val="left"/>
      <w:pPr>
        <w:ind w:left="6120" w:hanging="360"/>
      </w:pPr>
      <w:rPr>
        <w:rFonts w:ascii="Courier New" w:hAnsi="Courier New" w:cs="Courier New" w:hint="default"/>
      </w:rPr>
    </w:lvl>
    <w:lvl w:ilvl="5" w:tplc="041B0005" w:tentative="1">
      <w:start w:val="1"/>
      <w:numFmt w:val="bullet"/>
      <w:lvlText w:val=""/>
      <w:lvlJc w:val="left"/>
      <w:pPr>
        <w:ind w:left="6840" w:hanging="360"/>
      </w:pPr>
      <w:rPr>
        <w:rFonts w:ascii="Wingdings" w:hAnsi="Wingdings" w:hint="default"/>
      </w:rPr>
    </w:lvl>
    <w:lvl w:ilvl="6" w:tplc="041B0001" w:tentative="1">
      <w:start w:val="1"/>
      <w:numFmt w:val="bullet"/>
      <w:lvlText w:val=""/>
      <w:lvlJc w:val="left"/>
      <w:pPr>
        <w:ind w:left="7560" w:hanging="360"/>
      </w:pPr>
      <w:rPr>
        <w:rFonts w:ascii="Symbol" w:hAnsi="Symbol" w:hint="default"/>
      </w:rPr>
    </w:lvl>
    <w:lvl w:ilvl="7" w:tplc="041B0003" w:tentative="1">
      <w:start w:val="1"/>
      <w:numFmt w:val="bullet"/>
      <w:lvlText w:val="o"/>
      <w:lvlJc w:val="left"/>
      <w:pPr>
        <w:ind w:left="8280" w:hanging="360"/>
      </w:pPr>
      <w:rPr>
        <w:rFonts w:ascii="Courier New" w:hAnsi="Courier New" w:cs="Courier New" w:hint="default"/>
      </w:rPr>
    </w:lvl>
    <w:lvl w:ilvl="8" w:tplc="041B0005" w:tentative="1">
      <w:start w:val="1"/>
      <w:numFmt w:val="bullet"/>
      <w:lvlText w:val=""/>
      <w:lvlJc w:val="left"/>
      <w:pPr>
        <w:ind w:left="9000" w:hanging="360"/>
      </w:pPr>
      <w:rPr>
        <w:rFonts w:ascii="Wingdings" w:hAnsi="Wingdings" w:hint="default"/>
      </w:rPr>
    </w:lvl>
  </w:abstractNum>
  <w:abstractNum w:abstractNumId="6">
    <w:nsid w:val="10857C3C"/>
    <w:multiLevelType w:val="hybridMultilevel"/>
    <w:tmpl w:val="DEF4C50E"/>
    <w:lvl w:ilvl="0" w:tplc="223CCF2E">
      <w:start w:val="1"/>
      <w:numFmt w:val="decimal"/>
      <w:lvlText w:val="%1."/>
      <w:lvlJc w:val="left"/>
      <w:pPr>
        <w:ind w:left="1080" w:hanging="360"/>
      </w:pPr>
      <w:rPr>
        <w:rFonts w:ascii="Times New Roman" w:hAnsi="Times New Roman" w:cs="Times New Roman" w:hint="default"/>
        <w:b w:val="0"/>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nsid w:val="108D1A9D"/>
    <w:multiLevelType w:val="hybridMultilevel"/>
    <w:tmpl w:val="665E8652"/>
    <w:lvl w:ilvl="0" w:tplc="9DDA5DB8">
      <w:start w:val="1"/>
      <w:numFmt w:val="decimal"/>
      <w:lvlText w:val="%1."/>
      <w:lvlJc w:val="left"/>
      <w:pPr>
        <w:ind w:left="720" w:hanging="360"/>
      </w:pPr>
      <w:rPr>
        <w:rFonts w:ascii="Arial" w:hAnsi="Arial" w:cs="Arial"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85F31FE"/>
    <w:multiLevelType w:val="hybridMultilevel"/>
    <w:tmpl w:val="4960533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nsid w:val="1BF12ACE"/>
    <w:multiLevelType w:val="hybridMultilevel"/>
    <w:tmpl w:val="C74899D4"/>
    <w:lvl w:ilvl="0" w:tplc="C5F850B0">
      <w:start w:val="1"/>
      <w:numFmt w:val="lowerLetter"/>
      <w:lvlText w:val="%1)"/>
      <w:lvlJc w:val="left"/>
      <w:pPr>
        <w:ind w:left="1429" w:hanging="360"/>
      </w:pPr>
      <w:rPr>
        <w:rFonts w:hint="default"/>
      </w:r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
    <w:nsid w:val="1E2E0CF5"/>
    <w:multiLevelType w:val="hybridMultilevel"/>
    <w:tmpl w:val="DB9230A4"/>
    <w:lvl w:ilvl="0" w:tplc="757ED7FA">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E606EFB"/>
    <w:multiLevelType w:val="hybridMultilevel"/>
    <w:tmpl w:val="17E8691C"/>
    <w:lvl w:ilvl="0" w:tplc="E44E4400">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2">
    <w:nsid w:val="1F5E16C4"/>
    <w:multiLevelType w:val="hybridMultilevel"/>
    <w:tmpl w:val="E8FC9B7C"/>
    <w:lvl w:ilvl="0" w:tplc="1B5E4210">
      <w:start w:val="1"/>
      <w:numFmt w:val="decimal"/>
      <w:lvlText w:val="%1."/>
      <w:lvlJc w:val="left"/>
      <w:pPr>
        <w:tabs>
          <w:tab w:val="num" w:pos="860"/>
        </w:tabs>
        <w:ind w:left="860" w:hanging="360"/>
      </w:pPr>
      <w:rPr>
        <w:rFonts w:hint="default"/>
        <w:b w:val="0"/>
      </w:rPr>
    </w:lvl>
    <w:lvl w:ilvl="1" w:tplc="0494E674">
      <w:start w:val="1"/>
      <w:numFmt w:val="bullet"/>
      <w:lvlText w:val="-"/>
      <w:lvlJc w:val="left"/>
      <w:pPr>
        <w:tabs>
          <w:tab w:val="num" w:pos="1580"/>
        </w:tabs>
        <w:ind w:left="1580" w:hanging="360"/>
      </w:pPr>
      <w:rPr>
        <w:rFonts w:ascii="Times New Roman" w:hAnsi="Times New Roman" w:cs="Times New Roman" w:hint="default"/>
        <w:b/>
      </w:rPr>
    </w:lvl>
    <w:lvl w:ilvl="2" w:tplc="0405001B" w:tentative="1">
      <w:start w:val="1"/>
      <w:numFmt w:val="lowerRoman"/>
      <w:lvlText w:val="%3."/>
      <w:lvlJc w:val="right"/>
      <w:pPr>
        <w:tabs>
          <w:tab w:val="num" w:pos="2300"/>
        </w:tabs>
        <w:ind w:left="2300" w:hanging="180"/>
      </w:pPr>
    </w:lvl>
    <w:lvl w:ilvl="3" w:tplc="0405000F" w:tentative="1">
      <w:start w:val="1"/>
      <w:numFmt w:val="decimal"/>
      <w:lvlText w:val="%4."/>
      <w:lvlJc w:val="left"/>
      <w:pPr>
        <w:tabs>
          <w:tab w:val="num" w:pos="3020"/>
        </w:tabs>
        <w:ind w:left="3020" w:hanging="360"/>
      </w:pPr>
    </w:lvl>
    <w:lvl w:ilvl="4" w:tplc="04050019" w:tentative="1">
      <w:start w:val="1"/>
      <w:numFmt w:val="lowerLetter"/>
      <w:lvlText w:val="%5."/>
      <w:lvlJc w:val="left"/>
      <w:pPr>
        <w:tabs>
          <w:tab w:val="num" w:pos="3740"/>
        </w:tabs>
        <w:ind w:left="3740" w:hanging="360"/>
      </w:pPr>
    </w:lvl>
    <w:lvl w:ilvl="5" w:tplc="0405001B" w:tentative="1">
      <w:start w:val="1"/>
      <w:numFmt w:val="lowerRoman"/>
      <w:lvlText w:val="%6."/>
      <w:lvlJc w:val="right"/>
      <w:pPr>
        <w:tabs>
          <w:tab w:val="num" w:pos="4460"/>
        </w:tabs>
        <w:ind w:left="4460" w:hanging="180"/>
      </w:pPr>
    </w:lvl>
    <w:lvl w:ilvl="6" w:tplc="0405000F" w:tentative="1">
      <w:start w:val="1"/>
      <w:numFmt w:val="decimal"/>
      <w:lvlText w:val="%7."/>
      <w:lvlJc w:val="left"/>
      <w:pPr>
        <w:tabs>
          <w:tab w:val="num" w:pos="5180"/>
        </w:tabs>
        <w:ind w:left="5180" w:hanging="360"/>
      </w:pPr>
    </w:lvl>
    <w:lvl w:ilvl="7" w:tplc="04050019" w:tentative="1">
      <w:start w:val="1"/>
      <w:numFmt w:val="lowerLetter"/>
      <w:lvlText w:val="%8."/>
      <w:lvlJc w:val="left"/>
      <w:pPr>
        <w:tabs>
          <w:tab w:val="num" w:pos="5900"/>
        </w:tabs>
        <w:ind w:left="5900" w:hanging="360"/>
      </w:pPr>
    </w:lvl>
    <w:lvl w:ilvl="8" w:tplc="0405001B" w:tentative="1">
      <w:start w:val="1"/>
      <w:numFmt w:val="lowerRoman"/>
      <w:lvlText w:val="%9."/>
      <w:lvlJc w:val="right"/>
      <w:pPr>
        <w:tabs>
          <w:tab w:val="num" w:pos="6620"/>
        </w:tabs>
        <w:ind w:left="6620" w:hanging="180"/>
      </w:pPr>
    </w:lvl>
  </w:abstractNum>
  <w:abstractNum w:abstractNumId="13">
    <w:nsid w:val="1F7C12E9"/>
    <w:multiLevelType w:val="hybridMultilevel"/>
    <w:tmpl w:val="4F9A4D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211568F7"/>
    <w:multiLevelType w:val="hybridMultilevel"/>
    <w:tmpl w:val="7EF4D416"/>
    <w:lvl w:ilvl="0" w:tplc="E2E86996">
      <w:start w:val="1"/>
      <w:numFmt w:val="decimal"/>
      <w:lvlText w:val="%1."/>
      <w:lvlJc w:val="left"/>
      <w:pPr>
        <w:ind w:left="720" w:hanging="360"/>
      </w:pPr>
      <w:rPr>
        <w:rFonts w:ascii="Arial" w:hAnsi="Arial" w:cs="Arial" w:hint="default"/>
        <w:b w:val="0"/>
        <w:color w:val="00000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2585225"/>
    <w:multiLevelType w:val="hybridMultilevel"/>
    <w:tmpl w:val="6414AF4E"/>
    <w:lvl w:ilvl="0" w:tplc="F5CE632E">
      <w:start w:val="1"/>
      <w:numFmt w:val="lowerLetter"/>
      <w:lvlText w:val="%1)"/>
      <w:lvlJc w:val="left"/>
      <w:pPr>
        <w:tabs>
          <w:tab w:val="num" w:pos="720"/>
        </w:tabs>
        <w:ind w:left="720" w:hanging="360"/>
      </w:pPr>
      <w:rPr>
        <w:rFonts w:ascii="Arial" w:eastAsia="Times New Roman" w:hAnsi="Arial" w:cs="Arial"/>
        <w:b w:val="0"/>
        <w:i w:val="0"/>
        <w:color w:val="auto"/>
        <w:sz w:val="24"/>
        <w:szCs w:val="28"/>
      </w:rPr>
    </w:lvl>
    <w:lvl w:ilvl="1" w:tplc="041B0019" w:tentative="1">
      <w:start w:val="1"/>
      <w:numFmt w:val="lowerLetter"/>
      <w:lvlText w:val="%2."/>
      <w:lvlJc w:val="left"/>
      <w:pPr>
        <w:tabs>
          <w:tab w:val="num" w:pos="1516"/>
        </w:tabs>
        <w:ind w:left="1516" w:hanging="360"/>
      </w:pPr>
    </w:lvl>
    <w:lvl w:ilvl="2" w:tplc="041B001B" w:tentative="1">
      <w:start w:val="1"/>
      <w:numFmt w:val="lowerRoman"/>
      <w:lvlText w:val="%3."/>
      <w:lvlJc w:val="right"/>
      <w:pPr>
        <w:tabs>
          <w:tab w:val="num" w:pos="2236"/>
        </w:tabs>
        <w:ind w:left="2236" w:hanging="180"/>
      </w:pPr>
    </w:lvl>
    <w:lvl w:ilvl="3" w:tplc="041B000F" w:tentative="1">
      <w:start w:val="1"/>
      <w:numFmt w:val="decimal"/>
      <w:lvlText w:val="%4."/>
      <w:lvlJc w:val="left"/>
      <w:pPr>
        <w:tabs>
          <w:tab w:val="num" w:pos="2956"/>
        </w:tabs>
        <w:ind w:left="2956" w:hanging="360"/>
      </w:pPr>
    </w:lvl>
    <w:lvl w:ilvl="4" w:tplc="041B0019" w:tentative="1">
      <w:start w:val="1"/>
      <w:numFmt w:val="lowerLetter"/>
      <w:lvlText w:val="%5."/>
      <w:lvlJc w:val="left"/>
      <w:pPr>
        <w:tabs>
          <w:tab w:val="num" w:pos="3676"/>
        </w:tabs>
        <w:ind w:left="3676" w:hanging="360"/>
      </w:pPr>
    </w:lvl>
    <w:lvl w:ilvl="5" w:tplc="041B001B" w:tentative="1">
      <w:start w:val="1"/>
      <w:numFmt w:val="lowerRoman"/>
      <w:lvlText w:val="%6."/>
      <w:lvlJc w:val="right"/>
      <w:pPr>
        <w:tabs>
          <w:tab w:val="num" w:pos="4396"/>
        </w:tabs>
        <w:ind w:left="4396" w:hanging="180"/>
      </w:pPr>
    </w:lvl>
    <w:lvl w:ilvl="6" w:tplc="041B000F" w:tentative="1">
      <w:start w:val="1"/>
      <w:numFmt w:val="decimal"/>
      <w:lvlText w:val="%7."/>
      <w:lvlJc w:val="left"/>
      <w:pPr>
        <w:tabs>
          <w:tab w:val="num" w:pos="5116"/>
        </w:tabs>
        <w:ind w:left="5116" w:hanging="360"/>
      </w:pPr>
    </w:lvl>
    <w:lvl w:ilvl="7" w:tplc="041B0019" w:tentative="1">
      <w:start w:val="1"/>
      <w:numFmt w:val="lowerLetter"/>
      <w:lvlText w:val="%8."/>
      <w:lvlJc w:val="left"/>
      <w:pPr>
        <w:tabs>
          <w:tab w:val="num" w:pos="5836"/>
        </w:tabs>
        <w:ind w:left="5836" w:hanging="360"/>
      </w:pPr>
    </w:lvl>
    <w:lvl w:ilvl="8" w:tplc="041B001B" w:tentative="1">
      <w:start w:val="1"/>
      <w:numFmt w:val="lowerRoman"/>
      <w:lvlText w:val="%9."/>
      <w:lvlJc w:val="right"/>
      <w:pPr>
        <w:tabs>
          <w:tab w:val="num" w:pos="6556"/>
        </w:tabs>
        <w:ind w:left="6556" w:hanging="180"/>
      </w:pPr>
    </w:lvl>
  </w:abstractNum>
  <w:abstractNum w:abstractNumId="16">
    <w:nsid w:val="25D336CF"/>
    <w:multiLevelType w:val="hybridMultilevel"/>
    <w:tmpl w:val="9EC446A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266C31FB"/>
    <w:multiLevelType w:val="hybridMultilevel"/>
    <w:tmpl w:val="5C9AE94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nsid w:val="26E30ADE"/>
    <w:multiLevelType w:val="hybridMultilevel"/>
    <w:tmpl w:val="349004F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2862749A"/>
    <w:multiLevelType w:val="hybridMultilevel"/>
    <w:tmpl w:val="2CA4F270"/>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20">
    <w:nsid w:val="28E10AAA"/>
    <w:multiLevelType w:val="hybridMultilevel"/>
    <w:tmpl w:val="19BA6440"/>
    <w:lvl w:ilvl="0" w:tplc="7C1A8A76">
      <w:start w:val="1"/>
      <w:numFmt w:val="decimal"/>
      <w:lvlText w:val="%1."/>
      <w:lvlJc w:val="left"/>
      <w:pPr>
        <w:ind w:left="644" w:hanging="360"/>
      </w:pPr>
      <w:rPr>
        <w:rFonts w:hint="default"/>
        <w:b w:val="0"/>
        <w:i w:val="0"/>
        <w:color w:val="000000"/>
        <w:sz w:val="24"/>
        <w:szCs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2AE852A0"/>
    <w:multiLevelType w:val="hybridMultilevel"/>
    <w:tmpl w:val="0692475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2CC238DE"/>
    <w:multiLevelType w:val="hybridMultilevel"/>
    <w:tmpl w:val="C85864A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2DF66DCC"/>
    <w:multiLevelType w:val="hybridMultilevel"/>
    <w:tmpl w:val="0DBE6F72"/>
    <w:lvl w:ilvl="0" w:tplc="041B0001">
      <w:start w:val="1"/>
      <w:numFmt w:val="bullet"/>
      <w:lvlText w:val=""/>
      <w:lvlJc w:val="left"/>
      <w:pPr>
        <w:ind w:left="2138" w:hanging="360"/>
      </w:pPr>
      <w:rPr>
        <w:rFonts w:ascii="Symbol" w:hAnsi="Symbol"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24">
    <w:nsid w:val="348211B1"/>
    <w:multiLevelType w:val="hybridMultilevel"/>
    <w:tmpl w:val="881AAF24"/>
    <w:lvl w:ilvl="0" w:tplc="70365012">
      <w:start w:val="1"/>
      <w:numFmt w:val="lowerLetter"/>
      <w:lvlText w:val="%1.)"/>
      <w:lvlJc w:val="left"/>
      <w:pPr>
        <w:ind w:left="786" w:hanging="360"/>
      </w:pPr>
      <w:rPr>
        <w:rFonts w:hint="default"/>
        <w:b w:val="0"/>
        <w:strike w:val="0"/>
      </w:r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25">
    <w:nsid w:val="35DF6468"/>
    <w:multiLevelType w:val="hybridMultilevel"/>
    <w:tmpl w:val="63760F1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38183B01"/>
    <w:multiLevelType w:val="hybridMultilevel"/>
    <w:tmpl w:val="B69C1A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39E826CD"/>
    <w:multiLevelType w:val="hybridMultilevel"/>
    <w:tmpl w:val="C3402B4C"/>
    <w:lvl w:ilvl="0" w:tplc="98627504">
      <w:start w:val="1"/>
      <w:numFmt w:val="decimal"/>
      <w:lvlText w:val="%1."/>
      <w:lvlJc w:val="left"/>
      <w:pPr>
        <w:tabs>
          <w:tab w:val="num" w:pos="644"/>
        </w:tabs>
        <w:ind w:left="644" w:hanging="360"/>
      </w:pPr>
      <w:rPr>
        <w:rFonts w:hint="default"/>
        <w:b/>
        <w:i w:val="0"/>
        <w:color w:val="000000"/>
        <w:sz w:val="24"/>
        <w:szCs w:val="28"/>
      </w:rPr>
    </w:lvl>
    <w:lvl w:ilvl="1" w:tplc="9DB6F118">
      <w:start w:val="17"/>
      <w:numFmt w:val="bullet"/>
      <w:lvlText w:val="-"/>
      <w:lvlJc w:val="left"/>
      <w:pPr>
        <w:tabs>
          <w:tab w:val="num" w:pos="1440"/>
        </w:tabs>
        <w:ind w:left="1440" w:hanging="360"/>
      </w:pPr>
      <w:rPr>
        <w:rFonts w:ascii="Times New Roman" w:eastAsia="Times New Roman" w:hAnsi="Times New Roman" w:cs="Times New Roman" w:hint="default"/>
      </w:rPr>
    </w:lvl>
    <w:lvl w:ilvl="2" w:tplc="D9C4C940">
      <w:start w:val="1"/>
      <w:numFmt w:val="lowerLetter"/>
      <w:lvlText w:val="%3)"/>
      <w:lvlJc w:val="left"/>
      <w:pPr>
        <w:tabs>
          <w:tab w:val="num" w:pos="1778"/>
        </w:tabs>
        <w:ind w:left="1778" w:hanging="360"/>
      </w:pPr>
      <w:rPr>
        <w:rFonts w:hint="default"/>
      </w:rPr>
    </w:lvl>
    <w:lvl w:ilvl="3" w:tplc="0494E674">
      <w:start w:val="1"/>
      <w:numFmt w:val="bullet"/>
      <w:lvlText w:val="-"/>
      <w:lvlJc w:val="left"/>
      <w:pPr>
        <w:tabs>
          <w:tab w:val="num" w:pos="1778"/>
        </w:tabs>
        <w:ind w:left="1778" w:hanging="360"/>
      </w:pPr>
      <w:rPr>
        <w:rFonts w:ascii="Times New Roman" w:hAnsi="Times New Roman" w:cs="Times New Roman" w:hint="default"/>
        <w:b/>
      </w:rPr>
    </w:lvl>
    <w:lvl w:ilvl="4" w:tplc="69405474">
      <w:start w:val="1"/>
      <w:numFmt w:val="upperRoman"/>
      <w:lvlText w:val="%5."/>
      <w:lvlJc w:val="left"/>
      <w:pPr>
        <w:ind w:left="3960" w:hanging="720"/>
      </w:pPr>
      <w:rPr>
        <w:rFonts w:hint="default"/>
        <w:color w:val="auto"/>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3B183741"/>
    <w:multiLevelType w:val="hybridMultilevel"/>
    <w:tmpl w:val="E732038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9">
    <w:nsid w:val="3B7E1B2E"/>
    <w:multiLevelType w:val="hybridMultilevel"/>
    <w:tmpl w:val="415A73C2"/>
    <w:lvl w:ilvl="0" w:tplc="37A651DE">
      <w:start w:val="16"/>
      <w:numFmt w:val="decimal"/>
      <w:lvlText w:val="%1."/>
      <w:lvlJc w:val="left"/>
      <w:pPr>
        <w:ind w:left="1070" w:hanging="360"/>
      </w:pPr>
      <w:rPr>
        <w:rFonts w:hint="default"/>
      </w:rPr>
    </w:lvl>
    <w:lvl w:ilvl="1" w:tplc="6512E13A">
      <w:start w:val="1"/>
      <w:numFmt w:val="lowerLetter"/>
      <w:lvlText w:val="%2.)"/>
      <w:lvlJc w:val="left"/>
      <w:pPr>
        <w:ind w:left="1353" w:hanging="360"/>
      </w:pPr>
      <w:rPr>
        <w:rFonts w:hint="default"/>
        <w:color w:val="auto"/>
      </w:rPr>
    </w:lvl>
    <w:lvl w:ilvl="2" w:tplc="041B001B">
      <w:start w:val="1"/>
      <w:numFmt w:val="lowerRoman"/>
      <w:lvlText w:val="%3."/>
      <w:lvlJc w:val="right"/>
      <w:pPr>
        <w:ind w:left="2160" w:hanging="180"/>
      </w:pPr>
    </w:lvl>
    <w:lvl w:ilvl="3" w:tplc="25DCB56C">
      <w:start w:val="1"/>
      <w:numFmt w:val="lowerLetter"/>
      <w:lvlText w:val="%4."/>
      <w:lvlJc w:val="left"/>
      <w:pPr>
        <w:ind w:left="2880" w:hanging="360"/>
      </w:pPr>
      <w:rPr>
        <w:rFonts w:hint="default"/>
        <w:color w:val="auto"/>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3C6C4754"/>
    <w:multiLevelType w:val="hybridMultilevel"/>
    <w:tmpl w:val="4118C8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42237DDF"/>
    <w:multiLevelType w:val="hybridMultilevel"/>
    <w:tmpl w:val="9412183C"/>
    <w:lvl w:ilvl="0" w:tplc="041B000F">
      <w:start w:val="1"/>
      <w:numFmt w:val="decimal"/>
      <w:lvlText w:val="%1."/>
      <w:lvlJc w:val="left"/>
      <w:pPr>
        <w:tabs>
          <w:tab w:val="num" w:pos="840"/>
        </w:tabs>
        <w:ind w:left="8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42F31431"/>
    <w:multiLevelType w:val="hybridMultilevel"/>
    <w:tmpl w:val="94DE73B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46920F2E"/>
    <w:multiLevelType w:val="hybridMultilevel"/>
    <w:tmpl w:val="0B0ABCC8"/>
    <w:lvl w:ilvl="0" w:tplc="C3B21596">
      <w:start w:val="1"/>
      <w:numFmt w:val="decimal"/>
      <w:lvlText w:val="%1."/>
      <w:lvlJc w:val="left"/>
      <w:pPr>
        <w:ind w:left="644" w:hanging="360"/>
      </w:pPr>
      <w:rPr>
        <w:rFonts w:hint="default"/>
        <w:b w:val="0"/>
        <w:color w:val="auto"/>
      </w:rPr>
    </w:lvl>
    <w:lvl w:ilvl="1" w:tplc="041B0019" w:tentative="1">
      <w:start w:val="1"/>
      <w:numFmt w:val="lowerLetter"/>
      <w:lvlText w:val="%2."/>
      <w:lvlJc w:val="left"/>
      <w:pPr>
        <w:ind w:left="1364" w:hanging="360"/>
      </w:pPr>
    </w:lvl>
    <w:lvl w:ilvl="2" w:tplc="041B001B">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4">
    <w:nsid w:val="48104E45"/>
    <w:multiLevelType w:val="hybridMultilevel"/>
    <w:tmpl w:val="09382CE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5">
    <w:nsid w:val="4E834B3F"/>
    <w:multiLevelType w:val="hybridMultilevel"/>
    <w:tmpl w:val="A3686D72"/>
    <w:lvl w:ilvl="0" w:tplc="3036F418">
      <w:start w:val="1"/>
      <w:numFmt w:val="decimal"/>
      <w:lvlText w:val="%1."/>
      <w:lvlJc w:val="left"/>
      <w:pPr>
        <w:ind w:left="1069" w:hanging="360"/>
      </w:pPr>
      <w:rPr>
        <w:rFonts w:hint="default"/>
        <w:b w:val="0"/>
        <w:i w:val="0"/>
        <w:color w:val="auto"/>
      </w:rPr>
    </w:lvl>
    <w:lvl w:ilvl="1" w:tplc="041B0019">
      <w:start w:val="1"/>
      <w:numFmt w:val="lowerLetter"/>
      <w:lvlText w:val="%2."/>
      <w:lvlJc w:val="left"/>
      <w:pPr>
        <w:ind w:left="1789" w:hanging="360"/>
      </w:pPr>
    </w:lvl>
    <w:lvl w:ilvl="2" w:tplc="07B2957E">
      <w:start w:val="1"/>
      <w:numFmt w:val="lowerLetter"/>
      <w:lvlText w:val="%3)"/>
      <w:lvlJc w:val="right"/>
      <w:pPr>
        <w:ind w:left="2509" w:hanging="180"/>
      </w:pPr>
      <w:rPr>
        <w:rFonts w:ascii="Arial" w:eastAsia="Times New Roman" w:hAnsi="Arial" w:cs="Arial"/>
        <w:strike w:val="0"/>
        <w:color w:val="auto"/>
      </w:rPr>
    </w:lvl>
    <w:lvl w:ilvl="3" w:tplc="FC6EB83A">
      <w:start w:val="1"/>
      <w:numFmt w:val="upperRoman"/>
      <w:lvlText w:val="%4."/>
      <w:lvlJc w:val="left"/>
      <w:pPr>
        <w:ind w:left="3589" w:hanging="720"/>
      </w:pPr>
      <w:rPr>
        <w:rFonts w:hint="default"/>
        <w:color w:val="auto"/>
      </w:rPr>
    </w:lvl>
    <w:lvl w:ilvl="4" w:tplc="041B0019">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nsid w:val="52571000"/>
    <w:multiLevelType w:val="hybridMultilevel"/>
    <w:tmpl w:val="3FFACC7A"/>
    <w:lvl w:ilvl="0" w:tplc="DAEAF3A4">
      <w:start w:val="1"/>
      <w:numFmt w:val="lowerLetter"/>
      <w:lvlText w:val="%1)"/>
      <w:lvlJc w:val="left"/>
      <w:pPr>
        <w:ind w:left="928" w:hanging="360"/>
      </w:pPr>
      <w:rPr>
        <w:b w:val="0"/>
      </w:rPr>
    </w:lvl>
    <w:lvl w:ilvl="1" w:tplc="041B0019">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7">
    <w:nsid w:val="533A1A64"/>
    <w:multiLevelType w:val="hybridMultilevel"/>
    <w:tmpl w:val="B09CCA78"/>
    <w:lvl w:ilvl="0" w:tplc="E2CA2230">
      <w:start w:val="1"/>
      <w:numFmt w:val="decimal"/>
      <w:lvlText w:val="%1."/>
      <w:lvlJc w:val="left"/>
      <w:pPr>
        <w:ind w:left="960" w:hanging="360"/>
      </w:pPr>
      <w:rPr>
        <w:rFonts w:ascii="Arial" w:eastAsia="Times New Roman" w:hAnsi="Arial" w:cs="Arial" w:hint="default"/>
        <w:b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556251C5"/>
    <w:multiLevelType w:val="hybridMultilevel"/>
    <w:tmpl w:val="81C26F60"/>
    <w:lvl w:ilvl="0" w:tplc="7C1A8A76">
      <w:start w:val="1"/>
      <w:numFmt w:val="decimal"/>
      <w:lvlText w:val="%1."/>
      <w:lvlJc w:val="left"/>
      <w:pPr>
        <w:tabs>
          <w:tab w:val="num" w:pos="720"/>
        </w:tabs>
        <w:ind w:left="720" w:hanging="360"/>
      </w:pPr>
      <w:rPr>
        <w:rFonts w:hint="default"/>
        <w:b w:val="0"/>
        <w:i w:val="0"/>
        <w:color w:val="000000"/>
        <w:sz w:val="24"/>
        <w:szCs w:val="28"/>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9">
    <w:nsid w:val="55FE3781"/>
    <w:multiLevelType w:val="hybridMultilevel"/>
    <w:tmpl w:val="57C6DF2A"/>
    <w:lvl w:ilvl="0" w:tplc="A9606B92">
      <w:start w:val="1"/>
      <w:numFmt w:val="decimal"/>
      <w:lvlText w:val="%1."/>
      <w:lvlJc w:val="left"/>
      <w:pPr>
        <w:ind w:left="1069" w:hanging="360"/>
      </w:pPr>
      <w:rPr>
        <w:rFonts w:hint="default"/>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0">
    <w:nsid w:val="56C055A3"/>
    <w:multiLevelType w:val="hybridMultilevel"/>
    <w:tmpl w:val="2018B66C"/>
    <w:lvl w:ilvl="0" w:tplc="DA4AEB2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595D1779"/>
    <w:multiLevelType w:val="hybridMultilevel"/>
    <w:tmpl w:val="5CF21606"/>
    <w:lvl w:ilvl="0" w:tplc="DA0A5A88">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2">
    <w:nsid w:val="5BD24828"/>
    <w:multiLevelType w:val="hybridMultilevel"/>
    <w:tmpl w:val="EC4E0844"/>
    <w:lvl w:ilvl="0" w:tplc="041B0017">
      <w:start w:val="1"/>
      <w:numFmt w:val="lowerLetter"/>
      <w:lvlText w:val="%1)"/>
      <w:lvlJc w:val="left"/>
      <w:pPr>
        <w:ind w:left="644"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5C7D76C6"/>
    <w:multiLevelType w:val="hybridMultilevel"/>
    <w:tmpl w:val="B17A24F2"/>
    <w:lvl w:ilvl="0" w:tplc="3676D322">
      <w:start w:val="1"/>
      <w:numFmt w:val="bullet"/>
      <w:lvlText w:val=""/>
      <w:lvlJc w:val="left"/>
      <w:pPr>
        <w:tabs>
          <w:tab w:val="num" w:pos="1080"/>
        </w:tabs>
        <w:ind w:left="1080" w:hanging="360"/>
      </w:pPr>
      <w:rPr>
        <w:rFonts w:ascii="Symbol" w:hAnsi="Symbol" w:hint="default"/>
      </w:rPr>
    </w:lvl>
    <w:lvl w:ilvl="1" w:tplc="041B0003">
      <w:numFmt w:val="bullet"/>
      <w:lvlText w:val="-"/>
      <w:lvlJc w:val="left"/>
      <w:pPr>
        <w:tabs>
          <w:tab w:val="num" w:pos="1440"/>
        </w:tabs>
        <w:ind w:left="1440" w:hanging="360"/>
      </w:pPr>
    </w:lvl>
    <w:lvl w:ilvl="2" w:tplc="041B0005">
      <w:start w:val="1"/>
      <w:numFmt w:val="bullet"/>
      <w:lvlText w:val=""/>
      <w:lvlPicBulletId w:val="1"/>
      <w:lvlJc w:val="left"/>
      <w:pPr>
        <w:tabs>
          <w:tab w:val="num" w:pos="2160"/>
        </w:tabs>
        <w:ind w:left="2160" w:hanging="360"/>
      </w:pPr>
      <w:rPr>
        <w:rFonts w:ascii="Symbol" w:hAnsi="Symbol" w:hint="default"/>
        <w:color w:val="auto"/>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44">
    <w:nsid w:val="5F3D6638"/>
    <w:multiLevelType w:val="hybridMultilevel"/>
    <w:tmpl w:val="9A541660"/>
    <w:lvl w:ilvl="0" w:tplc="041B0001">
      <w:start w:val="1"/>
      <w:numFmt w:val="bullet"/>
      <w:lvlText w:val=""/>
      <w:lvlJc w:val="left"/>
      <w:pPr>
        <w:ind w:left="2952" w:hanging="360"/>
      </w:pPr>
      <w:rPr>
        <w:rFonts w:ascii="Symbol" w:hAnsi="Symbol" w:hint="default"/>
      </w:rPr>
    </w:lvl>
    <w:lvl w:ilvl="1" w:tplc="041B0003" w:tentative="1">
      <w:start w:val="1"/>
      <w:numFmt w:val="bullet"/>
      <w:lvlText w:val="o"/>
      <w:lvlJc w:val="left"/>
      <w:pPr>
        <w:ind w:left="3672" w:hanging="360"/>
      </w:pPr>
      <w:rPr>
        <w:rFonts w:ascii="Courier New" w:hAnsi="Courier New" w:cs="Courier New" w:hint="default"/>
      </w:rPr>
    </w:lvl>
    <w:lvl w:ilvl="2" w:tplc="041B0005" w:tentative="1">
      <w:start w:val="1"/>
      <w:numFmt w:val="bullet"/>
      <w:lvlText w:val=""/>
      <w:lvlJc w:val="left"/>
      <w:pPr>
        <w:ind w:left="4392" w:hanging="360"/>
      </w:pPr>
      <w:rPr>
        <w:rFonts w:ascii="Wingdings" w:hAnsi="Wingdings" w:hint="default"/>
      </w:rPr>
    </w:lvl>
    <w:lvl w:ilvl="3" w:tplc="041B0001" w:tentative="1">
      <w:start w:val="1"/>
      <w:numFmt w:val="bullet"/>
      <w:lvlText w:val=""/>
      <w:lvlJc w:val="left"/>
      <w:pPr>
        <w:ind w:left="5112" w:hanging="360"/>
      </w:pPr>
      <w:rPr>
        <w:rFonts w:ascii="Symbol" w:hAnsi="Symbol" w:hint="default"/>
      </w:rPr>
    </w:lvl>
    <w:lvl w:ilvl="4" w:tplc="041B0003" w:tentative="1">
      <w:start w:val="1"/>
      <w:numFmt w:val="bullet"/>
      <w:lvlText w:val="o"/>
      <w:lvlJc w:val="left"/>
      <w:pPr>
        <w:ind w:left="5832" w:hanging="360"/>
      </w:pPr>
      <w:rPr>
        <w:rFonts w:ascii="Courier New" w:hAnsi="Courier New" w:cs="Courier New" w:hint="default"/>
      </w:rPr>
    </w:lvl>
    <w:lvl w:ilvl="5" w:tplc="041B0005" w:tentative="1">
      <w:start w:val="1"/>
      <w:numFmt w:val="bullet"/>
      <w:lvlText w:val=""/>
      <w:lvlJc w:val="left"/>
      <w:pPr>
        <w:ind w:left="6552" w:hanging="360"/>
      </w:pPr>
      <w:rPr>
        <w:rFonts w:ascii="Wingdings" w:hAnsi="Wingdings" w:hint="default"/>
      </w:rPr>
    </w:lvl>
    <w:lvl w:ilvl="6" w:tplc="041B0001" w:tentative="1">
      <w:start w:val="1"/>
      <w:numFmt w:val="bullet"/>
      <w:lvlText w:val=""/>
      <w:lvlJc w:val="left"/>
      <w:pPr>
        <w:ind w:left="7272" w:hanging="360"/>
      </w:pPr>
      <w:rPr>
        <w:rFonts w:ascii="Symbol" w:hAnsi="Symbol" w:hint="default"/>
      </w:rPr>
    </w:lvl>
    <w:lvl w:ilvl="7" w:tplc="041B0003" w:tentative="1">
      <w:start w:val="1"/>
      <w:numFmt w:val="bullet"/>
      <w:lvlText w:val="o"/>
      <w:lvlJc w:val="left"/>
      <w:pPr>
        <w:ind w:left="7992" w:hanging="360"/>
      </w:pPr>
      <w:rPr>
        <w:rFonts w:ascii="Courier New" w:hAnsi="Courier New" w:cs="Courier New" w:hint="default"/>
      </w:rPr>
    </w:lvl>
    <w:lvl w:ilvl="8" w:tplc="041B0005" w:tentative="1">
      <w:start w:val="1"/>
      <w:numFmt w:val="bullet"/>
      <w:lvlText w:val=""/>
      <w:lvlJc w:val="left"/>
      <w:pPr>
        <w:ind w:left="8712" w:hanging="360"/>
      </w:pPr>
      <w:rPr>
        <w:rFonts w:ascii="Wingdings" w:hAnsi="Wingdings" w:hint="default"/>
      </w:rPr>
    </w:lvl>
  </w:abstractNum>
  <w:abstractNum w:abstractNumId="45">
    <w:nsid w:val="5FA86BC1"/>
    <w:multiLevelType w:val="hybridMultilevel"/>
    <w:tmpl w:val="3552F4F2"/>
    <w:lvl w:ilvl="0" w:tplc="81BC676C">
      <w:start w:val="1"/>
      <w:numFmt w:val="decimal"/>
      <w:lvlText w:val="%1."/>
      <w:lvlJc w:val="left"/>
      <w:pPr>
        <w:ind w:left="502" w:hanging="360"/>
      </w:pPr>
      <w:rPr>
        <w:rFonts w:hint="default"/>
        <w:color w:val="000000"/>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6">
    <w:nsid w:val="604C06AC"/>
    <w:multiLevelType w:val="hybridMultilevel"/>
    <w:tmpl w:val="19BA6440"/>
    <w:lvl w:ilvl="0" w:tplc="7C1A8A76">
      <w:start w:val="1"/>
      <w:numFmt w:val="decimal"/>
      <w:lvlText w:val="%1."/>
      <w:lvlJc w:val="left"/>
      <w:pPr>
        <w:ind w:left="644" w:hanging="360"/>
      </w:pPr>
      <w:rPr>
        <w:rFonts w:hint="default"/>
        <w:b w:val="0"/>
        <w:i w:val="0"/>
        <w:color w:val="000000"/>
        <w:sz w:val="24"/>
        <w:szCs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60653E84"/>
    <w:multiLevelType w:val="hybridMultilevel"/>
    <w:tmpl w:val="3BDCCD6C"/>
    <w:lvl w:ilvl="0" w:tplc="DA0A5A8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65314D25"/>
    <w:multiLevelType w:val="hybridMultilevel"/>
    <w:tmpl w:val="81D696F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9">
    <w:nsid w:val="66076809"/>
    <w:multiLevelType w:val="hybridMultilevel"/>
    <w:tmpl w:val="AA76E824"/>
    <w:lvl w:ilvl="0" w:tplc="5C12A288">
      <w:start w:val="5"/>
      <w:numFmt w:val="upperRoman"/>
      <w:lvlText w:val="%1."/>
      <w:lvlJc w:val="left"/>
      <w:pPr>
        <w:ind w:left="3960" w:hanging="720"/>
      </w:pPr>
      <w:rPr>
        <w:rFonts w:hint="default"/>
        <w:b/>
        <w:color w:val="auto"/>
      </w:rPr>
    </w:lvl>
    <w:lvl w:ilvl="1" w:tplc="041B0019" w:tentative="1">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50">
    <w:nsid w:val="67F617B1"/>
    <w:multiLevelType w:val="hybridMultilevel"/>
    <w:tmpl w:val="ADC0535C"/>
    <w:lvl w:ilvl="0" w:tplc="8488F184">
      <w:start w:val="1"/>
      <w:numFmt w:val="decimal"/>
      <w:lvlText w:val="%1."/>
      <w:lvlJc w:val="left"/>
      <w:pPr>
        <w:tabs>
          <w:tab w:val="num" w:pos="720"/>
        </w:tabs>
        <w:ind w:left="720" w:hanging="360"/>
      </w:pPr>
      <w:rPr>
        <w:rFonts w:hint="default"/>
        <w:b/>
        <w:color w:val="auto"/>
      </w:rPr>
    </w:lvl>
    <w:lvl w:ilvl="1" w:tplc="0494E674">
      <w:start w:val="1"/>
      <w:numFmt w:val="bullet"/>
      <w:lvlText w:val="-"/>
      <w:lvlJc w:val="left"/>
      <w:pPr>
        <w:tabs>
          <w:tab w:val="num" w:pos="1440"/>
        </w:tabs>
        <w:ind w:left="1440" w:hanging="360"/>
      </w:pPr>
      <w:rPr>
        <w:rFonts w:ascii="Times New Roman" w:hAnsi="Times New Roman" w:cs="Times New Roman" w:hint="default"/>
        <w:b/>
      </w:rPr>
    </w:lvl>
    <w:lvl w:ilvl="2" w:tplc="B3F68F20">
      <w:start w:val="1"/>
      <w:numFmt w:val="decimal"/>
      <w:lvlText w:val="%3."/>
      <w:lvlJc w:val="left"/>
      <w:pPr>
        <w:tabs>
          <w:tab w:val="num" w:pos="360"/>
        </w:tabs>
        <w:ind w:left="360" w:hanging="360"/>
      </w:pPr>
      <w:rPr>
        <w:rFonts w:hint="default"/>
        <w:b w:val="0"/>
        <w:sz w:val="24"/>
        <w:szCs w:val="24"/>
      </w:rPr>
    </w:lvl>
    <w:lvl w:ilvl="3" w:tplc="0494E674">
      <w:start w:val="1"/>
      <w:numFmt w:val="bullet"/>
      <w:lvlText w:val="-"/>
      <w:lvlJc w:val="left"/>
      <w:pPr>
        <w:tabs>
          <w:tab w:val="num" w:pos="2880"/>
        </w:tabs>
        <w:ind w:left="2880" w:hanging="360"/>
      </w:pPr>
      <w:rPr>
        <w:rFonts w:ascii="Times New Roman" w:hAnsi="Times New Roman" w:cs="Times New Roman" w:hint="default"/>
        <w:b/>
      </w:rPr>
    </w:lvl>
    <w:lvl w:ilvl="4" w:tplc="6EC4D3D6">
      <w:start w:val="4"/>
      <w:numFmt w:val="upperRoman"/>
      <w:lvlText w:val="%5."/>
      <w:lvlJc w:val="left"/>
      <w:pPr>
        <w:ind w:left="3960" w:hanging="720"/>
      </w:pPr>
      <w:rPr>
        <w:rFonts w:hint="default"/>
        <w:b/>
        <w:color w:val="auto"/>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nsid w:val="68444AB2"/>
    <w:multiLevelType w:val="hybridMultilevel"/>
    <w:tmpl w:val="827C694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6BE57EE3"/>
    <w:multiLevelType w:val="hybridMultilevel"/>
    <w:tmpl w:val="6CB013E6"/>
    <w:lvl w:ilvl="0" w:tplc="1B5E4210">
      <w:start w:val="1"/>
      <w:numFmt w:val="decimal"/>
      <w:lvlText w:val="%1."/>
      <w:lvlJc w:val="left"/>
      <w:pPr>
        <w:tabs>
          <w:tab w:val="num" w:pos="786"/>
        </w:tabs>
        <w:ind w:left="786" w:hanging="360"/>
      </w:pPr>
      <w:rPr>
        <w:rFonts w:hint="default"/>
        <w:b w:val="0"/>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3">
    <w:nsid w:val="716748D6"/>
    <w:multiLevelType w:val="hybridMultilevel"/>
    <w:tmpl w:val="E4F8A518"/>
    <w:lvl w:ilvl="0" w:tplc="5748EA3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73A95B36"/>
    <w:multiLevelType w:val="hybridMultilevel"/>
    <w:tmpl w:val="FF8066F6"/>
    <w:lvl w:ilvl="0" w:tplc="E190016C">
      <w:start w:val="1"/>
      <w:numFmt w:val="upperRoman"/>
      <w:lvlText w:val="%1."/>
      <w:lvlJc w:val="left"/>
      <w:pPr>
        <w:ind w:left="1080" w:hanging="720"/>
      </w:pPr>
      <w:rPr>
        <w:rFonts w:ascii="Arial" w:hAnsi="Arial" w:cs="Arial"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nsid w:val="745948A8"/>
    <w:multiLevelType w:val="hybridMultilevel"/>
    <w:tmpl w:val="6FC67D80"/>
    <w:lvl w:ilvl="0" w:tplc="9998CBE6">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6">
    <w:nsid w:val="79EF4506"/>
    <w:multiLevelType w:val="hybridMultilevel"/>
    <w:tmpl w:val="62D2B93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7A8A44CA"/>
    <w:multiLevelType w:val="hybridMultilevel"/>
    <w:tmpl w:val="63B448F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nsid w:val="7CF9396C"/>
    <w:multiLevelType w:val="hybridMultilevel"/>
    <w:tmpl w:val="CEC872D8"/>
    <w:lvl w:ilvl="0" w:tplc="650AA4B2">
      <w:start w:val="1"/>
      <w:numFmt w:val="decimal"/>
      <w:lvlText w:val="%1."/>
      <w:lvlJc w:val="left"/>
      <w:pPr>
        <w:ind w:left="927" w:hanging="360"/>
      </w:pPr>
      <w:rPr>
        <w:rFonts w:ascii="Arial" w:eastAsia="Times New Roman" w:hAnsi="Arial" w:cs="Arial"/>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9">
    <w:nsid w:val="7DBB559A"/>
    <w:multiLevelType w:val="hybridMultilevel"/>
    <w:tmpl w:val="57BAF6FE"/>
    <w:lvl w:ilvl="0" w:tplc="D9C4C940">
      <w:start w:val="1"/>
      <w:numFmt w:val="lowerLetter"/>
      <w:lvlText w:val="%1)"/>
      <w:lvlJc w:val="left"/>
      <w:pPr>
        <w:ind w:left="3060" w:hanging="360"/>
      </w:pPr>
      <w:rPr>
        <w:rFonts w:hint="default"/>
      </w:rPr>
    </w:lvl>
    <w:lvl w:ilvl="1" w:tplc="041B0019" w:tentative="1">
      <w:start w:val="1"/>
      <w:numFmt w:val="lowerLetter"/>
      <w:lvlText w:val="%2."/>
      <w:lvlJc w:val="left"/>
      <w:pPr>
        <w:ind w:left="3780" w:hanging="360"/>
      </w:pPr>
    </w:lvl>
    <w:lvl w:ilvl="2" w:tplc="041B001B" w:tentative="1">
      <w:start w:val="1"/>
      <w:numFmt w:val="lowerRoman"/>
      <w:lvlText w:val="%3."/>
      <w:lvlJc w:val="right"/>
      <w:pPr>
        <w:ind w:left="4500" w:hanging="180"/>
      </w:pPr>
    </w:lvl>
    <w:lvl w:ilvl="3" w:tplc="041B000F" w:tentative="1">
      <w:start w:val="1"/>
      <w:numFmt w:val="decimal"/>
      <w:lvlText w:val="%4."/>
      <w:lvlJc w:val="left"/>
      <w:pPr>
        <w:ind w:left="5220" w:hanging="360"/>
      </w:pPr>
    </w:lvl>
    <w:lvl w:ilvl="4" w:tplc="041B0019" w:tentative="1">
      <w:start w:val="1"/>
      <w:numFmt w:val="lowerLetter"/>
      <w:lvlText w:val="%5."/>
      <w:lvlJc w:val="left"/>
      <w:pPr>
        <w:ind w:left="5940" w:hanging="360"/>
      </w:pPr>
    </w:lvl>
    <w:lvl w:ilvl="5" w:tplc="041B001B" w:tentative="1">
      <w:start w:val="1"/>
      <w:numFmt w:val="lowerRoman"/>
      <w:lvlText w:val="%6."/>
      <w:lvlJc w:val="right"/>
      <w:pPr>
        <w:ind w:left="6660" w:hanging="180"/>
      </w:pPr>
    </w:lvl>
    <w:lvl w:ilvl="6" w:tplc="041B000F" w:tentative="1">
      <w:start w:val="1"/>
      <w:numFmt w:val="decimal"/>
      <w:lvlText w:val="%7."/>
      <w:lvlJc w:val="left"/>
      <w:pPr>
        <w:ind w:left="7380" w:hanging="360"/>
      </w:pPr>
    </w:lvl>
    <w:lvl w:ilvl="7" w:tplc="041B0019" w:tentative="1">
      <w:start w:val="1"/>
      <w:numFmt w:val="lowerLetter"/>
      <w:lvlText w:val="%8."/>
      <w:lvlJc w:val="left"/>
      <w:pPr>
        <w:ind w:left="8100" w:hanging="360"/>
      </w:pPr>
    </w:lvl>
    <w:lvl w:ilvl="8" w:tplc="041B001B" w:tentative="1">
      <w:start w:val="1"/>
      <w:numFmt w:val="lowerRoman"/>
      <w:lvlText w:val="%9."/>
      <w:lvlJc w:val="right"/>
      <w:pPr>
        <w:ind w:left="8820" w:hanging="180"/>
      </w:pPr>
    </w:lvl>
  </w:abstractNum>
  <w:abstractNum w:abstractNumId="60">
    <w:nsid w:val="7EB83A48"/>
    <w:multiLevelType w:val="hybridMultilevel"/>
    <w:tmpl w:val="E06E645C"/>
    <w:lvl w:ilvl="0" w:tplc="73760CA2">
      <w:start w:val="1"/>
      <w:numFmt w:val="decimal"/>
      <w:lvlText w:val="%1."/>
      <w:lvlJc w:val="left"/>
      <w:pPr>
        <w:tabs>
          <w:tab w:val="num" w:pos="720"/>
        </w:tabs>
        <w:ind w:left="720" w:hanging="360"/>
      </w:pPr>
      <w:rPr>
        <w:b w:val="0"/>
        <w:bCs/>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1">
    <w:nsid w:val="7EDC18F4"/>
    <w:multiLevelType w:val="hybridMultilevel"/>
    <w:tmpl w:val="7952E492"/>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nsid w:val="7F292899"/>
    <w:multiLevelType w:val="hybridMultilevel"/>
    <w:tmpl w:val="F596268A"/>
    <w:lvl w:ilvl="0" w:tplc="CEB455F2">
      <w:start w:val="1"/>
      <w:numFmt w:val="upperRoman"/>
      <w:lvlText w:val="%1."/>
      <w:lvlJc w:val="left"/>
      <w:pPr>
        <w:ind w:left="862" w:hanging="72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nsid w:val="7F6932C0"/>
    <w:multiLevelType w:val="hybridMultilevel"/>
    <w:tmpl w:val="D1F8C7E2"/>
    <w:lvl w:ilvl="0" w:tplc="A3C095D6">
      <w:start w:val="1"/>
      <w:numFmt w:val="lowerLetter"/>
      <w:lvlText w:val="%1)"/>
      <w:lvlJc w:val="left"/>
      <w:pPr>
        <w:ind w:left="720" w:hanging="360"/>
      </w:pPr>
      <w:rPr>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6"/>
  </w:num>
  <w:num w:numId="2">
    <w:abstractNumId w:val="27"/>
  </w:num>
  <w:num w:numId="3">
    <w:abstractNumId w:val="50"/>
  </w:num>
  <w:num w:numId="4">
    <w:abstractNumId w:val="12"/>
  </w:num>
  <w:num w:numId="5">
    <w:abstractNumId w:val="55"/>
  </w:num>
  <w:num w:numId="6">
    <w:abstractNumId w:val="37"/>
  </w:num>
  <w:num w:numId="7">
    <w:abstractNumId w:val="25"/>
  </w:num>
  <w:num w:numId="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0"/>
  </w:num>
  <w:num w:numId="11">
    <w:abstractNumId w:val="23"/>
  </w:num>
  <w:num w:numId="12">
    <w:abstractNumId w:val="13"/>
  </w:num>
  <w:num w:numId="13">
    <w:abstractNumId w:val="42"/>
  </w:num>
  <w:num w:numId="14">
    <w:abstractNumId w:val="17"/>
  </w:num>
  <w:num w:numId="15">
    <w:abstractNumId w:val="28"/>
  </w:num>
  <w:num w:numId="16">
    <w:abstractNumId w:val="36"/>
  </w:num>
  <w:num w:numId="17">
    <w:abstractNumId w:val="34"/>
  </w:num>
  <w:num w:numId="18">
    <w:abstractNumId w:val="39"/>
  </w:num>
  <w:num w:numId="19">
    <w:abstractNumId w:val="9"/>
  </w:num>
  <w:num w:numId="20">
    <w:abstractNumId w:val="47"/>
  </w:num>
  <w:num w:numId="21">
    <w:abstractNumId w:val="24"/>
  </w:num>
  <w:num w:numId="22">
    <w:abstractNumId w:val="6"/>
  </w:num>
  <w:num w:numId="23">
    <w:abstractNumId w:val="46"/>
  </w:num>
  <w:num w:numId="24">
    <w:abstractNumId w:val="41"/>
  </w:num>
  <w:num w:numId="25">
    <w:abstractNumId w:val="10"/>
  </w:num>
  <w:num w:numId="26">
    <w:abstractNumId w:val="57"/>
  </w:num>
  <w:num w:numId="27">
    <w:abstractNumId w:val="26"/>
  </w:num>
  <w:num w:numId="28">
    <w:abstractNumId w:val="51"/>
  </w:num>
  <w:num w:numId="29">
    <w:abstractNumId w:val="14"/>
  </w:num>
  <w:num w:numId="30">
    <w:abstractNumId w:val="33"/>
  </w:num>
  <w:num w:numId="31">
    <w:abstractNumId w:val="7"/>
  </w:num>
  <w:num w:numId="32">
    <w:abstractNumId w:val="54"/>
  </w:num>
  <w:num w:numId="33">
    <w:abstractNumId w:val="31"/>
  </w:num>
  <w:num w:numId="34">
    <w:abstractNumId w:val="11"/>
  </w:num>
  <w:num w:numId="35">
    <w:abstractNumId w:val="4"/>
  </w:num>
  <w:num w:numId="36">
    <w:abstractNumId w:val="5"/>
  </w:num>
  <w:num w:numId="37">
    <w:abstractNumId w:val="44"/>
  </w:num>
  <w:num w:numId="38">
    <w:abstractNumId w:val="40"/>
  </w:num>
  <w:num w:numId="39">
    <w:abstractNumId w:val="59"/>
  </w:num>
  <w:num w:numId="40">
    <w:abstractNumId w:val="35"/>
  </w:num>
  <w:num w:numId="41">
    <w:abstractNumId w:val="22"/>
  </w:num>
  <w:num w:numId="42">
    <w:abstractNumId w:val="16"/>
  </w:num>
  <w:num w:numId="43">
    <w:abstractNumId w:val="21"/>
  </w:num>
  <w:num w:numId="44">
    <w:abstractNumId w:val="32"/>
  </w:num>
  <w:num w:numId="45">
    <w:abstractNumId w:val="3"/>
  </w:num>
  <w:num w:numId="46">
    <w:abstractNumId w:val="18"/>
  </w:num>
  <w:num w:numId="47">
    <w:abstractNumId w:val="45"/>
  </w:num>
  <w:num w:numId="48">
    <w:abstractNumId w:val="2"/>
  </w:num>
  <w:num w:numId="49">
    <w:abstractNumId w:val="58"/>
  </w:num>
  <w:num w:numId="50">
    <w:abstractNumId w:val="63"/>
  </w:num>
  <w:num w:numId="51">
    <w:abstractNumId w:val="53"/>
  </w:num>
  <w:num w:numId="52">
    <w:abstractNumId w:val="8"/>
  </w:num>
  <w:num w:numId="53">
    <w:abstractNumId w:val="1"/>
  </w:num>
  <w:num w:numId="54">
    <w:abstractNumId w:val="48"/>
  </w:num>
  <w:num w:numId="55">
    <w:abstractNumId w:val="19"/>
  </w:num>
  <w:num w:numId="56">
    <w:abstractNumId w:val="15"/>
  </w:num>
  <w:num w:numId="57">
    <w:abstractNumId w:val="62"/>
  </w:num>
  <w:num w:numId="58">
    <w:abstractNumId w:val="49"/>
  </w:num>
  <w:num w:numId="59">
    <w:abstractNumId w:val="0"/>
  </w:num>
  <w:num w:numId="60">
    <w:abstractNumId w:val="61"/>
  </w:num>
  <w:num w:numId="61">
    <w:abstractNumId w:val="30"/>
  </w:num>
  <w:num w:numId="62">
    <w:abstractNumId w:val="38"/>
  </w:num>
  <w:num w:numId="63">
    <w:abstractNumId w:val="52"/>
  </w:num>
  <w:num w:numId="64">
    <w:abstractNumId w:val="4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36"/>
  <w:displayHorizontalDrawingGridEvery w:val="0"/>
  <w:displayVerticalDrawingGridEvery w:val="2"/>
  <w:characterSpacingControl w:val="doNotCompress"/>
  <w:hdrShapeDefaults>
    <o:shapedefaults v:ext="edit" spidmax="3074"/>
    <o:shapelayout v:ext="edit">
      <o:idmap v:ext="edit" data="2"/>
      <o:rules v:ext="edit">
        <o:r id="V:Rule2" type="connector" idref="#_x0000_s2052"/>
      </o:rules>
    </o:shapelayout>
  </w:hdrShapeDefaults>
  <w:footnotePr>
    <w:footnote w:id="0"/>
    <w:footnote w:id="1"/>
  </w:footnotePr>
  <w:endnotePr>
    <w:endnote w:id="0"/>
    <w:endnote w:id="1"/>
  </w:endnotePr>
  <w:compat/>
  <w:rsids>
    <w:rsidRoot w:val="00E92A1D"/>
    <w:rsid w:val="00011231"/>
    <w:rsid w:val="000421D7"/>
    <w:rsid w:val="00047A03"/>
    <w:rsid w:val="0005737C"/>
    <w:rsid w:val="000600CD"/>
    <w:rsid w:val="00060557"/>
    <w:rsid w:val="00060A34"/>
    <w:rsid w:val="00081B43"/>
    <w:rsid w:val="000D0119"/>
    <w:rsid w:val="001344FA"/>
    <w:rsid w:val="00147290"/>
    <w:rsid w:val="00154F7E"/>
    <w:rsid w:val="00155081"/>
    <w:rsid w:val="0015641B"/>
    <w:rsid w:val="0017348E"/>
    <w:rsid w:val="00187B20"/>
    <w:rsid w:val="0019242B"/>
    <w:rsid w:val="001972D1"/>
    <w:rsid w:val="001A0662"/>
    <w:rsid w:val="001A55A4"/>
    <w:rsid w:val="001A6DD1"/>
    <w:rsid w:val="001C676A"/>
    <w:rsid w:val="00213F1D"/>
    <w:rsid w:val="00221ADA"/>
    <w:rsid w:val="00246B9F"/>
    <w:rsid w:val="00285E14"/>
    <w:rsid w:val="00293EAC"/>
    <w:rsid w:val="002C0A74"/>
    <w:rsid w:val="002C4DCC"/>
    <w:rsid w:val="002D3FD3"/>
    <w:rsid w:val="002F399D"/>
    <w:rsid w:val="003313C0"/>
    <w:rsid w:val="00331CB0"/>
    <w:rsid w:val="00344C3F"/>
    <w:rsid w:val="00344DEC"/>
    <w:rsid w:val="00351376"/>
    <w:rsid w:val="00371F07"/>
    <w:rsid w:val="003A75E7"/>
    <w:rsid w:val="003B4A5F"/>
    <w:rsid w:val="003B5FBB"/>
    <w:rsid w:val="003E4B21"/>
    <w:rsid w:val="003E6404"/>
    <w:rsid w:val="00412720"/>
    <w:rsid w:val="004151B5"/>
    <w:rsid w:val="00415E8B"/>
    <w:rsid w:val="00423A37"/>
    <w:rsid w:val="004330DB"/>
    <w:rsid w:val="00464925"/>
    <w:rsid w:val="004775CC"/>
    <w:rsid w:val="00494CF1"/>
    <w:rsid w:val="0049653E"/>
    <w:rsid w:val="004C4B4E"/>
    <w:rsid w:val="004F1E94"/>
    <w:rsid w:val="004F73A7"/>
    <w:rsid w:val="00536D40"/>
    <w:rsid w:val="00543459"/>
    <w:rsid w:val="00576847"/>
    <w:rsid w:val="00577D52"/>
    <w:rsid w:val="00585E8D"/>
    <w:rsid w:val="00591586"/>
    <w:rsid w:val="00591B2E"/>
    <w:rsid w:val="005B248A"/>
    <w:rsid w:val="005C0846"/>
    <w:rsid w:val="005C1077"/>
    <w:rsid w:val="005E39F3"/>
    <w:rsid w:val="005F3290"/>
    <w:rsid w:val="00611788"/>
    <w:rsid w:val="00614D56"/>
    <w:rsid w:val="00624317"/>
    <w:rsid w:val="00632F7B"/>
    <w:rsid w:val="0064720C"/>
    <w:rsid w:val="006545C5"/>
    <w:rsid w:val="00667B50"/>
    <w:rsid w:val="006813C2"/>
    <w:rsid w:val="00692BFB"/>
    <w:rsid w:val="006A5E38"/>
    <w:rsid w:val="006C170A"/>
    <w:rsid w:val="006C5040"/>
    <w:rsid w:val="006D6522"/>
    <w:rsid w:val="006D7D10"/>
    <w:rsid w:val="006E2D48"/>
    <w:rsid w:val="006F0820"/>
    <w:rsid w:val="00703691"/>
    <w:rsid w:val="00703B4A"/>
    <w:rsid w:val="00705462"/>
    <w:rsid w:val="007172C4"/>
    <w:rsid w:val="007318F2"/>
    <w:rsid w:val="007334E6"/>
    <w:rsid w:val="00736C92"/>
    <w:rsid w:val="00737884"/>
    <w:rsid w:val="00741D72"/>
    <w:rsid w:val="007438C5"/>
    <w:rsid w:val="007469D5"/>
    <w:rsid w:val="00762F85"/>
    <w:rsid w:val="00781A9E"/>
    <w:rsid w:val="00786F75"/>
    <w:rsid w:val="007C0AFA"/>
    <w:rsid w:val="007C378E"/>
    <w:rsid w:val="007D26C6"/>
    <w:rsid w:val="007E3587"/>
    <w:rsid w:val="007F1C9E"/>
    <w:rsid w:val="00816A6D"/>
    <w:rsid w:val="008370AE"/>
    <w:rsid w:val="008407FE"/>
    <w:rsid w:val="00851701"/>
    <w:rsid w:val="00866C77"/>
    <w:rsid w:val="00873EB9"/>
    <w:rsid w:val="00885851"/>
    <w:rsid w:val="008875E7"/>
    <w:rsid w:val="008B568F"/>
    <w:rsid w:val="008C5C9E"/>
    <w:rsid w:val="008D06CD"/>
    <w:rsid w:val="008E3A70"/>
    <w:rsid w:val="009038E8"/>
    <w:rsid w:val="00927074"/>
    <w:rsid w:val="00935606"/>
    <w:rsid w:val="00936C0A"/>
    <w:rsid w:val="00936ECE"/>
    <w:rsid w:val="00936FCE"/>
    <w:rsid w:val="00953926"/>
    <w:rsid w:val="00970F42"/>
    <w:rsid w:val="009818BB"/>
    <w:rsid w:val="00992E33"/>
    <w:rsid w:val="00992FDE"/>
    <w:rsid w:val="00994954"/>
    <w:rsid w:val="009A32CC"/>
    <w:rsid w:val="009B5D5C"/>
    <w:rsid w:val="009C09B7"/>
    <w:rsid w:val="009C2CA1"/>
    <w:rsid w:val="009C374E"/>
    <w:rsid w:val="009D127A"/>
    <w:rsid w:val="009D12AC"/>
    <w:rsid w:val="009E3C1B"/>
    <w:rsid w:val="009F73A7"/>
    <w:rsid w:val="00A502CD"/>
    <w:rsid w:val="00A5567A"/>
    <w:rsid w:val="00A660A6"/>
    <w:rsid w:val="00A70F4C"/>
    <w:rsid w:val="00A737DE"/>
    <w:rsid w:val="00A83162"/>
    <w:rsid w:val="00AA03EF"/>
    <w:rsid w:val="00AA1AC7"/>
    <w:rsid w:val="00AA2A58"/>
    <w:rsid w:val="00AB408A"/>
    <w:rsid w:val="00AB4CEF"/>
    <w:rsid w:val="00AC0A0A"/>
    <w:rsid w:val="00AC6CA8"/>
    <w:rsid w:val="00AD45D5"/>
    <w:rsid w:val="00AE5AFB"/>
    <w:rsid w:val="00B176DB"/>
    <w:rsid w:val="00B32D4B"/>
    <w:rsid w:val="00B42B98"/>
    <w:rsid w:val="00B43C8B"/>
    <w:rsid w:val="00B474FC"/>
    <w:rsid w:val="00B87121"/>
    <w:rsid w:val="00B910A7"/>
    <w:rsid w:val="00BA4E77"/>
    <w:rsid w:val="00BB7ED0"/>
    <w:rsid w:val="00BC000B"/>
    <w:rsid w:val="00BD5EBC"/>
    <w:rsid w:val="00BF6842"/>
    <w:rsid w:val="00BF7FD4"/>
    <w:rsid w:val="00C03093"/>
    <w:rsid w:val="00C06871"/>
    <w:rsid w:val="00C306AE"/>
    <w:rsid w:val="00C31BB3"/>
    <w:rsid w:val="00C53B36"/>
    <w:rsid w:val="00C615D4"/>
    <w:rsid w:val="00C70635"/>
    <w:rsid w:val="00C90033"/>
    <w:rsid w:val="00C947F8"/>
    <w:rsid w:val="00CA28DF"/>
    <w:rsid w:val="00CA7647"/>
    <w:rsid w:val="00CB68B0"/>
    <w:rsid w:val="00CC5670"/>
    <w:rsid w:val="00CD324E"/>
    <w:rsid w:val="00D03474"/>
    <w:rsid w:val="00D05D90"/>
    <w:rsid w:val="00D12693"/>
    <w:rsid w:val="00D350CA"/>
    <w:rsid w:val="00D357D6"/>
    <w:rsid w:val="00D55D66"/>
    <w:rsid w:val="00D56B92"/>
    <w:rsid w:val="00DC12ED"/>
    <w:rsid w:val="00DC247E"/>
    <w:rsid w:val="00DD0557"/>
    <w:rsid w:val="00DD3B47"/>
    <w:rsid w:val="00DD5C8B"/>
    <w:rsid w:val="00DD72BC"/>
    <w:rsid w:val="00DF59D3"/>
    <w:rsid w:val="00E22CB2"/>
    <w:rsid w:val="00E30B5C"/>
    <w:rsid w:val="00E50197"/>
    <w:rsid w:val="00E53112"/>
    <w:rsid w:val="00E67F4B"/>
    <w:rsid w:val="00E76658"/>
    <w:rsid w:val="00E92A1D"/>
    <w:rsid w:val="00EA0303"/>
    <w:rsid w:val="00EA298B"/>
    <w:rsid w:val="00EA73B8"/>
    <w:rsid w:val="00EC1546"/>
    <w:rsid w:val="00EC71CF"/>
    <w:rsid w:val="00EE6979"/>
    <w:rsid w:val="00F24D03"/>
    <w:rsid w:val="00F25E20"/>
    <w:rsid w:val="00F2742C"/>
    <w:rsid w:val="00F27653"/>
    <w:rsid w:val="00F36173"/>
    <w:rsid w:val="00F449D5"/>
    <w:rsid w:val="00F464EE"/>
    <w:rsid w:val="00F72F37"/>
    <w:rsid w:val="00F74C2A"/>
    <w:rsid w:val="00F9121D"/>
    <w:rsid w:val="00FE39A6"/>
    <w:rsid w:val="00FF626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41D72"/>
    <w:rPr>
      <w:sz w:val="24"/>
      <w:szCs w:val="24"/>
    </w:rPr>
  </w:style>
  <w:style w:type="paragraph" w:styleId="Nadpis1">
    <w:name w:val="heading 1"/>
    <w:basedOn w:val="Normlny"/>
    <w:next w:val="Normlny"/>
    <w:link w:val="Nadpis1Char"/>
    <w:qFormat/>
    <w:rsid w:val="00DD0557"/>
    <w:pPr>
      <w:keepNext/>
      <w:spacing w:before="240" w:after="60"/>
      <w:outlineLvl w:val="0"/>
    </w:pPr>
    <w:rPr>
      <w:rFonts w:ascii="Calibri Light" w:hAnsi="Calibri Light"/>
      <w:b/>
      <w:bCs/>
      <w:kern w:val="32"/>
      <w:sz w:val="32"/>
      <w:szCs w:val="32"/>
    </w:rPr>
  </w:style>
  <w:style w:type="paragraph" w:styleId="Nadpis2">
    <w:name w:val="heading 2"/>
    <w:basedOn w:val="Normlny"/>
    <w:next w:val="Normlny"/>
    <w:link w:val="Nadpis2Char"/>
    <w:qFormat/>
    <w:rsid w:val="00935606"/>
    <w:pPr>
      <w:keepNext/>
      <w:spacing w:before="240" w:after="60"/>
      <w:outlineLvl w:val="1"/>
    </w:pPr>
    <w:rPr>
      <w:rFonts w:ascii="Arial" w:hAnsi="Arial" w:cs="Arial"/>
      <w:color w:val="000000"/>
      <w:sz w:val="28"/>
      <w:szCs w:val="28"/>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935606"/>
    <w:pPr>
      <w:autoSpaceDE w:val="0"/>
      <w:autoSpaceDN w:val="0"/>
      <w:adjustRightInd w:val="0"/>
    </w:pPr>
    <w:rPr>
      <w:color w:val="000000"/>
      <w:sz w:val="24"/>
      <w:szCs w:val="24"/>
    </w:rPr>
  </w:style>
  <w:style w:type="paragraph" w:styleId="Hlavika">
    <w:name w:val="header"/>
    <w:basedOn w:val="Normlny"/>
    <w:link w:val="HlavikaChar"/>
    <w:rsid w:val="00935606"/>
    <w:pPr>
      <w:tabs>
        <w:tab w:val="center" w:pos="4536"/>
        <w:tab w:val="right" w:pos="9072"/>
      </w:tabs>
    </w:pPr>
  </w:style>
  <w:style w:type="character" w:customStyle="1" w:styleId="HlavikaChar">
    <w:name w:val="Hlavička Char"/>
    <w:link w:val="Hlavika"/>
    <w:rsid w:val="00935606"/>
    <w:rPr>
      <w:sz w:val="24"/>
      <w:szCs w:val="24"/>
    </w:rPr>
  </w:style>
  <w:style w:type="paragraph" w:styleId="Pta">
    <w:name w:val="footer"/>
    <w:basedOn w:val="Normlny"/>
    <w:link w:val="PtaChar"/>
    <w:uiPriority w:val="99"/>
    <w:rsid w:val="00935606"/>
    <w:pPr>
      <w:tabs>
        <w:tab w:val="center" w:pos="4536"/>
        <w:tab w:val="right" w:pos="9072"/>
      </w:tabs>
    </w:pPr>
  </w:style>
  <w:style w:type="character" w:customStyle="1" w:styleId="PtaChar">
    <w:name w:val="Päta Char"/>
    <w:link w:val="Pta"/>
    <w:uiPriority w:val="99"/>
    <w:rsid w:val="00935606"/>
    <w:rPr>
      <w:sz w:val="24"/>
      <w:szCs w:val="24"/>
    </w:rPr>
  </w:style>
  <w:style w:type="paragraph" w:styleId="Odsekzoznamu">
    <w:name w:val="List Paragraph"/>
    <w:basedOn w:val="Normlny"/>
    <w:uiPriority w:val="99"/>
    <w:qFormat/>
    <w:rsid w:val="00935606"/>
    <w:pPr>
      <w:ind w:left="708"/>
    </w:pPr>
  </w:style>
  <w:style w:type="paragraph" w:styleId="Textbubliny">
    <w:name w:val="Balloon Text"/>
    <w:basedOn w:val="Normlny"/>
    <w:link w:val="TextbublinyChar"/>
    <w:rsid w:val="00935606"/>
    <w:rPr>
      <w:rFonts w:ascii="Tahoma" w:hAnsi="Tahoma"/>
      <w:sz w:val="16"/>
      <w:szCs w:val="16"/>
    </w:rPr>
  </w:style>
  <w:style w:type="character" w:customStyle="1" w:styleId="TextbublinyChar">
    <w:name w:val="Text bubliny Char"/>
    <w:link w:val="Textbubliny"/>
    <w:rsid w:val="00935606"/>
    <w:rPr>
      <w:rFonts w:ascii="Tahoma" w:hAnsi="Tahoma" w:cs="Tahoma"/>
      <w:sz w:val="16"/>
      <w:szCs w:val="16"/>
    </w:rPr>
  </w:style>
  <w:style w:type="character" w:customStyle="1" w:styleId="Nadpis2Char">
    <w:name w:val="Nadpis 2 Char"/>
    <w:link w:val="Nadpis2"/>
    <w:semiHidden/>
    <w:locked/>
    <w:rsid w:val="00935606"/>
    <w:rPr>
      <w:rFonts w:ascii="Arial" w:hAnsi="Arial" w:cs="Arial"/>
      <w:color w:val="000000"/>
      <w:sz w:val="28"/>
      <w:szCs w:val="28"/>
      <w:lang w:val="sk-SK" w:eastAsia="cs-CZ" w:bidi="ar-SA"/>
    </w:rPr>
  </w:style>
  <w:style w:type="table" w:styleId="Mriekatabuky">
    <w:name w:val="Table Grid"/>
    <w:basedOn w:val="Normlnatabuka"/>
    <w:rsid w:val="00935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ywebov">
    <w:name w:val="Normal (Web)"/>
    <w:basedOn w:val="Normlny"/>
    <w:rsid w:val="007438C5"/>
    <w:pPr>
      <w:spacing w:before="100" w:beforeAutospacing="1" w:after="100" w:afterAutospacing="1"/>
    </w:pPr>
  </w:style>
  <w:style w:type="character" w:customStyle="1" w:styleId="Nadpis1Char">
    <w:name w:val="Nadpis 1 Char"/>
    <w:link w:val="Nadpis1"/>
    <w:rsid w:val="00DD0557"/>
    <w:rPr>
      <w:rFonts w:ascii="Calibri Light" w:eastAsia="Times New Roman" w:hAnsi="Calibri Light" w:cs="Times New Roman"/>
      <w:b/>
      <w:bCs/>
      <w:kern w:val="32"/>
      <w:sz w:val="32"/>
      <w:szCs w:val="32"/>
    </w:rPr>
  </w:style>
  <w:style w:type="character" w:styleId="slostrany">
    <w:name w:val="page number"/>
    <w:basedOn w:val="Predvolenpsmoodseku"/>
    <w:rsid w:val="00F24D03"/>
  </w:style>
</w:styles>
</file>

<file path=word/webSettings.xml><?xml version="1.0" encoding="utf-8"?>
<w:webSettings xmlns:r="http://schemas.openxmlformats.org/officeDocument/2006/relationships" xmlns:w="http://schemas.openxmlformats.org/wordprocessingml/2006/main">
  <w:divs>
    <w:div w:id="130640785">
      <w:bodyDiv w:val="1"/>
      <w:marLeft w:val="0"/>
      <w:marRight w:val="0"/>
      <w:marTop w:val="0"/>
      <w:marBottom w:val="0"/>
      <w:divBdr>
        <w:top w:val="none" w:sz="0" w:space="0" w:color="auto"/>
        <w:left w:val="none" w:sz="0" w:space="0" w:color="auto"/>
        <w:bottom w:val="none" w:sz="0" w:space="0" w:color="auto"/>
        <w:right w:val="none" w:sz="0" w:space="0" w:color="auto"/>
      </w:divBdr>
    </w:div>
    <w:div w:id="275793809">
      <w:bodyDiv w:val="1"/>
      <w:marLeft w:val="0"/>
      <w:marRight w:val="0"/>
      <w:marTop w:val="0"/>
      <w:marBottom w:val="0"/>
      <w:divBdr>
        <w:top w:val="none" w:sz="0" w:space="0" w:color="auto"/>
        <w:left w:val="none" w:sz="0" w:space="0" w:color="auto"/>
        <w:bottom w:val="none" w:sz="0" w:space="0" w:color="auto"/>
        <w:right w:val="none" w:sz="0" w:space="0" w:color="auto"/>
      </w:divBdr>
    </w:div>
    <w:div w:id="378431853">
      <w:bodyDiv w:val="1"/>
      <w:marLeft w:val="0"/>
      <w:marRight w:val="0"/>
      <w:marTop w:val="0"/>
      <w:marBottom w:val="0"/>
      <w:divBdr>
        <w:top w:val="none" w:sz="0" w:space="0" w:color="auto"/>
        <w:left w:val="none" w:sz="0" w:space="0" w:color="auto"/>
        <w:bottom w:val="none" w:sz="0" w:space="0" w:color="auto"/>
        <w:right w:val="none" w:sz="0" w:space="0" w:color="auto"/>
      </w:divBdr>
    </w:div>
    <w:div w:id="497313329">
      <w:bodyDiv w:val="1"/>
      <w:marLeft w:val="0"/>
      <w:marRight w:val="0"/>
      <w:marTop w:val="0"/>
      <w:marBottom w:val="0"/>
      <w:divBdr>
        <w:top w:val="none" w:sz="0" w:space="0" w:color="auto"/>
        <w:left w:val="none" w:sz="0" w:space="0" w:color="auto"/>
        <w:bottom w:val="none" w:sz="0" w:space="0" w:color="auto"/>
        <w:right w:val="none" w:sz="0" w:space="0" w:color="auto"/>
      </w:divBdr>
    </w:div>
    <w:div w:id="510610292">
      <w:bodyDiv w:val="1"/>
      <w:marLeft w:val="0"/>
      <w:marRight w:val="0"/>
      <w:marTop w:val="0"/>
      <w:marBottom w:val="0"/>
      <w:divBdr>
        <w:top w:val="none" w:sz="0" w:space="0" w:color="auto"/>
        <w:left w:val="none" w:sz="0" w:space="0" w:color="auto"/>
        <w:bottom w:val="none" w:sz="0" w:space="0" w:color="auto"/>
        <w:right w:val="none" w:sz="0" w:space="0" w:color="auto"/>
      </w:divBdr>
    </w:div>
    <w:div w:id="929696910">
      <w:bodyDiv w:val="1"/>
      <w:marLeft w:val="0"/>
      <w:marRight w:val="0"/>
      <w:marTop w:val="0"/>
      <w:marBottom w:val="0"/>
      <w:divBdr>
        <w:top w:val="none" w:sz="0" w:space="0" w:color="auto"/>
        <w:left w:val="none" w:sz="0" w:space="0" w:color="auto"/>
        <w:bottom w:val="none" w:sz="0" w:space="0" w:color="auto"/>
        <w:right w:val="none" w:sz="0" w:space="0" w:color="auto"/>
      </w:divBdr>
    </w:div>
    <w:div w:id="1067531498">
      <w:bodyDiv w:val="1"/>
      <w:marLeft w:val="0"/>
      <w:marRight w:val="0"/>
      <w:marTop w:val="0"/>
      <w:marBottom w:val="0"/>
      <w:divBdr>
        <w:top w:val="none" w:sz="0" w:space="0" w:color="auto"/>
        <w:left w:val="none" w:sz="0" w:space="0" w:color="auto"/>
        <w:bottom w:val="none" w:sz="0" w:space="0" w:color="auto"/>
        <w:right w:val="none" w:sz="0" w:space="0" w:color="auto"/>
      </w:divBdr>
    </w:div>
    <w:div w:id="1164662967">
      <w:bodyDiv w:val="1"/>
      <w:marLeft w:val="0"/>
      <w:marRight w:val="0"/>
      <w:marTop w:val="0"/>
      <w:marBottom w:val="0"/>
      <w:divBdr>
        <w:top w:val="none" w:sz="0" w:space="0" w:color="auto"/>
        <w:left w:val="none" w:sz="0" w:space="0" w:color="auto"/>
        <w:bottom w:val="none" w:sz="0" w:space="0" w:color="auto"/>
        <w:right w:val="none" w:sz="0" w:space="0" w:color="auto"/>
      </w:divBdr>
    </w:div>
    <w:div w:id="1248417262">
      <w:bodyDiv w:val="1"/>
      <w:marLeft w:val="0"/>
      <w:marRight w:val="0"/>
      <w:marTop w:val="0"/>
      <w:marBottom w:val="0"/>
      <w:divBdr>
        <w:top w:val="none" w:sz="0" w:space="0" w:color="auto"/>
        <w:left w:val="none" w:sz="0" w:space="0" w:color="auto"/>
        <w:bottom w:val="none" w:sz="0" w:space="0" w:color="auto"/>
        <w:right w:val="none" w:sz="0" w:space="0" w:color="auto"/>
      </w:divBdr>
    </w:div>
    <w:div w:id="1571111633">
      <w:bodyDiv w:val="1"/>
      <w:marLeft w:val="0"/>
      <w:marRight w:val="0"/>
      <w:marTop w:val="0"/>
      <w:marBottom w:val="0"/>
      <w:divBdr>
        <w:top w:val="none" w:sz="0" w:space="0" w:color="auto"/>
        <w:left w:val="none" w:sz="0" w:space="0" w:color="auto"/>
        <w:bottom w:val="none" w:sz="0" w:space="0" w:color="auto"/>
        <w:right w:val="none" w:sz="0" w:space="0" w:color="auto"/>
      </w:divBdr>
    </w:div>
    <w:div w:id="1575050106">
      <w:bodyDiv w:val="1"/>
      <w:marLeft w:val="0"/>
      <w:marRight w:val="0"/>
      <w:marTop w:val="0"/>
      <w:marBottom w:val="0"/>
      <w:divBdr>
        <w:top w:val="none" w:sz="0" w:space="0" w:color="auto"/>
        <w:left w:val="none" w:sz="0" w:space="0" w:color="auto"/>
        <w:bottom w:val="none" w:sz="0" w:space="0" w:color="auto"/>
        <w:right w:val="none" w:sz="0" w:space="0" w:color="auto"/>
      </w:divBdr>
    </w:div>
    <w:div w:id="1599606683">
      <w:bodyDiv w:val="1"/>
      <w:marLeft w:val="0"/>
      <w:marRight w:val="0"/>
      <w:marTop w:val="0"/>
      <w:marBottom w:val="0"/>
      <w:divBdr>
        <w:top w:val="none" w:sz="0" w:space="0" w:color="auto"/>
        <w:left w:val="none" w:sz="0" w:space="0" w:color="auto"/>
        <w:bottom w:val="none" w:sz="0" w:space="0" w:color="auto"/>
        <w:right w:val="none" w:sz="0" w:space="0" w:color="auto"/>
      </w:divBdr>
    </w:div>
    <w:div w:id="179975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61F2B-5130-43A7-9C7E-0BF23F151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36</Pages>
  <Words>9988</Words>
  <Characters>56937</Characters>
  <Application>Microsoft Office Word</Application>
  <DocSecurity>0</DocSecurity>
  <Lines>474</Lines>
  <Paragraphs>133</Paragraphs>
  <ScaleCrop>false</ScaleCrop>
  <HeadingPairs>
    <vt:vector size="2" baseType="variant">
      <vt:variant>
        <vt:lpstr>Názov</vt:lpstr>
      </vt:variant>
      <vt:variant>
        <vt:i4>1</vt:i4>
      </vt:variant>
    </vt:vector>
  </HeadingPairs>
  <TitlesOfParts>
    <vt:vector size="1" baseType="lpstr">
      <vt:lpstr>V Čiernej nad Tisou dňa 30</vt:lpstr>
    </vt:vector>
  </TitlesOfParts>
  <Company>Hewlett-Packard Company</Company>
  <LinksUpToDate>false</LinksUpToDate>
  <CharactersWithSpaces>66792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Čiernej nad Tisou dňa 30</dc:title>
  <dc:creator>Skola</dc:creator>
  <cp:lastModifiedBy>Mária Šipoš</cp:lastModifiedBy>
  <cp:revision>17</cp:revision>
  <cp:lastPrinted>2022-09-08T03:58:00Z</cp:lastPrinted>
  <dcterms:created xsi:type="dcterms:W3CDTF">2023-09-14T00:06:00Z</dcterms:created>
  <dcterms:modified xsi:type="dcterms:W3CDTF">2023-09-22T18:48:00Z</dcterms:modified>
</cp:coreProperties>
</file>