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775"/>
        <w:gridCol w:w="1213"/>
        <w:gridCol w:w="1213"/>
        <w:gridCol w:w="1213"/>
        <w:gridCol w:w="1347"/>
      </w:tblGrid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D4A50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9D4A50">
              <w:rPr>
                <w:noProof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6" type="#_x0000_t202" style="position:absolute;margin-left:675pt;margin-top:28.55pt;width:36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C6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y&#10;ZkVHLbpTQ4DDrwfmwCi2j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nWqguioCAABUBAAADgAAAAAAAAAAAAAAAAAuAgAAZHJzL2Uy&#10;b0RvYy54bWxQSwECLQAUAAYACAAAACEAwnsuEN0AAAAMAQAADwAAAAAAAAAAAAAAAACEBAAAZHJz&#10;L2Rvd25yZXYueG1sUEsFBgAAAAAEAAQA8wAAAI4FAAAAAA==&#10;" strokecolor="white">
                  <v:textbox>
                    <w:txbxContent>
                      <w:p w:rsidR="009A2582" w:rsidRDefault="009A2582" w:rsidP="004E5582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Pr="009D4A50">
              <w:rPr>
                <w:noProof/>
                <w:lang w:eastAsia="sk-SK"/>
              </w:rPr>
              <w:pict>
                <v:shape id="Textové pole 2" o:spid="_x0000_s1027" type="#_x0000_t202" style="position:absolute;margin-left:711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C1KvTfLAIAAFsEAAAOAAAAAAAAAAAAAAAAAC4CAABkcnMv&#10;ZTJvRG9jLnhtbFBLAQItABQABgAIAAAAIQBnwRWF3QAAAAwBAAAPAAAAAAAAAAAAAAAAAIYEAABk&#10;cnMvZG93bnJldi54bWxQSwUGAAAAAAQABADzAAAAkAUAAAAA&#10;" strokecolor="white">
                  <v:textbox>
                    <w:txbxContent>
                      <w:p w:rsidR="009A2582" w:rsidRDefault="009A2582" w:rsidP="004E5582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9A2582" w:rsidRPr="0055382C">
              <w:rPr>
                <w:rFonts w:cs="Arial"/>
                <w:b/>
                <w:sz w:val="18"/>
                <w:szCs w:val="18"/>
                <w:lang w:eastAsia="sk-SK"/>
              </w:rPr>
              <w:t xml:space="preserve">Škola </w:t>
            </w:r>
            <w:r w:rsidR="009A2582" w:rsidRPr="0055382C">
              <w:rPr>
                <w:rFonts w:cs="Arial"/>
                <w:sz w:val="18"/>
                <w:szCs w:val="18"/>
                <w:lang w:eastAsia="sk-SK"/>
              </w:rPr>
              <w:t>(názov, adresa)</w:t>
            </w:r>
          </w:p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proofErr w:type="spellStart"/>
            <w:r>
              <w:rPr>
                <w:rFonts w:cs="Arial"/>
                <w:sz w:val="18"/>
                <w:szCs w:val="18"/>
                <w:lang w:val="hu-HU"/>
              </w:rPr>
              <w:t>űszaki</w:t>
            </w:r>
            <w:proofErr w:type="spellEnd"/>
            <w:r>
              <w:rPr>
                <w:rFonts w:cs="Arial"/>
                <w:sz w:val="18"/>
                <w:szCs w:val="18"/>
                <w:lang w:val="hu-HU"/>
              </w:rPr>
              <w:t xml:space="preserve"> Szakok és Mesterségek Szakközépiskolája,  </w:t>
            </w:r>
            <w:proofErr w:type="spellStart"/>
            <w:r>
              <w:rPr>
                <w:rFonts w:cs="Arial"/>
                <w:sz w:val="18"/>
                <w:szCs w:val="18"/>
              </w:rPr>
              <w:t>Rákocziho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23, 077 01  Kráľovský Chlmec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 xml:space="preserve">Názov </w:t>
            </w:r>
            <w:proofErr w:type="spellStart"/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ŠkVP</w:t>
            </w:r>
            <w:proofErr w:type="spellEnd"/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caps/>
                <w:sz w:val="18"/>
                <w:szCs w:val="18"/>
                <w:lang w:eastAsia="sk-SK"/>
              </w:rPr>
              <w:t>AUTOOPRAVÁR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Kód a názov  ŠVP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24 Strojárstvo a ostatná kovospracujúca výroba II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Kód a názov učebného  odboru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2487 H 01 </w:t>
            </w:r>
            <w:proofErr w:type="spellStart"/>
            <w:r w:rsidRPr="0055382C">
              <w:rPr>
                <w:rFonts w:cs="Arial"/>
                <w:b/>
                <w:bCs/>
                <w:sz w:val="18"/>
                <w:szCs w:val="18"/>
                <w:lang w:eastAsia="sk-SK"/>
              </w:rPr>
              <w:t>autoopravár</w:t>
            </w:r>
            <w:proofErr w:type="spellEnd"/>
            <w:r w:rsidRPr="0055382C">
              <w:rPr>
                <w:rFonts w:cs="Arial"/>
                <w:b/>
                <w:bCs/>
                <w:sz w:val="18"/>
                <w:szCs w:val="18"/>
                <w:lang w:eastAsia="sk-SK"/>
              </w:rPr>
              <w:t xml:space="preserve"> - mechanik 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Stupeň vzdelania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Stredné odborné vzdelanie - ISCED 3 C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Dĺžka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3 roky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55382C">
              <w:rPr>
                <w:rFonts w:cs="Arial"/>
                <w:b/>
                <w:sz w:val="18"/>
                <w:szCs w:val="18"/>
              </w:rPr>
              <w:t>Forma štúdia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denná 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rFonts w:cs="Arial"/>
                <w:b/>
                <w:sz w:val="18"/>
                <w:szCs w:val="18"/>
              </w:rPr>
            </w:pPr>
            <w:r w:rsidRPr="0055382C">
              <w:rPr>
                <w:rFonts w:cs="Arial"/>
                <w:b/>
                <w:sz w:val="18"/>
                <w:szCs w:val="18"/>
              </w:rPr>
              <w:t>Druh školy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štátna</w:t>
            </w:r>
          </w:p>
        </w:tc>
      </w:tr>
      <w:tr w:rsidR="009A2582" w:rsidRPr="0055382C" w:rsidTr="00ED001F">
        <w:trPr>
          <w:jc w:val="center"/>
        </w:trPr>
        <w:tc>
          <w:tcPr>
            <w:tcW w:w="1899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Vyučovací jazyk</w:t>
            </w:r>
          </w:p>
        </w:tc>
        <w:tc>
          <w:tcPr>
            <w:tcW w:w="3101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both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maďarský jazyk</w:t>
            </w:r>
          </w:p>
        </w:tc>
      </w:tr>
      <w:tr w:rsidR="009A2582" w:rsidRPr="0055382C" w:rsidTr="005B129B">
        <w:trPr>
          <w:cantSplit/>
          <w:jc w:val="center"/>
        </w:trPr>
        <w:tc>
          <w:tcPr>
            <w:tcW w:w="2316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>
              <w:rPr>
                <w:rFonts w:cs="Arial"/>
                <w:b/>
                <w:sz w:val="18"/>
                <w:szCs w:val="18"/>
                <w:lang w:eastAsia="sk-SK"/>
              </w:rPr>
              <w:t>Kategórie a názvy vyučovacích predmetov</w:t>
            </w:r>
          </w:p>
        </w:tc>
        <w:tc>
          <w:tcPr>
            <w:tcW w:w="2684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Počet týždenných vyučovacích hodín v ročníku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Spolu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Všeobecnovzdelávacie predmety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11,5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9,5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29,5</w:t>
            </w:r>
          </w:p>
        </w:tc>
      </w:tr>
      <w:tr w:rsidR="00701ADC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Jazyk a komunikácia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18</w:t>
            </w:r>
          </w:p>
        </w:tc>
      </w:tr>
      <w:tr w:rsidR="00701ADC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Slovenský jazyk a slovenská  literatúra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</w:tr>
      <w:tr w:rsidR="00701ADC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Maďarský jazyk a</w:t>
            </w:r>
            <w:r>
              <w:rPr>
                <w:rFonts w:cs="Arial"/>
                <w:sz w:val="18"/>
                <w:szCs w:val="18"/>
                <w:lang w:eastAsia="sk-SK"/>
              </w:rPr>
              <w:t> </w:t>
            </w:r>
            <w:r w:rsidRPr="0055382C">
              <w:rPr>
                <w:rFonts w:cs="Arial"/>
                <w:sz w:val="18"/>
                <w:szCs w:val="18"/>
                <w:lang w:eastAsia="sk-SK"/>
              </w:rPr>
              <w:t>literatúra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5</w:t>
            </w:r>
          </w:p>
        </w:tc>
      </w:tr>
      <w:tr w:rsidR="00701ADC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Prvý cudzí  jazyk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8</w:t>
            </w:r>
          </w:p>
        </w:tc>
      </w:tr>
      <w:tr w:rsidR="00701ADC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Človek a hodnoty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701ADC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Etická výchova/Náboženská výchova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701ADC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Človek a spoločnosť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701ADC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Občianska náuka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701ADC" w:rsidRPr="0055382C" w:rsidTr="005B129B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Človek a príroda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</w:t>
            </w:r>
          </w:p>
        </w:tc>
      </w:tr>
      <w:tr w:rsidR="00701ADC" w:rsidRPr="0055382C" w:rsidTr="005B129B">
        <w:trPr>
          <w:cantSplit/>
          <w:trHeight w:val="167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Fyzika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Matematika a práca s informáciami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Matematika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D70987">
            <w:pPr>
              <w:tabs>
                <w:tab w:val="left" w:pos="8789"/>
              </w:tabs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Informatika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Zdravie a pohyb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tabs>
                <w:tab w:val="left" w:pos="8789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4,5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>
              <w:rPr>
                <w:rFonts w:cs="Arial"/>
                <w:sz w:val="18"/>
                <w:szCs w:val="18"/>
                <w:lang w:eastAsia="sk-SK"/>
              </w:rPr>
              <w:t xml:space="preserve">Telesná a športová výchova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653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1,5</w:t>
            </w:r>
          </w:p>
        </w:tc>
        <w:tc>
          <w:tcPr>
            <w:tcW w:w="725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4,5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Odborné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23,5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25,5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26,5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75,5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Teoretické vzdelávanie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8,5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10,5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28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 xml:space="preserve">Ekonomika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Technické kreslenie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4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Základy strojárstva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2,5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Strojárska technológia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3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Základy elektrotechniky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Diagnostika a opravy automobilov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2,5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6,5</w:t>
            </w:r>
          </w:p>
        </w:tc>
      </w:tr>
      <w:tr w:rsidR="00701ADC" w:rsidRPr="0055382C" w:rsidTr="00701ADC">
        <w:trPr>
          <w:cantSplit/>
          <w:trHeight w:val="283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 xml:space="preserve">Automobily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701ADC" w:rsidP="00701ADC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701ADC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>
              <w:rPr>
                <w:rFonts w:cs="Arial"/>
                <w:bCs/>
                <w:sz w:val="18"/>
                <w:szCs w:val="18"/>
                <w:lang w:eastAsia="sk-SK"/>
              </w:rPr>
              <w:t>6</w:t>
            </w:r>
          </w:p>
        </w:tc>
      </w:tr>
      <w:tr w:rsidR="00701ADC" w:rsidRPr="0055382C" w:rsidTr="00701ADC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 xml:space="preserve">Elektrotechnika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single" w:sz="4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2</w:t>
            </w: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701ADC" w:rsidRPr="0055382C" w:rsidRDefault="00701ADC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>
              <w:rPr>
                <w:rFonts w:cs="Arial"/>
                <w:bCs/>
                <w:sz w:val="18"/>
                <w:szCs w:val="18"/>
                <w:lang w:eastAsia="sk-SK"/>
              </w:rPr>
              <w:t>Dopravná výchova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701ADC" w:rsidRPr="0055382C" w:rsidRDefault="00701ADC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1ADC" w:rsidRPr="0055382C" w:rsidRDefault="00701ADC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1ADC" w:rsidRPr="0055382C" w:rsidRDefault="00701ADC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>
              <w:rPr>
                <w:rFonts w:cs="Arial"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01ADC" w:rsidRPr="0055382C" w:rsidRDefault="00701ADC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>
              <w:rPr>
                <w:rFonts w:cs="Arial"/>
                <w:bCs/>
                <w:sz w:val="18"/>
                <w:szCs w:val="18"/>
                <w:lang w:eastAsia="sk-SK"/>
              </w:rPr>
              <w:t>1</w:t>
            </w:r>
          </w:p>
        </w:tc>
      </w:tr>
      <w:tr w:rsidR="00701ADC" w:rsidRPr="0055382C" w:rsidTr="005B129B">
        <w:trPr>
          <w:cantSplit/>
          <w:trHeight w:val="204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A2582" w:rsidRPr="0055382C" w:rsidRDefault="009A2582" w:rsidP="00D70987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 xml:space="preserve">Praktická príprava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47,5</w:t>
            </w:r>
          </w:p>
        </w:tc>
      </w:tr>
      <w:tr w:rsidR="00701ADC" w:rsidRPr="0055382C" w:rsidTr="005B129B">
        <w:trPr>
          <w:cantSplit/>
          <w:trHeight w:val="170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both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Odborný výcvik</w:t>
            </w:r>
            <w:r>
              <w:rPr>
                <w:rFonts w:cs="Arial"/>
                <w:bCs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17,5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Cs/>
                <w:sz w:val="18"/>
                <w:szCs w:val="18"/>
                <w:lang w:eastAsia="sk-SK"/>
              </w:rPr>
              <w:t>47,5</w:t>
            </w:r>
          </w:p>
        </w:tc>
      </w:tr>
      <w:tr w:rsidR="00701ADC" w:rsidRPr="0055382C" w:rsidTr="005B129B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spacing w:after="0" w:line="240" w:lineRule="auto"/>
              <w:rPr>
                <w:b/>
                <w:sz w:val="18"/>
                <w:szCs w:val="18"/>
                <w:lang w:eastAsia="sk-SK"/>
              </w:rPr>
            </w:pPr>
            <w:r w:rsidRPr="0055382C">
              <w:rPr>
                <w:b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105</w:t>
            </w:r>
          </w:p>
        </w:tc>
      </w:tr>
      <w:tr w:rsidR="00701ADC" w:rsidRPr="0055382C" w:rsidTr="005B129B">
        <w:trPr>
          <w:cantSplit/>
          <w:trHeight w:val="246"/>
          <w:jc w:val="center"/>
        </w:trPr>
        <w:tc>
          <w:tcPr>
            <w:tcW w:w="2316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Účelové kurzy </w:t>
            </w:r>
          </w:p>
        </w:tc>
        <w:tc>
          <w:tcPr>
            <w:tcW w:w="653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701ADC" w:rsidRPr="0055382C" w:rsidTr="00693F3A">
        <w:trPr>
          <w:cantSplit/>
          <w:trHeight w:val="449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Kurz na ochranu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693F3A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18 hodín</w:t>
            </w:r>
          </w:p>
        </w:tc>
        <w:tc>
          <w:tcPr>
            <w:tcW w:w="725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701ADC" w:rsidRPr="0055382C" w:rsidTr="005B129B">
        <w:trPr>
          <w:cantSplit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Ochrana života a zdravia </w:t>
            </w:r>
          </w:p>
        </w:tc>
        <w:tc>
          <w:tcPr>
            <w:tcW w:w="653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653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6 hodín</w:t>
            </w:r>
          </w:p>
        </w:tc>
        <w:tc>
          <w:tcPr>
            <w:tcW w:w="725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  <w:tr w:rsidR="00701ADC" w:rsidRPr="0055382C" w:rsidTr="00701ADC">
        <w:trPr>
          <w:cantSplit/>
          <w:trHeight w:val="95"/>
          <w:jc w:val="center"/>
        </w:trPr>
        <w:tc>
          <w:tcPr>
            <w:tcW w:w="2316" w:type="pct"/>
            <w:gridSpan w:val="2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A2582" w:rsidRPr="0055382C" w:rsidRDefault="009A2582" w:rsidP="00D70987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 xml:space="preserve">Kurz pohybových aktivít v prírode </w:t>
            </w:r>
          </w:p>
        </w:tc>
        <w:tc>
          <w:tcPr>
            <w:tcW w:w="653" w:type="pct"/>
            <w:tcBorders>
              <w:left w:val="thinThickSmallGap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  <w:r w:rsidRPr="0055382C">
              <w:rPr>
                <w:sz w:val="18"/>
                <w:szCs w:val="18"/>
                <w:lang w:eastAsia="sk-SK"/>
              </w:rPr>
              <w:t>5 dní</w:t>
            </w:r>
          </w:p>
        </w:tc>
        <w:tc>
          <w:tcPr>
            <w:tcW w:w="653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653" w:type="pc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jc w:val="center"/>
              <w:rPr>
                <w:sz w:val="18"/>
                <w:szCs w:val="18"/>
                <w:lang w:eastAsia="sk-SK"/>
              </w:rPr>
            </w:pPr>
          </w:p>
        </w:tc>
        <w:tc>
          <w:tcPr>
            <w:tcW w:w="725" w:type="pct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2582" w:rsidRPr="0055382C" w:rsidRDefault="009A2582" w:rsidP="004E5582">
            <w:pPr>
              <w:spacing w:after="0" w:line="276" w:lineRule="auto"/>
              <w:rPr>
                <w:sz w:val="18"/>
                <w:szCs w:val="18"/>
                <w:lang w:eastAsia="sk-SK"/>
              </w:rPr>
            </w:pPr>
          </w:p>
        </w:tc>
      </w:tr>
    </w:tbl>
    <w:p w:rsidR="009A2582" w:rsidRDefault="009A2582" w:rsidP="004E5582">
      <w:pPr>
        <w:spacing w:after="0" w:line="240" w:lineRule="auto"/>
        <w:rPr>
          <w:rFonts w:ascii="Cambria" w:hAnsi="Cambria" w:cs="Arial"/>
          <w:b/>
          <w:sz w:val="16"/>
          <w:szCs w:val="16"/>
          <w:lang w:eastAsia="sk-SK"/>
        </w:rPr>
      </w:pPr>
    </w:p>
    <w:p w:rsidR="009A2582" w:rsidRDefault="009A2582" w:rsidP="004E5582">
      <w:pPr>
        <w:spacing w:after="0" w:line="240" w:lineRule="auto"/>
        <w:rPr>
          <w:rFonts w:cs="Arial"/>
          <w:b/>
          <w:lang w:eastAsia="sk-SK"/>
        </w:rPr>
      </w:pPr>
    </w:p>
    <w:p w:rsidR="009A2582" w:rsidRPr="0055382C" w:rsidRDefault="009A2582" w:rsidP="004E5582">
      <w:pPr>
        <w:spacing w:after="0" w:line="240" w:lineRule="auto"/>
        <w:rPr>
          <w:rFonts w:cs="Arial"/>
          <w:b/>
          <w:sz w:val="18"/>
          <w:szCs w:val="18"/>
          <w:lang w:eastAsia="sk-SK"/>
        </w:rPr>
      </w:pPr>
      <w:r w:rsidRPr="0055382C">
        <w:rPr>
          <w:rFonts w:cs="Arial"/>
          <w:b/>
          <w:sz w:val="18"/>
          <w:szCs w:val="18"/>
          <w:lang w:eastAsia="sk-SK"/>
        </w:rPr>
        <w:t xml:space="preserve">Prehľad využitia týždňov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469"/>
        <w:gridCol w:w="1607"/>
        <w:gridCol w:w="1607"/>
        <w:gridCol w:w="1605"/>
      </w:tblGrid>
      <w:tr w:rsidR="009A2582" w:rsidRPr="0055382C" w:rsidTr="00A30A97">
        <w:tc>
          <w:tcPr>
            <w:tcW w:w="2406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Činnosť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1. ročník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2. ročník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3. ročník</w:t>
            </w:r>
          </w:p>
        </w:tc>
      </w:tr>
      <w:tr w:rsidR="009A2582" w:rsidRPr="0055382C" w:rsidTr="00A30A97">
        <w:tc>
          <w:tcPr>
            <w:tcW w:w="2406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Vyučovanie podľa rozpisu 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35</w:t>
            </w:r>
          </w:p>
        </w:tc>
      </w:tr>
      <w:tr w:rsidR="009A2582" w:rsidRPr="0055382C" w:rsidTr="00A30A9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 xml:space="preserve">Záverečná skúška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A30A97"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Časová rezerva (účelové kurzy, opakovanie učiva, exkurzie, výchovno-vzdelávacie akcie a i.</w:t>
            </w:r>
            <w:r>
              <w:rPr>
                <w:rFonts w:cs="Arial"/>
                <w:sz w:val="18"/>
                <w:szCs w:val="18"/>
                <w:lang w:eastAsia="sk-SK"/>
              </w:rPr>
              <w:t xml:space="preserve">) 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1</w:t>
            </w:r>
          </w:p>
        </w:tc>
      </w:tr>
      <w:tr w:rsidR="009A2582" w:rsidRPr="0055382C" w:rsidTr="00A30A97">
        <w:tc>
          <w:tcPr>
            <w:tcW w:w="2406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Účasť na odborných akciách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</w:tcBorders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-</w:t>
            </w:r>
          </w:p>
        </w:tc>
      </w:tr>
      <w:tr w:rsidR="009A2582" w:rsidRPr="0055382C" w:rsidTr="00A30A97">
        <w:tc>
          <w:tcPr>
            <w:tcW w:w="2406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rPr>
                <w:rFonts w:cs="Arial"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sz w:val="18"/>
                <w:szCs w:val="18"/>
                <w:lang w:eastAsia="sk-SK"/>
              </w:rPr>
              <w:t>Spolu týždňov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5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864" w:type="pct"/>
            <w:shd w:val="clear" w:color="auto" w:fill="CCFFFF"/>
            <w:vAlign w:val="center"/>
          </w:tcPr>
          <w:p w:rsidR="009A2582" w:rsidRPr="0055382C" w:rsidRDefault="009A2582" w:rsidP="004E558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sk-SK"/>
              </w:rPr>
            </w:pPr>
            <w:r w:rsidRPr="0055382C">
              <w:rPr>
                <w:rFonts w:cs="Arial"/>
                <w:b/>
                <w:sz w:val="18"/>
                <w:szCs w:val="18"/>
                <w:lang w:eastAsia="sk-SK"/>
              </w:rPr>
              <w:t>37</w:t>
            </w:r>
          </w:p>
        </w:tc>
      </w:tr>
    </w:tbl>
    <w:p w:rsidR="009A2582" w:rsidRPr="00ED001F" w:rsidRDefault="009A2582" w:rsidP="004E5582">
      <w:pPr>
        <w:spacing w:after="0" w:line="240" w:lineRule="auto"/>
        <w:rPr>
          <w:rFonts w:cs="Arial"/>
          <w:lang w:eastAsia="sk-SK"/>
        </w:rPr>
      </w:pPr>
    </w:p>
    <w:p w:rsidR="009A2582" w:rsidRPr="004E5582" w:rsidRDefault="009A2582" w:rsidP="004E5582">
      <w:pPr>
        <w:spacing w:after="0" w:line="240" w:lineRule="auto"/>
        <w:rPr>
          <w:rFonts w:ascii="Cambria" w:hAnsi="Cambria"/>
          <w:b/>
          <w:sz w:val="20"/>
          <w:szCs w:val="24"/>
          <w:lang w:eastAsia="sk-SK"/>
        </w:rPr>
      </w:pPr>
    </w:p>
    <w:p w:rsidR="009A2582" w:rsidRDefault="009A2582" w:rsidP="004E5582">
      <w:pPr>
        <w:spacing w:after="0" w:line="240" w:lineRule="auto"/>
        <w:rPr>
          <w:b/>
          <w:sz w:val="20"/>
          <w:szCs w:val="20"/>
          <w:u w:val="single"/>
          <w:lang w:eastAsia="sk-SK"/>
        </w:rPr>
      </w:pPr>
      <w:r w:rsidRPr="0055382C">
        <w:rPr>
          <w:b/>
          <w:sz w:val="20"/>
          <w:szCs w:val="20"/>
          <w:u w:val="single"/>
          <w:lang w:eastAsia="sk-SK"/>
        </w:rPr>
        <w:t>Poznámky k učebnému plánu pre 3-ročné učebné odbory</w:t>
      </w:r>
      <w:r>
        <w:rPr>
          <w:b/>
          <w:sz w:val="20"/>
          <w:szCs w:val="20"/>
          <w:u w:val="single"/>
          <w:lang w:eastAsia="sk-SK"/>
        </w:rPr>
        <w:t xml:space="preserve"> s vyučovacím jazykom národnostných menšín</w:t>
      </w:r>
      <w:r w:rsidRPr="0055382C">
        <w:rPr>
          <w:b/>
          <w:sz w:val="20"/>
          <w:szCs w:val="20"/>
          <w:u w:val="single"/>
          <w:lang w:eastAsia="sk-SK"/>
        </w:rPr>
        <w:t xml:space="preserve">: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a)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Rámcový učebný plán vymedzuje proporcie medzi všeobecným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odborným vzdelávaním (teoretickým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praktickým)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ich záväzný minimálny rozsah. Tento plán je východiskom pre spracovanie konkrétnych učebných plánov školských vzdelávacích programov,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ktorých budú vzdelávacie oblasti rozpracované do učebných osnov vyučovacích predmetov alebo modulov. Počty vyučovacích hodín pre jednotlivé vzdelávacie oblasti predstavujú nevyhnutné minimum.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školských vzdelávacích programoch sa rozširujú podľa potrieb odborov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zámerov školy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kapacity disponibilných hodín.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b)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vzdelávania žiakov so zdravotným znevýhodnením (dĺžka, formy výchovy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vzdelávania, podmienky prijímania, organizačné podmienky na výchovu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vzdelávanie, personálne, materiálno-technické a priestorové zabezpečenie, ap.) stanovujú vzdelávacie programy vypracované podľa druhu zdravotného znevýhodnenia.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c)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Počet týždenných vyučovacích hodín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školských vzdelávacích programoch je minimálne 3</w:t>
      </w:r>
      <w:r>
        <w:rPr>
          <w:rFonts w:cs="Arial"/>
          <w:sz w:val="20"/>
          <w:szCs w:val="20"/>
          <w:lang w:eastAsia="sk-SK"/>
        </w:rPr>
        <w:t>2</w:t>
      </w:r>
      <w:r w:rsidRPr="00BC2277">
        <w:rPr>
          <w:rFonts w:cs="Arial"/>
          <w:sz w:val="20"/>
          <w:szCs w:val="20"/>
          <w:lang w:eastAsia="sk-SK"/>
        </w:rPr>
        <w:t xml:space="preserve"> hodín a maximálne 35 hodín, za celé štúdium minimálne 99 hodín, maximálne 105 hodín. Výučba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1.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ročníku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33 týždňov,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3. ročníku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30 týždňov (do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celkového počtu hodín za štúdium sa počíta priemer 32 týždňov, spresnenie počtu hodín za štúdium bude predmetom školských učebných plánov). Časová rezerva sa využije na opakovanie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doplnenie učiva, na kurz na ochranu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kurzy pohybových aktivít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 ap. a</w:t>
      </w:r>
      <w:r w:rsidRPr="00C4486A"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poslednom ročníku na absolvovanie záverečnej skúšky.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d)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Trieda sa môže deliť na skupiny podľa potrieb odboru štúdia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podmienok školy.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e)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Hodnotenie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klasifikácia vyučovacích predmetov sa riadi všeobecne záväznými právnymi predpismi.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f)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Výučba slovenského jazyka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slovenskej literatúry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C2277">
        <w:rPr>
          <w:rFonts w:cs="Arial"/>
          <w:sz w:val="20"/>
          <w:szCs w:val="20"/>
          <w:lang w:eastAsia="sk-SK"/>
        </w:rPr>
        <w:t xml:space="preserve"> ročníku,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3. ročníku.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g)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Výučba jazyka národností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literatúry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dotáciou minimálne v rozsahu 1,5 vyučovacích hodín v</w:t>
      </w:r>
      <w:r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1</w:t>
      </w:r>
      <w:r>
        <w:rPr>
          <w:rFonts w:cs="Arial"/>
          <w:sz w:val="20"/>
          <w:szCs w:val="20"/>
          <w:lang w:eastAsia="sk-SK"/>
        </w:rPr>
        <w:t>.</w:t>
      </w:r>
      <w:r w:rsidRPr="00BC2277">
        <w:rPr>
          <w:rFonts w:cs="Arial"/>
          <w:sz w:val="20"/>
          <w:szCs w:val="20"/>
          <w:lang w:eastAsia="sk-SK"/>
        </w:rPr>
        <w:t xml:space="preserve"> ročníku,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1 vyučovacej hodiny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3. ročníku.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h)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Vyučuje sa jeden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jazykov: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jazyk anglický, nemecký, francúzsky, ruský, španielsky, taliansky. Podľa potreby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podmienok školy aj ďalšie cudzie jazyky. Výučba prvého cudzieho jazyka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3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1.,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2. ročníku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2 týždenných vyučovacích hodín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3. ročníku. Druhý cudzí jazyk sa môže vyučovať ako voliteľný predmet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časovej dotácie disponibilných hodín minimálne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2 týždenných vyučovacích hodín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ročníku. </w:t>
      </w:r>
    </w:p>
    <w:p w:rsidR="009A2582" w:rsidRPr="00BC2277" w:rsidRDefault="009A2582" w:rsidP="00C4486A">
      <w:pPr>
        <w:spacing w:after="0" w:line="240" w:lineRule="auto"/>
        <w:ind w:left="284" w:hanging="284"/>
        <w:jc w:val="both"/>
        <w:rPr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i)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„Človek a hodnoty“ sú predmety náboženská výchova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alternatíve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etickou výchovou. Predmety etická výchova/ náboženská výchova sa vyučujú podľa záujmu žiakov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skupinách najviac 20 žiakov.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C4486A">
        <w:rPr>
          <w:rFonts w:cs="Arial"/>
          <w:sz w:val="20"/>
          <w:szCs w:val="20"/>
          <w:lang w:eastAsia="sk-SK"/>
        </w:rPr>
        <w:t xml:space="preserve">j) 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„Človek a spoločnosť“ je predmet občianska náuka.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k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„Človek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príroda“ sú predmety fyzika, chémia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biológia, ktoré sa vyučujú podľa ich účelu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danom odbore štúdia. Vyberie sa z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predmetov podľa ich účelu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danom odbore štúdia.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l</w:t>
      </w:r>
      <w:r w:rsidRPr="00BC2277">
        <w:rPr>
          <w:rFonts w:cs="Arial"/>
          <w:sz w:val="20"/>
          <w:szCs w:val="20"/>
          <w:lang w:eastAsia="sk-SK"/>
        </w:rPr>
        <w:t>)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vzdelávacej oblasti Matematika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práca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informáciami sú predmety matematika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informatika, ktoré sa vyučujú podľa ich účelu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danom odbore štúdia. Výučba matematiky sa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učebných odboroch realizuje s dotáciou minimálne 2 hodín týždenne za celé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 štúdium.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m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vzdelávacej oblasti „Zdravie a pohyb“ je predmet telesná a športová výchova. Predmet telesná a športová výchova možno vyučovať aj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popoludňajších hodinách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spájať do maximálne dvojhodinových celkov. 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n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Riaditeľ školy po prerokovaní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pedagogickou radou na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návrh predmetových komisií rozhodne, ktoré predmety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rámci teoretického vzdelávania a praktickej prípravy možno spájať do viachodinových celkov.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o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Praktická príprava sa realizuje podľa všeobecne záväzných právnych predpisov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rozsahu minimálne 1520 hodín za štúdium, čo je podmienkou vykonania záverečnej skúšky. Pre kvalitnú realizáciu vzdelávania je potrebné vytvárať podmienky pre osvojovanie požadovaných praktických zručností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činností formou praktických cvičení (v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laboratóriách, dielňach, odborných učebniach, cvičných firmách apod.)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odborného výcviku. Na praktických cvičeniach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odbornom výcviku sa môžu žiaci deliť do skupín, najmä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ohľadom na bezpečnosť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ochranu zdravia pri práci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na hygienické požiadavky podľa všeobecne záväzných právnych predpisov. Počet žiakov na jedného majstra odbornej výchovy je stanovený všeobecne záväznými právnymi predpismi.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p</w:t>
      </w:r>
      <w:r w:rsidRPr="00BC2277">
        <w:rPr>
          <w:rFonts w:cs="Arial"/>
          <w:sz w:val="20"/>
          <w:szCs w:val="20"/>
          <w:lang w:eastAsia="sk-SK"/>
        </w:rPr>
        <w:t>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Disponibilné hodiny sú spoločné pre všeobecné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odborné vzdelávanie. Sú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prostriedkom na modifikáciu učebného plánu v</w:t>
      </w:r>
      <w:r w:rsidRPr="00C4486A">
        <w:rPr>
          <w:rFonts w:cs="Arial"/>
          <w:sz w:val="20"/>
          <w:szCs w:val="20"/>
          <w:lang w:eastAsia="sk-SK"/>
        </w:rPr>
        <w:t> </w:t>
      </w:r>
      <w:r w:rsidRPr="00BC2277">
        <w:rPr>
          <w:rFonts w:cs="Arial"/>
          <w:sz w:val="20"/>
          <w:szCs w:val="20"/>
          <w:lang w:eastAsia="sk-SK"/>
        </w:rPr>
        <w:t>školskom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vzdelávacom programe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súčasne na vnútornú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vonkajšiu diferenciáciu štúdia na strednej škole. O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ich využití rozhoduje vedenie školy na základe vlastnej koncepcie výchovy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vzdelávania </w:t>
      </w:r>
      <w:r w:rsidRPr="00BC2277">
        <w:rPr>
          <w:rFonts w:cs="Arial"/>
          <w:sz w:val="20"/>
          <w:szCs w:val="20"/>
          <w:lang w:eastAsia="sk-SK"/>
        </w:rPr>
        <w:lastRenderedPageBreak/>
        <w:t>podľa návrhu predmetových komisií apo prerokovaní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pedagogickej rade. Možno ich využiť na posilnenie hodinovej dotácie základného učiva (povinných predmetov) alebo na zaradenie ďalšieho rozširujúceho učiva (voliteľných predmetov)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učebnom pláne.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r)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Účelové kurzy sa môžu realizovať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rámci časovej rezervy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školskom roku alebo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rámci praktickej prípravy, ak konkrétny kurz priamo súvisí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obsahom učiva predmetu odborný výcvik. 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 w:rsidRPr="00BC2277">
        <w:rPr>
          <w:rFonts w:cs="Arial"/>
          <w:sz w:val="20"/>
          <w:szCs w:val="20"/>
          <w:lang w:eastAsia="sk-SK"/>
        </w:rPr>
        <w:t>s)</w:t>
      </w:r>
      <w:r>
        <w:rPr>
          <w:rFonts w:cs="Arial"/>
          <w:sz w:val="20"/>
          <w:szCs w:val="20"/>
          <w:lang w:eastAsia="sk-SK"/>
        </w:rPr>
        <w:tab/>
      </w:r>
      <w:r w:rsidRPr="00BC2277">
        <w:rPr>
          <w:rFonts w:cs="Arial"/>
          <w:sz w:val="20"/>
          <w:szCs w:val="20"/>
          <w:lang w:eastAsia="sk-SK"/>
        </w:rPr>
        <w:t>Súčasťou výchovy a vzdelávania žiakov je kurz na ochranu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kurz pohybových aktivít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prírode, ktoré sú uvedené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učebnom pláne školského vzdelávacieho programu. Kurz na ochranu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 má samostatné tematické celky s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týmto obsahom: riešenie mimoriadnych udalostí –civilná ochrana, zdravotná príprava, pobyt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pohyb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prírode, záujmové technické činnosti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športy. Organizuje sa v</w:t>
      </w:r>
      <w:r w:rsidR="00565844">
        <w:rPr>
          <w:rFonts w:cs="Arial"/>
          <w:sz w:val="20"/>
          <w:szCs w:val="20"/>
          <w:lang w:eastAsia="sk-SK"/>
        </w:rPr>
        <w:t xml:space="preserve"> treťom </w:t>
      </w:r>
      <w:r w:rsidRPr="00BC2277">
        <w:rPr>
          <w:rFonts w:cs="Arial"/>
          <w:sz w:val="20"/>
          <w:szCs w:val="20"/>
          <w:lang w:eastAsia="sk-SK"/>
        </w:rPr>
        <w:t>ročníku štúdia a trvá tri dni po šesť hodín, resp. 5 dní pri realizácii internátnou formou.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Účelové cvičenia sú súčasťou prierezovej témy Ochrana života a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zdravia. Uskutočňuje sa jedno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každom ročníku štúdia, 6 hodín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teréne.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Kurz pohybových aktivít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>prírode sa koná v</w:t>
      </w:r>
      <w:r w:rsidRPr="00C4486A">
        <w:rPr>
          <w:rFonts w:cs="Arial"/>
          <w:sz w:val="20"/>
          <w:szCs w:val="20"/>
          <w:lang w:eastAsia="sk-SK"/>
        </w:rPr>
        <w:t xml:space="preserve"> </w:t>
      </w:r>
      <w:r w:rsidRPr="00BC2277">
        <w:rPr>
          <w:rFonts w:cs="Arial"/>
          <w:sz w:val="20"/>
          <w:szCs w:val="20"/>
          <w:lang w:eastAsia="sk-SK"/>
        </w:rPr>
        <w:t xml:space="preserve">rozsahu piatich vyučovacích dní, </w:t>
      </w:r>
      <w:r w:rsidRPr="00C4486A">
        <w:rPr>
          <w:rFonts w:cs="Arial"/>
          <w:sz w:val="20"/>
          <w:szCs w:val="20"/>
          <w:lang w:eastAsia="sk-SK"/>
        </w:rPr>
        <w:t>najmenej však v rozsahu 15 vyučovacích hodín. Organizuje sa jeden v1. ročníku štúdia.</w:t>
      </w:r>
    </w:p>
    <w:p w:rsidR="009A2582" w:rsidRPr="00C4486A" w:rsidRDefault="009A2582" w:rsidP="00C4486A">
      <w:pPr>
        <w:spacing w:after="0" w:line="240" w:lineRule="auto"/>
        <w:ind w:left="284" w:hanging="284"/>
        <w:jc w:val="both"/>
        <w:rPr>
          <w:rFonts w:cs="Arial"/>
          <w:sz w:val="20"/>
          <w:szCs w:val="20"/>
          <w:lang w:eastAsia="sk-SK"/>
        </w:rPr>
      </w:pPr>
      <w:r>
        <w:rPr>
          <w:rFonts w:cs="Arial"/>
          <w:sz w:val="20"/>
          <w:szCs w:val="20"/>
          <w:lang w:eastAsia="sk-SK"/>
        </w:rPr>
        <w:t>t)</w:t>
      </w:r>
      <w:r>
        <w:rPr>
          <w:rFonts w:cs="Arial"/>
          <w:sz w:val="20"/>
          <w:szCs w:val="20"/>
          <w:lang w:eastAsia="sk-SK"/>
        </w:rPr>
        <w:tab/>
      </w:r>
      <w:r w:rsidRPr="00C4486A">
        <w:rPr>
          <w:rFonts w:cs="Arial"/>
          <w:sz w:val="20"/>
          <w:szCs w:val="20"/>
          <w:lang w:eastAsia="sk-SK"/>
        </w:rPr>
        <w:t>V prípade, že sa vyučovanie uskutočňuje v triede, v ktorej sa nachádzajú aj žiaci, ktorým sa poskytuje praktické vyučovanie v systéme duálneho vzdelávania sa výučba cudzieho jazyka realizuje minimálne v rozsahu 5 týždenných vyučovacích hodín. Výučba telesnej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športovej výchovy sa realizuje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rozsahu minimálne 3 týždenné vyučovacie hodiny za štúdium.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Predmet odborný výcvik sa realizuje podľa požiadaviek zamestnávateľských subjektov v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rozsahu minimálne 50 týždenných vyučovacích hodín za štúdium (1. ročník 15 hodín, 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3. ročník 17,5 hodín), pričom počet disponibilných hodín je 10; maximálne 60 týždenných vyučovacích hodín za štúdium (1. ročník 18 hodín, 2. a</w:t>
      </w:r>
      <w:r>
        <w:rPr>
          <w:rFonts w:cs="Arial"/>
          <w:sz w:val="20"/>
          <w:szCs w:val="20"/>
          <w:lang w:eastAsia="sk-SK"/>
        </w:rPr>
        <w:t xml:space="preserve"> </w:t>
      </w:r>
      <w:r w:rsidRPr="00C4486A">
        <w:rPr>
          <w:rFonts w:cs="Arial"/>
          <w:sz w:val="20"/>
          <w:szCs w:val="20"/>
          <w:lang w:eastAsia="sk-SK"/>
        </w:rPr>
        <w:t>3. ročník 21 hodín), pričom počet disponibilných hodín je 0.</w:t>
      </w:r>
    </w:p>
    <w:p w:rsidR="009A2582" w:rsidRDefault="009A2582" w:rsidP="00C4486A">
      <w:pPr>
        <w:spacing w:after="0" w:line="240" w:lineRule="auto"/>
        <w:ind w:left="284" w:hanging="284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sk-SK"/>
        </w:rPr>
        <w:t>u)</w:t>
      </w:r>
      <w:r>
        <w:rPr>
          <w:rFonts w:cs="Arial"/>
          <w:sz w:val="20"/>
          <w:szCs w:val="20"/>
          <w:lang w:eastAsia="sk-SK"/>
        </w:rPr>
        <w:tab/>
      </w:r>
      <w:r>
        <w:rPr>
          <w:rFonts w:cs="Arial"/>
          <w:color w:val="000000"/>
          <w:sz w:val="20"/>
          <w:szCs w:val="20"/>
        </w:rPr>
        <w:t>O</w:t>
      </w:r>
      <w:r w:rsidRPr="00BB08C0">
        <w:rPr>
          <w:sz w:val="20"/>
          <w:szCs w:val="20"/>
        </w:rPr>
        <w:t xml:space="preserve">dborná terminológia a opakovanie učiva prebieha aj v slovenskom jazyku. </w:t>
      </w:r>
    </w:p>
    <w:p w:rsidR="009A2582" w:rsidRPr="0055382C" w:rsidRDefault="009A2582" w:rsidP="003D5C59">
      <w:pPr>
        <w:spacing w:after="0" w:line="240" w:lineRule="auto"/>
        <w:jc w:val="both"/>
        <w:rPr>
          <w:rFonts w:ascii="Cambria" w:hAnsi="Cambria"/>
          <w:sz w:val="20"/>
          <w:szCs w:val="20"/>
          <w:lang w:eastAsia="sk-SK"/>
        </w:rPr>
      </w:pPr>
      <w:bookmarkStart w:id="0" w:name="_GoBack"/>
      <w:bookmarkEnd w:id="0"/>
    </w:p>
    <w:p w:rsidR="009A2582" w:rsidRDefault="009A2582" w:rsidP="003D5C59">
      <w:pPr>
        <w:spacing w:after="0" w:line="240" w:lineRule="auto"/>
        <w:jc w:val="both"/>
        <w:rPr>
          <w:rFonts w:ascii="Cambria" w:hAnsi="Cambria"/>
          <w:lang w:eastAsia="sk-SK"/>
        </w:rPr>
      </w:pPr>
    </w:p>
    <w:p w:rsidR="009A2582" w:rsidRPr="003D6734" w:rsidRDefault="009A2582" w:rsidP="003D5C59">
      <w:pPr>
        <w:spacing w:after="0" w:line="240" w:lineRule="auto"/>
        <w:jc w:val="both"/>
        <w:rPr>
          <w:rFonts w:ascii="Cambria" w:hAnsi="Cambria"/>
          <w:lang w:eastAsia="sk-SK"/>
        </w:rPr>
      </w:pPr>
    </w:p>
    <w:p w:rsidR="009A2582" w:rsidRPr="0055382C" w:rsidRDefault="009A2582" w:rsidP="00ED001F">
      <w:pPr>
        <w:jc w:val="both"/>
        <w:rPr>
          <w:sz w:val="18"/>
          <w:szCs w:val="18"/>
        </w:rPr>
      </w:pPr>
      <w:r w:rsidRPr="0055382C">
        <w:rPr>
          <w:sz w:val="18"/>
          <w:szCs w:val="18"/>
        </w:rPr>
        <w:t>_____________________</w:t>
      </w:r>
    </w:p>
    <w:p w:rsidR="009A2582" w:rsidRDefault="009A2582" w:rsidP="00544FB6">
      <w:pPr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9A2582" w:rsidRPr="00EF0CBD" w:rsidRDefault="009A2582" w:rsidP="00ED001F"/>
    <w:p w:rsidR="009A2582" w:rsidRPr="00EF0CBD" w:rsidRDefault="009A2582" w:rsidP="00ED001F">
      <w:r w:rsidRPr="00EF0CBD">
        <w:t>V Kráľovskom Chlmci dňa 01. 09. 20</w:t>
      </w:r>
      <w:r>
        <w:t>2</w:t>
      </w:r>
      <w:r w:rsidR="00A042D0">
        <w:t>3</w:t>
      </w:r>
    </w:p>
    <w:p w:rsidR="009A2582" w:rsidRPr="00EF0CBD" w:rsidRDefault="009A2582" w:rsidP="00ED001F"/>
    <w:p w:rsidR="009A2582" w:rsidRDefault="009A2582" w:rsidP="00C00B8C">
      <w:pPr>
        <w:spacing w:after="0" w:line="240" w:lineRule="auto"/>
        <w:ind w:left="3540"/>
      </w:pPr>
      <w:r>
        <w:t xml:space="preserve">      Schválila:..........................................................</w:t>
      </w:r>
    </w:p>
    <w:p w:rsidR="009A2582" w:rsidRDefault="009A2582" w:rsidP="00C00B8C">
      <w:pPr>
        <w:spacing w:after="0" w:line="240" w:lineRule="auto"/>
        <w:ind w:left="3540"/>
      </w:pPr>
      <w:r>
        <w:t xml:space="preserve">                                 Mgr. </w:t>
      </w:r>
      <w:proofErr w:type="spellStart"/>
      <w:r>
        <w:t>Enik</w:t>
      </w:r>
      <w:proofErr w:type="spellEnd"/>
      <w:r>
        <w:rPr>
          <w:lang w:val="hu-HU"/>
        </w:rPr>
        <w:t>ő</w:t>
      </w:r>
      <w:r>
        <w:t xml:space="preserve"> </w:t>
      </w:r>
      <w:proofErr w:type="spellStart"/>
      <w:r>
        <w:t>Pogányová</w:t>
      </w:r>
      <w:proofErr w:type="spellEnd"/>
    </w:p>
    <w:p w:rsidR="009A2582" w:rsidRDefault="009A2582" w:rsidP="00C00B8C">
      <w:pPr>
        <w:spacing w:after="0" w:line="240" w:lineRule="auto"/>
        <w:ind w:left="3540"/>
      </w:pPr>
      <w:r>
        <w:t xml:space="preserve">               </w:t>
      </w:r>
      <w:r w:rsidR="00A042D0">
        <w:t xml:space="preserve">                       riaditeľ</w:t>
      </w:r>
      <w:r>
        <w:t>ka školy</w:t>
      </w: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55382C">
      <w:pPr>
        <w:pStyle w:val="Pta"/>
        <w:jc w:val="right"/>
      </w:pPr>
    </w:p>
    <w:p w:rsidR="009A2582" w:rsidRDefault="009A2582" w:rsidP="003A6D71">
      <w:pPr>
        <w:pStyle w:val="Pta"/>
        <w:jc w:val="right"/>
      </w:pPr>
    </w:p>
    <w:sectPr w:rsidR="009A2582" w:rsidSect="008B3467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15D" w:rsidRDefault="0089715D" w:rsidP="008B3467">
      <w:pPr>
        <w:spacing w:after="0" w:line="240" w:lineRule="auto"/>
      </w:pPr>
      <w:r>
        <w:separator/>
      </w:r>
    </w:p>
  </w:endnote>
  <w:endnote w:type="continuationSeparator" w:id="1">
    <w:p w:rsidR="0089715D" w:rsidRDefault="0089715D" w:rsidP="008B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82" w:rsidRPr="00565844" w:rsidRDefault="00565844" w:rsidP="00565844">
    <w:pPr>
      <w:pStyle w:val="Pta"/>
      <w:jc w:val="center"/>
    </w:pPr>
    <w:r>
      <w:t>Školský rok 2023/2024 – 2. ročník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15D" w:rsidRDefault="0089715D" w:rsidP="008B3467">
      <w:pPr>
        <w:spacing w:after="0" w:line="240" w:lineRule="auto"/>
      </w:pPr>
      <w:r>
        <w:separator/>
      </w:r>
    </w:p>
  </w:footnote>
  <w:footnote w:type="continuationSeparator" w:id="1">
    <w:p w:rsidR="0089715D" w:rsidRDefault="0089715D" w:rsidP="008B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82" w:rsidRDefault="00693F3A" w:rsidP="00E664B2">
    <w:pPr>
      <w:spacing w:after="0" w:line="240" w:lineRule="auto"/>
      <w:jc w:val="center"/>
    </w:pPr>
    <w:r>
      <w:t>UČEBNÝ PLÁN  AUO</w:t>
    </w:r>
    <w:r w:rsidR="009A2582" w:rsidRPr="00ED001F">
      <w:t xml:space="preserve"> </w:t>
    </w:r>
    <w:proofErr w:type="spellStart"/>
    <w:r w:rsidR="009A2582" w:rsidRPr="00ED001F">
      <w:t>vjm</w:t>
    </w:r>
    <w:proofErr w:type="spellEnd"/>
    <w:r>
      <w:t xml:space="preserve"> – </w:t>
    </w:r>
    <w:proofErr w:type="spellStart"/>
    <w:r>
      <w:t>ŠkVP</w:t>
    </w:r>
    <w:proofErr w:type="spellEnd"/>
    <w:r>
      <w:t xml:space="preserve"> platné od 1.9.2022</w:t>
    </w:r>
  </w:p>
  <w:p w:rsidR="00693F3A" w:rsidRDefault="00693F3A" w:rsidP="00E664B2">
    <w:pPr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BFB"/>
    <w:multiLevelType w:val="hybridMultilevel"/>
    <w:tmpl w:val="F4365C52"/>
    <w:lvl w:ilvl="0" w:tplc="B978C74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C6CA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E10FED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9E9CF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1D0C7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6AE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C8CD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5C81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30669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494D53"/>
    <w:multiLevelType w:val="hybridMultilevel"/>
    <w:tmpl w:val="14FC7986"/>
    <w:lvl w:ilvl="0" w:tplc="AE241C24">
      <w:start w:val="1"/>
      <w:numFmt w:val="lowerLetter"/>
      <w:lvlText w:val="%1)"/>
      <w:lvlJc w:val="left"/>
      <w:pPr>
        <w:ind w:left="685" w:hanging="567"/>
      </w:pPr>
      <w:rPr>
        <w:rFonts w:ascii="Arial" w:eastAsia="Times New Roman" w:hAnsi="Arial" w:cs="Times New Roman" w:hint="default"/>
        <w:w w:val="99"/>
        <w:sz w:val="20"/>
        <w:szCs w:val="20"/>
      </w:rPr>
    </w:lvl>
    <w:lvl w:ilvl="1" w:tplc="ED04663A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41A8A40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3736887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482E5F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25A41EE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116C646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DCEBDD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2BA91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5E"/>
    <w:rsid w:val="00001468"/>
    <w:rsid w:val="00007D43"/>
    <w:rsid w:val="00010462"/>
    <w:rsid w:val="0002351F"/>
    <w:rsid w:val="00086000"/>
    <w:rsid w:val="000D47EC"/>
    <w:rsid w:val="00122487"/>
    <w:rsid w:val="0014255D"/>
    <w:rsid w:val="00143A40"/>
    <w:rsid w:val="001B4ABE"/>
    <w:rsid w:val="002008C5"/>
    <w:rsid w:val="0022033C"/>
    <w:rsid w:val="002273A3"/>
    <w:rsid w:val="002736D8"/>
    <w:rsid w:val="002942E9"/>
    <w:rsid w:val="002D0626"/>
    <w:rsid w:val="002F4A26"/>
    <w:rsid w:val="00326E96"/>
    <w:rsid w:val="00332BD1"/>
    <w:rsid w:val="0036638F"/>
    <w:rsid w:val="003973EA"/>
    <w:rsid w:val="003A39BD"/>
    <w:rsid w:val="003A6D71"/>
    <w:rsid w:val="003D5C59"/>
    <w:rsid w:val="003D6734"/>
    <w:rsid w:val="003E3C7D"/>
    <w:rsid w:val="0040495E"/>
    <w:rsid w:val="004175AA"/>
    <w:rsid w:val="004433B1"/>
    <w:rsid w:val="00462634"/>
    <w:rsid w:val="00481318"/>
    <w:rsid w:val="00493ADE"/>
    <w:rsid w:val="004D7B85"/>
    <w:rsid w:val="004E5582"/>
    <w:rsid w:val="00521F16"/>
    <w:rsid w:val="00544FB6"/>
    <w:rsid w:val="0055382C"/>
    <w:rsid w:val="00565844"/>
    <w:rsid w:val="0058713C"/>
    <w:rsid w:val="005A4FB4"/>
    <w:rsid w:val="005B129B"/>
    <w:rsid w:val="005B19D4"/>
    <w:rsid w:val="005C6EE6"/>
    <w:rsid w:val="005F0D0B"/>
    <w:rsid w:val="00653F5F"/>
    <w:rsid w:val="0066727D"/>
    <w:rsid w:val="00675AA5"/>
    <w:rsid w:val="00693F3A"/>
    <w:rsid w:val="006A38B9"/>
    <w:rsid w:val="006C03D3"/>
    <w:rsid w:val="00701ADC"/>
    <w:rsid w:val="007259A4"/>
    <w:rsid w:val="007532E8"/>
    <w:rsid w:val="00771E4D"/>
    <w:rsid w:val="00775521"/>
    <w:rsid w:val="008858A8"/>
    <w:rsid w:val="008931DC"/>
    <w:rsid w:val="0089715D"/>
    <w:rsid w:val="008B3467"/>
    <w:rsid w:val="008C0A7C"/>
    <w:rsid w:val="008C5806"/>
    <w:rsid w:val="00901CA0"/>
    <w:rsid w:val="009220C5"/>
    <w:rsid w:val="00927142"/>
    <w:rsid w:val="00971512"/>
    <w:rsid w:val="00975CD2"/>
    <w:rsid w:val="009761C3"/>
    <w:rsid w:val="009A2582"/>
    <w:rsid w:val="009D3957"/>
    <w:rsid w:val="009D4A50"/>
    <w:rsid w:val="00A042D0"/>
    <w:rsid w:val="00A17C14"/>
    <w:rsid w:val="00A30A97"/>
    <w:rsid w:val="00AC67A1"/>
    <w:rsid w:val="00AE02EF"/>
    <w:rsid w:val="00AE70B2"/>
    <w:rsid w:val="00B321BB"/>
    <w:rsid w:val="00B62015"/>
    <w:rsid w:val="00B6759E"/>
    <w:rsid w:val="00BB08C0"/>
    <w:rsid w:val="00BB16BB"/>
    <w:rsid w:val="00BC2277"/>
    <w:rsid w:val="00BD197D"/>
    <w:rsid w:val="00BE0081"/>
    <w:rsid w:val="00BF60EC"/>
    <w:rsid w:val="00C00B8C"/>
    <w:rsid w:val="00C4486A"/>
    <w:rsid w:val="00C7051F"/>
    <w:rsid w:val="00CC3980"/>
    <w:rsid w:val="00CF1620"/>
    <w:rsid w:val="00D407D1"/>
    <w:rsid w:val="00D55206"/>
    <w:rsid w:val="00D6185B"/>
    <w:rsid w:val="00D70987"/>
    <w:rsid w:val="00D91ECC"/>
    <w:rsid w:val="00DC6EDB"/>
    <w:rsid w:val="00E04FC5"/>
    <w:rsid w:val="00E64461"/>
    <w:rsid w:val="00E6517A"/>
    <w:rsid w:val="00E664B2"/>
    <w:rsid w:val="00EA13E7"/>
    <w:rsid w:val="00ED001F"/>
    <w:rsid w:val="00EF0CBD"/>
    <w:rsid w:val="00F33CEB"/>
    <w:rsid w:val="00F4770F"/>
    <w:rsid w:val="00F52B4D"/>
    <w:rsid w:val="00F54102"/>
    <w:rsid w:val="00F60DC6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468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3467"/>
    <w:rPr>
      <w:rFonts w:cs="Times New Roman"/>
    </w:rPr>
  </w:style>
  <w:style w:type="paragraph" w:styleId="Pta">
    <w:name w:val="footer"/>
    <w:basedOn w:val="Normlny"/>
    <w:link w:val="PtaChar"/>
    <w:uiPriority w:val="99"/>
    <w:rsid w:val="008B3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B3467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8B3467"/>
    <w:pPr>
      <w:spacing w:after="0" w:line="240" w:lineRule="auto"/>
      <w:jc w:val="both"/>
    </w:pPr>
    <w:rPr>
      <w:rFonts w:ascii="Cambria" w:eastAsia="Times New Roman" w:hAnsi="Cambria"/>
      <w:b/>
      <w:sz w:val="20"/>
      <w:szCs w:val="20"/>
      <w:lang w:eastAsia="ja-JP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B3467"/>
    <w:rPr>
      <w:rFonts w:ascii="Cambria" w:hAnsi="Cambria" w:cs="Times New Roman"/>
      <w:b/>
      <w:sz w:val="20"/>
      <w:szCs w:val="20"/>
      <w:lang w:eastAsia="ja-JP"/>
    </w:rPr>
  </w:style>
  <w:style w:type="paragraph" w:styleId="Odsekzoznamu">
    <w:name w:val="List Paragraph"/>
    <w:basedOn w:val="Normlny"/>
    <w:uiPriority w:val="99"/>
    <w:qFormat/>
    <w:rsid w:val="008B3467"/>
    <w:pPr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rsid w:val="002D062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D062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D7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09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1437</Words>
  <Characters>8343</Characters>
  <Application>Microsoft Office Word</Application>
  <DocSecurity>0</DocSecurity>
  <Lines>69</Lines>
  <Paragraphs>19</Paragraphs>
  <ScaleCrop>false</ScaleCrop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Mária Šipoš</cp:lastModifiedBy>
  <cp:revision>35</cp:revision>
  <cp:lastPrinted>2023-07-14T02:03:00Z</cp:lastPrinted>
  <dcterms:created xsi:type="dcterms:W3CDTF">2018-09-19T10:43:00Z</dcterms:created>
  <dcterms:modified xsi:type="dcterms:W3CDTF">2023-07-14T02:04:00Z</dcterms:modified>
</cp:coreProperties>
</file>